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D4" w:rsidRDefault="00FC0ED4" w:rsidP="00FA27DD">
      <w:pPr>
        <w:jc w:val="right"/>
      </w:pPr>
    </w:p>
    <w:p w:rsidR="00FA27DD" w:rsidRPr="00AF5899" w:rsidRDefault="00FA27DD" w:rsidP="00FA27DD">
      <w:pPr>
        <w:pStyle w:val="a7"/>
        <w:jc w:val="center"/>
        <w:rPr>
          <w:b/>
          <w:sz w:val="36"/>
          <w:szCs w:val="36"/>
        </w:rPr>
      </w:pPr>
      <w:r w:rsidRPr="00AF5899">
        <w:rPr>
          <w:b/>
          <w:sz w:val="36"/>
          <w:szCs w:val="36"/>
        </w:rPr>
        <w:t>РОСТОВСКАЯ  ОБЛАСТЬ</w:t>
      </w:r>
    </w:p>
    <w:p w:rsidR="00FA27DD" w:rsidRPr="00E858A7" w:rsidRDefault="00FA27DD" w:rsidP="00FA27DD">
      <w:pPr>
        <w:pStyle w:val="a7"/>
        <w:jc w:val="center"/>
      </w:pPr>
    </w:p>
    <w:p w:rsidR="00FA27DD" w:rsidRPr="00E858A7" w:rsidRDefault="00FA27DD" w:rsidP="00FA27DD">
      <w:pPr>
        <w:pStyle w:val="a7"/>
        <w:jc w:val="center"/>
        <w:rPr>
          <w:b/>
          <w:sz w:val="28"/>
          <w:szCs w:val="28"/>
        </w:rPr>
      </w:pPr>
      <w:r w:rsidRPr="00E858A7">
        <w:rPr>
          <w:b/>
          <w:sz w:val="28"/>
          <w:szCs w:val="28"/>
        </w:rPr>
        <w:t>ТАРАСОВСКИЙ РАЙОН</w:t>
      </w:r>
    </w:p>
    <w:p w:rsidR="00FA27DD" w:rsidRPr="00E858A7" w:rsidRDefault="00FA27DD" w:rsidP="00FA27DD">
      <w:pPr>
        <w:pStyle w:val="a7"/>
        <w:jc w:val="center"/>
        <w:rPr>
          <w:b/>
          <w:sz w:val="28"/>
          <w:szCs w:val="28"/>
        </w:rPr>
      </w:pPr>
      <w:r w:rsidRPr="00E858A7">
        <w:rPr>
          <w:b/>
          <w:sz w:val="28"/>
          <w:szCs w:val="28"/>
        </w:rPr>
        <w:t>СОБРАНИЕ ДЕПУТАТОВ</w:t>
      </w:r>
    </w:p>
    <w:p w:rsidR="00FA27DD" w:rsidRDefault="00FA27DD" w:rsidP="00FA27DD">
      <w:pPr>
        <w:pStyle w:val="a7"/>
        <w:jc w:val="center"/>
        <w:rPr>
          <w:b/>
          <w:sz w:val="28"/>
          <w:szCs w:val="28"/>
        </w:rPr>
      </w:pPr>
      <w:r w:rsidRPr="00E858A7">
        <w:rPr>
          <w:b/>
          <w:sz w:val="28"/>
          <w:szCs w:val="28"/>
        </w:rPr>
        <w:t>МИТЯКИНСКОГО СЕЛЬСКОГО ПОСЕЛЕНИЯ</w:t>
      </w:r>
    </w:p>
    <w:p w:rsidR="00FA27DD" w:rsidRPr="00FA27DD" w:rsidRDefault="00FA27DD" w:rsidP="00FA27DD">
      <w:pPr>
        <w:pStyle w:val="a7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A27DD" w:rsidRPr="00E858A7" w:rsidRDefault="00FA27DD" w:rsidP="00FA27DD">
      <w:pPr>
        <w:shd w:val="clear" w:color="auto" w:fill="FFFFFF"/>
        <w:tabs>
          <w:tab w:val="left" w:pos="3705"/>
          <w:tab w:val="left" w:pos="4962"/>
          <w:tab w:val="center" w:pos="5386"/>
          <w:tab w:val="left" w:leader="underscore" w:pos="8117"/>
        </w:tabs>
        <w:jc w:val="center"/>
        <w:rPr>
          <w:b/>
          <w:bCs/>
        </w:rPr>
      </w:pPr>
      <w:r w:rsidRPr="00E858A7">
        <w:rPr>
          <w:b/>
          <w:bCs/>
          <w:color w:val="000000"/>
          <w:spacing w:val="-2"/>
        </w:rPr>
        <w:t>РЕШЕНИЕ</w:t>
      </w:r>
    </w:p>
    <w:p w:rsidR="00FA27DD" w:rsidRPr="00E858A7" w:rsidRDefault="00FA27DD" w:rsidP="00FA27DD">
      <w:pPr>
        <w:ind w:left="240"/>
        <w:jc w:val="center"/>
        <w:rPr>
          <w:b/>
          <w:bCs/>
        </w:rPr>
      </w:pPr>
    </w:p>
    <w:p w:rsidR="00811B24" w:rsidRPr="00E858A7" w:rsidRDefault="00FA27DD" w:rsidP="00811B24">
      <w:pPr>
        <w:jc w:val="center"/>
      </w:pPr>
      <w:r w:rsidRPr="00E858A7">
        <w:t>«</w:t>
      </w:r>
      <w:r w:rsidR="008D71F8">
        <w:t>27</w:t>
      </w:r>
      <w:r w:rsidRPr="00E858A7">
        <w:t>»</w:t>
      </w:r>
      <w:r>
        <w:t xml:space="preserve"> </w:t>
      </w:r>
      <w:r w:rsidR="00811B24">
        <w:t>декабря</w:t>
      </w:r>
      <w:r>
        <w:t xml:space="preserve"> </w:t>
      </w:r>
      <w:r w:rsidRPr="00E858A7">
        <w:t>201</w:t>
      </w:r>
      <w:r>
        <w:t>6</w:t>
      </w:r>
      <w:r w:rsidRPr="00E858A7">
        <w:t xml:space="preserve"> г.         </w:t>
      </w:r>
      <w:r>
        <w:t xml:space="preserve">                       </w:t>
      </w:r>
      <w:r w:rsidRPr="00E858A7">
        <w:t xml:space="preserve"> №</w:t>
      </w:r>
      <w:r w:rsidR="008D71F8">
        <w:t>12</w:t>
      </w:r>
      <w:r w:rsidRPr="00E858A7">
        <w:t xml:space="preserve">                       </w:t>
      </w:r>
      <w:r>
        <w:t xml:space="preserve">                </w:t>
      </w:r>
      <w:r w:rsidRPr="00E858A7">
        <w:t xml:space="preserve">  ст. Митякинская</w:t>
      </w:r>
    </w:p>
    <w:p w:rsidR="00FA27DD" w:rsidRPr="00E858A7" w:rsidRDefault="00FA27DD" w:rsidP="00FA27DD"/>
    <w:p w:rsidR="00FA27DD" w:rsidRDefault="00FA27DD" w:rsidP="00FA27DD">
      <w:r>
        <w:t xml:space="preserve">            Согласно Областному закону от 28.12.2015г №486-ЗС «О внесении изменений в Областной закон «О местном самоуправлении в Ростовской области», полномочие по осуществлению дорожной деятельности в отношении автомобильных дорог местного значения в границах населенных пунктов сельских поселений с 1 января 2017 года передано муниципальным районам.</w:t>
      </w:r>
      <w:r w:rsidR="00AF5899">
        <w:t xml:space="preserve"> Собрание депутатов Администрации Митякинского сельского поселения</w:t>
      </w:r>
    </w:p>
    <w:p w:rsidR="00AF5899" w:rsidRDefault="00AF5899" w:rsidP="00FA27DD"/>
    <w:p w:rsidR="00AF5899" w:rsidRDefault="00AF5899" w:rsidP="00FA27DD">
      <w:r>
        <w:t xml:space="preserve">                                                             РЕШИЛО:</w:t>
      </w:r>
    </w:p>
    <w:p w:rsidR="00FA27DD" w:rsidRDefault="00FA27DD" w:rsidP="00AF5899">
      <w:pPr>
        <w:pStyle w:val="a8"/>
        <w:numPr>
          <w:ilvl w:val="0"/>
          <w:numId w:val="1"/>
        </w:numPr>
      </w:pPr>
      <w:r>
        <w:t xml:space="preserve"> Решение №16 от 16.08.2013года «О муниципальном дорожном фонде муниципального образования «Митякинское сельское поселение» Тарасовского района Ростовской области признать утратившим силу с 1 января 2017 года.</w:t>
      </w:r>
    </w:p>
    <w:p w:rsidR="00AF5899" w:rsidRDefault="008E4C5B" w:rsidP="00AF5899">
      <w:pPr>
        <w:pStyle w:val="a8"/>
        <w:numPr>
          <w:ilvl w:val="0"/>
          <w:numId w:val="1"/>
        </w:numPr>
      </w:pPr>
      <w:r>
        <w:t>Решение вступает в силу со дня его официального обнародования.</w:t>
      </w:r>
    </w:p>
    <w:p w:rsidR="008E4C5B" w:rsidRDefault="008E4C5B" w:rsidP="00AF5899">
      <w:pPr>
        <w:pStyle w:val="a8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8E4C5B" w:rsidRDefault="008E4C5B" w:rsidP="008E4C5B"/>
    <w:p w:rsidR="008E4C5B" w:rsidRDefault="008E4C5B" w:rsidP="008E4C5B"/>
    <w:p w:rsidR="008E4C5B" w:rsidRPr="008E4C5B" w:rsidRDefault="00811B24" w:rsidP="008E4C5B">
      <w:pPr>
        <w:pStyle w:val="a7"/>
      </w:pPr>
      <w:r>
        <w:t>Председатель Собрания депутатов-</w:t>
      </w:r>
    </w:p>
    <w:p w:rsidR="008E4C5B" w:rsidRPr="008E4C5B" w:rsidRDefault="00811B24" w:rsidP="008E4C5B">
      <w:pPr>
        <w:pStyle w:val="a7"/>
      </w:pPr>
      <w:r>
        <w:t xml:space="preserve">глава </w:t>
      </w:r>
      <w:r w:rsidR="008E4C5B" w:rsidRPr="008E4C5B">
        <w:t>Митякинского</w:t>
      </w:r>
      <w:r>
        <w:t xml:space="preserve"> с</w:t>
      </w:r>
      <w:r w:rsidR="008E4C5B" w:rsidRPr="008E4C5B">
        <w:t>ельского поселения</w:t>
      </w:r>
      <w:r w:rsidR="008E4C5B">
        <w:t xml:space="preserve">                                              </w:t>
      </w:r>
      <w:r>
        <w:t>В.А.Щуров</w:t>
      </w:r>
    </w:p>
    <w:sectPr w:rsidR="008E4C5B" w:rsidRPr="008E4C5B" w:rsidSect="00FC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E48E1"/>
    <w:multiLevelType w:val="hybridMultilevel"/>
    <w:tmpl w:val="14987674"/>
    <w:lvl w:ilvl="0" w:tplc="058402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7DD"/>
    <w:rsid w:val="001B2947"/>
    <w:rsid w:val="005617E9"/>
    <w:rsid w:val="005A081D"/>
    <w:rsid w:val="005D444A"/>
    <w:rsid w:val="006613D8"/>
    <w:rsid w:val="00762856"/>
    <w:rsid w:val="00811B24"/>
    <w:rsid w:val="008D71F8"/>
    <w:rsid w:val="008E4C5B"/>
    <w:rsid w:val="008F11E5"/>
    <w:rsid w:val="00925841"/>
    <w:rsid w:val="009A5287"/>
    <w:rsid w:val="00AA5C8A"/>
    <w:rsid w:val="00AF5899"/>
    <w:rsid w:val="00B766BE"/>
    <w:rsid w:val="00FA27DD"/>
    <w:rsid w:val="00FC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FA27DD"/>
    <w:pPr>
      <w:shd w:val="clear" w:color="auto" w:fill="FFFFFF"/>
      <w:suppressAutoHyphens/>
      <w:spacing w:after="0" w:line="240" w:lineRule="auto"/>
      <w:jc w:val="center"/>
    </w:pPr>
    <w:rPr>
      <w:rFonts w:eastAsia="Times New Roman"/>
      <w:b/>
      <w:sz w:val="36"/>
      <w:szCs w:val="40"/>
      <w:lang w:eastAsia="zh-CN"/>
    </w:rPr>
  </w:style>
  <w:style w:type="character" w:customStyle="1" w:styleId="a5">
    <w:name w:val="Подзаголовок Знак"/>
    <w:basedOn w:val="a0"/>
    <w:link w:val="a3"/>
    <w:rsid w:val="00FA27DD"/>
    <w:rPr>
      <w:rFonts w:eastAsia="Times New Roman"/>
      <w:b/>
      <w:sz w:val="36"/>
      <w:szCs w:val="40"/>
      <w:shd w:val="clear" w:color="auto" w:fill="FFFFFF"/>
      <w:lang w:eastAsia="zh-CN"/>
    </w:rPr>
  </w:style>
  <w:style w:type="paragraph" w:styleId="a4">
    <w:name w:val="Body Text"/>
    <w:basedOn w:val="a"/>
    <w:link w:val="a6"/>
    <w:uiPriority w:val="99"/>
    <w:semiHidden/>
    <w:unhideWhenUsed/>
    <w:rsid w:val="00FA27DD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FA27DD"/>
  </w:style>
  <w:style w:type="paragraph" w:styleId="a7">
    <w:name w:val="No Spacing"/>
    <w:uiPriority w:val="1"/>
    <w:qFormat/>
    <w:rsid w:val="00FA27D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F5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8</cp:revision>
  <cp:lastPrinted>2017-02-27T07:21:00Z</cp:lastPrinted>
  <dcterms:created xsi:type="dcterms:W3CDTF">2016-11-23T12:22:00Z</dcterms:created>
  <dcterms:modified xsi:type="dcterms:W3CDTF">2017-02-27T07:22:00Z</dcterms:modified>
</cp:coreProperties>
</file>