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8B8" w:rsidRPr="00BE62FB" w:rsidRDefault="007448B8" w:rsidP="000627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ОТЧЕТ ГЛАВЫ МИТЯКИНСКОГО СЕЛЬСКОГО ПОСЕЛЕНИЯ О ПРОДЕЛАННОЙ РАБОТЕ ЗА </w:t>
      </w:r>
      <w:r w:rsidR="00941935" w:rsidRPr="00BE62F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="00E83572" w:rsidRPr="00BE62F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E83572" w:rsidRPr="00BE62FB">
        <w:rPr>
          <w:rFonts w:ascii="Times New Roman" w:eastAsia="Times New Roman" w:hAnsi="Times New Roman" w:cs="Andalus"/>
          <w:bCs/>
          <w:sz w:val="40"/>
          <w:szCs w:val="40"/>
          <w:shd w:val="clear" w:color="auto" w:fill="FFFFFF"/>
          <w:lang w:eastAsia="ru-RU"/>
        </w:rPr>
        <w:t>полугодие</w:t>
      </w:r>
      <w:r w:rsidR="00E83572" w:rsidRPr="00BE62F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BE62F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201</w:t>
      </w:r>
      <w:r w:rsidR="001C169F" w:rsidRPr="00BE62F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8</w:t>
      </w:r>
      <w:r w:rsidRPr="00BE62F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ГОД</w:t>
      </w:r>
      <w:r w:rsidR="00190928" w:rsidRPr="00BE62F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</w:t>
      </w: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</w:t>
      </w:r>
    </w:p>
    <w:p w:rsidR="007448B8" w:rsidRPr="00BE62FB" w:rsidRDefault="007448B8" w:rsidP="000627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448B8" w:rsidRPr="00BE62FB" w:rsidRDefault="007448B8" w:rsidP="0006278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Уважаемые присутствующие, уважаемые депутаты!</w:t>
      </w:r>
    </w:p>
    <w:p w:rsidR="007448B8" w:rsidRPr="00BE62FB" w:rsidRDefault="007448B8" w:rsidP="000627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448B8" w:rsidRPr="00BE62FB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Уставом Митякинского сельского поселения на обсуждение и оценку представляется отчет о работе администрации за</w:t>
      </w:r>
      <w:r w:rsidR="00E83572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83572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</w:t>
      </w:r>
      <w:r w:rsidR="00941935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</w:t>
      </w:r>
      <w:r w:rsidR="00E83572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полугодие</w:t>
      </w: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201</w:t>
      </w:r>
      <w:r w:rsidR="00E83572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5545C6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года.</w:t>
      </w:r>
    </w:p>
    <w:p w:rsidR="007448B8" w:rsidRPr="00BE62FB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Главным приоритетом нашей работы является исполнение полномочий, предусмотренных в Федеральном законе ФЗ-131 «Об общих принципах организации местного самоуправления в Российской Федерации», Уставом поселения по обеспечению деятельности местного самоуправления. Эти полномочия осуществляются путем организации повседневной работы администрации поселения, подготовке нормативных документов, в том числе для рассмотрения Собранием депутатов, проведения встреч с жителями поселения, осуществления личного приема граждан главой поселения и муниципальными служащими, рассмотрения письменных и устных обращений. Для граждан это важнейшее средство реализации, а порой и защиты их прав и законных интересов, возможность воздействовать на принятие решений на местном уровне.  В администрации поселения действует официальный сайт, где размещаются нормативные документы, график приема граждан главой, сотрудниками администрации и депутатами Совета народных депутатов. Регулярно проводится его обновление. В рамках реализации Федерального закона от 27.07.2010 № 210-ФЗ «Об организации предоставления государственных и муниципальных услуг» Разработано и принято 12 административных регламента по оказанию муниципальных услуг в сельском поселении. 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форме, установлено необходимое программное обеспечение. Но, </w:t>
      </w: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к сожалению,  муниципальными услугами в электронной форме не всегда и не все могут воспользоваться, из-за отсутствия стекловолоконного кабеля и низкой скорости интернета.</w:t>
      </w:r>
    </w:p>
    <w:p w:rsidR="007448B8" w:rsidRPr="00BE62FB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 состав Митякинского сельского поселения входят следующие населенные пункты</w:t>
      </w:r>
      <w:r w:rsidRPr="00BE62F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:</w:t>
      </w:r>
    </w:p>
    <w:p w:rsidR="007448B8" w:rsidRPr="00652B39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станица </w:t>
      </w:r>
      <w:proofErr w:type="spellStart"/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Митякинская</w:t>
      </w:r>
      <w:proofErr w:type="spellEnd"/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 численность населения - 208</w:t>
      </w:r>
      <w:r w:rsidR="00941935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6</w:t>
      </w: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чел;</w:t>
      </w:r>
    </w:p>
    <w:p w:rsidR="007448B8" w:rsidRPr="00652B39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хутор Дубы:  численность населения   - 601 чел;</w:t>
      </w:r>
    </w:p>
    <w:p w:rsidR="007448B8" w:rsidRPr="00652B39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хутор Садки:  численность населения   -  96 чел;</w:t>
      </w:r>
    </w:p>
    <w:p w:rsidR="007448B8" w:rsidRPr="00652B39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хутор </w:t>
      </w:r>
      <w:proofErr w:type="spellStart"/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Патроновка</w:t>
      </w:r>
      <w:proofErr w:type="spellEnd"/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 численность населения  - 132 чел.</w:t>
      </w:r>
    </w:p>
    <w:p w:rsidR="007448B8" w:rsidRPr="00652B39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Административным центром Митякинского сельского поселения является станица </w:t>
      </w:r>
      <w:proofErr w:type="spellStart"/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Митякинская</w:t>
      </w:r>
      <w:proofErr w:type="spellEnd"/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    Работа администрации Митякинского сельского поселения проводится согласно утвержденному плану.</w:t>
      </w:r>
    </w:p>
    <w:p w:rsidR="00981E07" w:rsidRPr="0040373F" w:rsidRDefault="00E83572" w:rsidP="00E835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 </w:t>
      </w:r>
      <w:proofErr w:type="gramStart"/>
      <w:r w:rsidR="00941935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II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полугодие</w:t>
      </w:r>
      <w:proofErr w:type="gramEnd"/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201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8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было принято </w:t>
      </w:r>
      <w:r w:rsidR="008318DD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85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постановлени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администрации поселения, </w:t>
      </w:r>
      <w:r w:rsidR="007448B8" w:rsidRPr="00BE62F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40373F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159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распоряжений по основной деятельности ,  по личному составу - </w:t>
      </w:r>
      <w:r w:rsidR="0040373F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40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</w:t>
      </w:r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едено </w:t>
      </w:r>
      <w:r w:rsidR="0040373F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12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заседаний </w:t>
      </w:r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Собрания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депутатов, на которых принято </w:t>
      </w:r>
      <w:r w:rsid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="00D418FC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нормативно правовых актов.    Все нормативно - правовые акты опубликовываются в официальном печатном издании </w:t>
      </w:r>
      <w:proofErr w:type="gramStart"/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 </w:t>
      </w:r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Информационный</w:t>
      </w:r>
      <w:proofErr w:type="gramEnd"/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Вестник</w:t>
      </w:r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</w:t>
      </w:r>
      <w:r w:rsid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якинского</w:t>
      </w:r>
      <w:proofErr w:type="spellEnd"/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сельского поселения</w:t>
      </w:r>
      <w:r w:rsidR="007448B8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а также на официальном сайте поселения.</w:t>
      </w:r>
      <w:r w:rsidR="00981E07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981E07" w:rsidRPr="008318DD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Проекты решений </w:t>
      </w:r>
      <w:r w:rsidR="00981E07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Собрания депутатов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постановлений администрации направляются в прокуратуру района и находятся под постоянным контролем  </w:t>
      </w:r>
      <w:r w:rsidR="00981E07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Тарасовского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правового управления</w:t>
      </w:r>
      <w:r w:rsidR="00981E07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981E07" w:rsidRPr="00BE62FB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     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Администрацией ведется исполнение отдельных государственных полномочий в части ведения воинского учета в соответствии с требованиями закона РФ «О воинской обязанности и военной службе». Всего на первичном  воинском учете в сельском поселении состоит </w:t>
      </w:r>
      <w:r w:rsidR="00941935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503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человек. </w:t>
      </w:r>
    </w:p>
    <w:p w:rsidR="00981E07" w:rsidRPr="008318DD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соответствии с п.3 ч.1 ст.14.1 Федерального закона «Об общих принципах организации местного самоуправления в Российской Федерации» от 06 октября 2003 г №131-ФЗ,  специалистом администрации сельского поселения  ведется работа по совершению нотариальных действий. </w:t>
      </w:r>
    </w:p>
    <w:p w:rsidR="00981E07" w:rsidRPr="00BE62FB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За отчетный </w:t>
      </w:r>
      <w:proofErr w:type="gramStart"/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период  совершено</w:t>
      </w:r>
      <w:proofErr w:type="gramEnd"/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0373F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207</w:t>
      </w:r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нотариальн</w:t>
      </w:r>
      <w:r w:rsidR="000603E6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ое </w:t>
      </w:r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действи</w:t>
      </w:r>
      <w:r w:rsidR="000603E6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 Осуществляется ведение </w:t>
      </w:r>
      <w:proofErr w:type="spellStart"/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похозяйственных</w:t>
      </w:r>
      <w:proofErr w:type="spellEnd"/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книг, заложенных  на основании сведений, предоставляемых гражданами, ведущими личное </w:t>
      </w:r>
      <w:r w:rsidRPr="00D94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подсобное хозяйство. За отчетный период учтено </w:t>
      </w:r>
      <w:r w:rsidR="00062784" w:rsidRPr="00D94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="00D94F82" w:rsidRPr="00D94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282</w:t>
      </w:r>
      <w:r w:rsidRPr="00D94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хозяйств.</w:t>
      </w:r>
    </w:p>
    <w:p w:rsidR="00981E07" w:rsidRPr="00652B39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территории поселения проживает - </w:t>
      </w:r>
      <w:r w:rsidR="00981E07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29</w:t>
      </w:r>
      <w:r w:rsidR="00941935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15</w:t>
      </w: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человек. В этом году родилось </w:t>
      </w:r>
      <w:r w:rsidR="002D1834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11</w:t>
      </w: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="00981E07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детей, умерло</w:t>
      </w:r>
      <w:r w:rsidR="00DF596F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2D1834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37</w:t>
      </w:r>
      <w:r w:rsidR="00DF596F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981E07"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человек</w:t>
      </w:r>
      <w:r w:rsidRPr="00652B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 </w:t>
      </w:r>
    </w:p>
    <w:p w:rsidR="00062784" w:rsidRPr="0040373F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Одним из важнейших направлений деятельности  администрации является социальная поддержка, усиление мер социальной защиты льготных категорий населения. На нашей территории проживает  </w:t>
      </w:r>
      <w:r w:rsidR="002D1834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="00062784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участник</w:t>
      </w:r>
      <w:r w:rsidR="00062784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ВОВ, </w:t>
      </w:r>
      <w:r w:rsidR="002D1834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8 </w:t>
      </w:r>
      <w:r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вдов</w:t>
      </w:r>
      <w:r w:rsidR="00062784" w:rsidRPr="004037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участника ВОВ.</w:t>
      </w:r>
    </w:p>
    <w:p w:rsidR="00E16B8F" w:rsidRPr="008318DD" w:rsidRDefault="00062784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Совместно с </w:t>
      </w:r>
      <w:r w:rsidR="00981E07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Тарасовским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отделом социальной защиты населения мы оказываем помощь одиноким престарелым гражданам. В каждом </w:t>
      </w:r>
      <w:r w:rsidR="00E16B8F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хуторе имею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тся соцработник</w:t>
      </w:r>
      <w:r w:rsidR="00E16B8F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всего 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</w:t>
      </w:r>
      <w:r w:rsidR="002D1834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 соцработников, они обслуживают  1</w:t>
      </w:r>
      <w:r w:rsidR="002D1834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70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человек.</w:t>
      </w:r>
      <w:r w:rsidR="00E16B8F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E16B8F" w:rsidRPr="00BE62FB" w:rsidRDefault="007448B8" w:rsidP="000627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Решение вопросов местного значения, это в первую очередь формирование, утверждение и исполнение бюджета поселения. Контроль над исполнением данного бюджета проводится в соответствии с Бюджетным кодексом Российской Федерации, Федеральным Законом № 131 и Уставом поселения. </w:t>
      </w:r>
    </w:p>
    <w:p w:rsidR="00F021F2" w:rsidRPr="00BE62FB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Экономика нашего поселения представлена </w:t>
      </w:r>
      <w:r w:rsidR="00E16B8F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9 </w:t>
      </w: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сельс</w:t>
      </w:r>
      <w:r w:rsidR="00E16B8F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кохозяйственными предприятиями </w:t>
      </w: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КФХ. Хозяйства стараются вовремя выполнить договорные обязательства по арендной плате и уплате налогов.</w:t>
      </w:r>
      <w:r w:rsidR="00E16B8F"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связи с тем, что земельные доли оформляются не всегда вовремя и часть пайщиков в налоговой базе пропущена, образуется недоимка по уплате налогов. </w:t>
      </w:r>
      <w:r w:rsidR="00F021F2" w:rsidRPr="00BE62FB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По 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состоянию на 1 января 201</w:t>
      </w:r>
      <w:r w:rsidR="00BE62FB" w:rsidRPr="008318D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9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 года по информации межрайонной ФНС Ро</w:t>
      </w:r>
      <w:r w:rsidR="00BE62FB" w:rsidRPr="008318D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ссии № 3 по РО и администрации Т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арасовского р-на задолженность по налоговым платежам составила </w:t>
      </w:r>
      <w:r w:rsidR="008318DD" w:rsidRPr="008318D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1507,8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 тыс. рублей, в т.ч. в бюд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softHyphen/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жет поселения </w:t>
      </w:r>
      <w:r w:rsidR="008318DD" w:rsidRPr="008318D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71,0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тыс. рублей, или </w:t>
      </w:r>
      <w:r w:rsidR="008318DD" w:rsidRPr="008318D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4,7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% от общей суммы недоимки в бюджет. По земельному налогу </w:t>
      </w:r>
      <w:r w:rsidR="008318DD" w:rsidRPr="008318D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60,0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тыс. рублей Задолженность, невозможная ко взысканию отсутствует. </w:t>
      </w: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Работа по устранению недоимки ведется постоянно. Но,  не </w:t>
      </w:r>
      <w:r w:rsidRPr="00BE6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смотря на все наши старания, в бюджете поселения не хватает средств на решение вопросов местного значения, определенных 131 Законом,  поэтому многие вопросы остаются невыполненными из-за отсутствия финансирования. </w:t>
      </w:r>
    </w:p>
    <w:p w:rsidR="00A35EFA" w:rsidRPr="00BE62FB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 территории нашего поселения имеется одна общеобразовательная школа, в которой обучаются </w:t>
      </w:r>
      <w:r w:rsidR="002D1834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246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учеников.  Для всех организовано горячее питание. Подвоз детей осуществляется </w:t>
      </w:r>
      <w:r w:rsidR="002D1834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двумя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школьным</w:t>
      </w:r>
      <w:r w:rsidR="002D1834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автобус</w:t>
      </w:r>
      <w:r w:rsidR="007F55D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</w:t>
      </w:r>
      <w:r w:rsidR="002D1834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 и </w:t>
      </w:r>
      <w:r w:rsidR="007F55D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маршрутной газелью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Школа 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принимала </w:t>
      </w:r>
      <w:proofErr w:type="gramStart"/>
      <w:r w:rsidR="00F021F2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участие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 как</w:t>
      </w:r>
      <w:proofErr w:type="gramEnd"/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районных,  так и в областных конкурсах.</w:t>
      </w:r>
      <w:r w:rsidR="00F021F2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школьном спортзале проводятся не только уроки физкультуры, но и ведутся секционные занятия по волейболу, баскетболу. Наши команды участвуют во всех районных и межрайонных соревнованиях, и играют в составе районной команды. 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A35EFA" w:rsidRPr="008318DD" w:rsidRDefault="00A35EFA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 территории Митякинского сельского поселения имеется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ДК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3 клуба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2 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библиотек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в которых проводятся различные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культурно массовые мероприятия. 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 территории поселения имеется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больница и </w:t>
      </w:r>
      <w:r w:rsidR="009F2A45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медпункт</w:t>
      </w:r>
      <w:r w:rsidR="009F2A45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7448B8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 От всех наших жителей  огромное спасибо за их труд.</w:t>
      </w:r>
    </w:p>
    <w:p w:rsidR="00A35EFA" w:rsidRPr="008318DD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станице </w:t>
      </w:r>
      <w:proofErr w:type="spellStart"/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Митякинской</w:t>
      </w:r>
      <w:proofErr w:type="spellEnd"/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работа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 отделени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почтовой связи. При этом вместе с доставкой корреспонденции они обеспечивают население необходимыми повседневными товарами.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A35EFA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Особое внимание администрацией сельского поселения и Собранием депутатов уделялось мероприятиям, направленным на профилактику терроризма и противопожарных мероприятий на территории сельского поселения. Для чего был разработан план мероприятий по обеспечению пожарной безопасности, организовывались сходы граждан и подворные обходы по обучению населения первичным мерам пожарной безопасности.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Совместно со школой проводится работа с неблагополучными семьями и трудными подростками, оказываем всестороннюю помощь  семьям, оказавшимся в трудной жизненной ситуации.  Вопросы благоустройства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территории сельского поселения за отчетный период также заслуживают особого внимания. С апреля месяца население активно начало заниматься уборкой своих придомовых территорий. В течение  весенне-летнего  и осеннего периода,  регулярно проводился скашивание обочин поселковых дорог, пустырей. Хороший пример показали </w:t>
      </w:r>
      <w:proofErr w:type="gramStart"/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работники </w:t>
      </w:r>
      <w:r w:rsidR="007F55D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техникума</w:t>
      </w:r>
      <w:proofErr w:type="gramEnd"/>
      <w:r w:rsidR="007F55D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школы,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администрации, 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социальные работники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работники 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дома культуры, так же приняв участие в уборке своих территорий</w:t>
      </w:r>
      <w:r w:rsidR="00387836" w:rsidRPr="003878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3878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707393" w:rsidRDefault="00707393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Благоустройство 2018 г.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1. Очистка дорог от </w:t>
            </w:r>
            <w:proofErr w:type="gramStart"/>
            <w:r w:rsidRPr="00387836">
              <w:rPr>
                <w:rFonts w:ascii="Times New Roman" w:eastAsia="Calibri" w:hAnsi="Times New Roman" w:cs="Times New Roman"/>
                <w:sz w:val="28"/>
              </w:rPr>
              <w:t>снега ,</w:t>
            </w:r>
            <w:proofErr w:type="gramEnd"/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 обработка противогололедной смесью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Декабрь - январь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2. Обрезка аварийных деревьев - 20 </w:t>
            </w:r>
            <w:proofErr w:type="spellStart"/>
            <w:r w:rsidRPr="00387836">
              <w:rPr>
                <w:rFonts w:ascii="Times New Roman" w:eastAsia="Calibri" w:hAnsi="Times New Roman" w:cs="Times New Roman"/>
                <w:sz w:val="28"/>
              </w:rPr>
              <w:t>шт</w:t>
            </w:r>
            <w:proofErr w:type="spellEnd"/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Март -апрель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3. Грейдирование грунтовых дорог</w:t>
            </w:r>
          </w:p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Ул. Фрунзе, ул. М. Садовая, ул. Б. Садовая, ул. Красноармейская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Март - апрель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4. Устройство щебеночной дороги – ул. Молодежная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Апрель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5. Замена дорожных знаков 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Май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6.  Ремонт памятников </w:t>
            </w:r>
            <w:proofErr w:type="gramStart"/>
            <w:r w:rsidRPr="00387836">
              <w:rPr>
                <w:rFonts w:ascii="Times New Roman" w:eastAsia="Calibri" w:hAnsi="Times New Roman" w:cs="Times New Roman"/>
                <w:sz w:val="28"/>
              </w:rPr>
              <w:t>воинам</w:t>
            </w:r>
            <w:proofErr w:type="gramEnd"/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 погибшим в ВОВ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Июнь - август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7. Ремонт кровли, фасада, потолков музея.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Июнь -сентябрь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8. Частичный ремонт кровли СДК х. ср. Дубы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Август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9. Частичны ремонт кровли СДК х. н. Дубы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Сентябрь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10. Частичный ремонт кровли и фасада здания Администрации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Сентябрь - октябрь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11. Внутренние работы в здании Администрации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Ноябрь - декабрь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12. Монтаж уличным освещением пер. Лесхозный, пер. Колхозный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Август - декабрь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13.  Участие в конкурсе «Формирование комфортной городской среды»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Октябрь - ноябрь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14. Окраска газопровода – 4 км ул. Менжинского, ул. Фрунзе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Август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lastRenderedPageBreak/>
              <w:t>15. Устройство отопления СДК н. Дубы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Ноябрь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16. Частичное устройство отопления ДК </w:t>
            </w:r>
            <w:proofErr w:type="spellStart"/>
            <w:r w:rsidRPr="00387836">
              <w:rPr>
                <w:rFonts w:ascii="Times New Roman" w:eastAsia="Calibri" w:hAnsi="Times New Roman" w:cs="Times New Roman"/>
                <w:sz w:val="28"/>
              </w:rPr>
              <w:t>Митякинская</w:t>
            </w:r>
            <w:proofErr w:type="spellEnd"/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Ноябрь - декабрь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17. Оказание помощи церкви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Август - сен</w:t>
            </w:r>
            <w:r>
              <w:rPr>
                <w:rFonts w:ascii="Times New Roman" w:eastAsia="Calibri" w:hAnsi="Times New Roman" w:cs="Times New Roman"/>
                <w:sz w:val="28"/>
              </w:rPr>
              <w:t>т</w:t>
            </w:r>
            <w:r w:rsidRPr="00387836">
              <w:rPr>
                <w:rFonts w:ascii="Times New Roman" w:eastAsia="Calibri" w:hAnsi="Times New Roman" w:cs="Times New Roman"/>
                <w:sz w:val="28"/>
              </w:rPr>
              <w:t>ябрь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18. Оказание помощи в ремонте кровли участнику ВОВ Косоротову Ф. Н.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Август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19. Приобретение оргтехники и офисной мебели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Декабрь</w:t>
            </w:r>
          </w:p>
        </w:tc>
      </w:tr>
      <w:tr w:rsidR="00387836" w:rsidRPr="00387836" w:rsidTr="00115A4D">
        <w:tc>
          <w:tcPr>
            <w:tcW w:w="4672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 w:rsidRPr="00387836">
              <w:rPr>
                <w:rFonts w:ascii="Times New Roman" w:eastAsia="Calibri" w:hAnsi="Times New Roman" w:cs="Times New Roman"/>
                <w:sz w:val="28"/>
              </w:rPr>
              <w:t>Всего использовано средств</w:t>
            </w:r>
          </w:p>
        </w:tc>
        <w:tc>
          <w:tcPr>
            <w:tcW w:w="4673" w:type="dxa"/>
          </w:tcPr>
          <w:p w:rsidR="00387836" w:rsidRPr="00387836" w:rsidRDefault="00387836" w:rsidP="00387836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 млн </w:t>
            </w:r>
            <w:r>
              <w:rPr>
                <w:rFonts w:ascii="Times New Roman" w:eastAsia="Calibri" w:hAnsi="Times New Roman" w:cs="Times New Roman"/>
                <w:sz w:val="28"/>
              </w:rPr>
              <w:t>162</w:t>
            </w:r>
            <w:r w:rsidRPr="00387836">
              <w:rPr>
                <w:rFonts w:ascii="Times New Roman" w:eastAsia="Calibri" w:hAnsi="Times New Roman" w:cs="Times New Roman"/>
                <w:sz w:val="28"/>
              </w:rPr>
              <w:t xml:space="preserve"> тыс. руб.</w:t>
            </w:r>
          </w:p>
        </w:tc>
      </w:tr>
    </w:tbl>
    <w:p w:rsidR="00707393" w:rsidRDefault="00387836" w:rsidP="00707393">
      <w:pPr>
        <w:shd w:val="clear" w:color="auto" w:fill="FFFFFF"/>
        <w:spacing w:line="360" w:lineRule="auto"/>
        <w:ind w:left="14" w:right="10" w:firstLine="739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412081">
            <wp:simplePos x="0" y="0"/>
            <wp:positionH relativeFrom="column">
              <wp:posOffset>-13335</wp:posOffset>
            </wp:positionH>
            <wp:positionV relativeFrom="paragraph">
              <wp:posOffset>189865</wp:posOffset>
            </wp:positionV>
            <wp:extent cx="5029200" cy="3771265"/>
            <wp:effectExtent l="0" t="0" r="0" b="635"/>
            <wp:wrapSquare wrapText="bothSides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7B8CD9D8-37F4-4862-8A0F-15D434499F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7B8CD9D8-37F4-4862-8A0F-15D434499F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836" w:rsidRDefault="00707393" w:rsidP="00707393">
      <w:pPr>
        <w:shd w:val="clear" w:color="auto" w:fill="FFFFFF"/>
        <w:spacing w:line="360" w:lineRule="auto"/>
        <w:ind w:left="14" w:right="10" w:firstLine="739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Ремонт памятника «Землякам-станичникам»</w:t>
      </w:r>
    </w:p>
    <w:p w:rsidR="00707393" w:rsidRDefault="00707393" w:rsidP="00707393">
      <w:pPr>
        <w:shd w:val="clear" w:color="auto" w:fill="FFFFFF"/>
        <w:spacing w:line="360" w:lineRule="auto"/>
        <w:ind w:left="14" w:right="10" w:firstLine="739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3A7FE5">
            <wp:simplePos x="15621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4086225" cy="5148601"/>
            <wp:effectExtent l="0" t="0" r="0" b="0"/>
            <wp:wrapSquare wrapText="bothSides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874FA00-66BD-4534-9158-F870213A43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874FA00-66BD-4534-9158-F870213A43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Pr="00707393" w:rsidRDefault="00707393" w:rsidP="00707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Default="00707393" w:rsidP="00707393">
      <w:pPr>
        <w:shd w:val="clear" w:color="auto" w:fill="FFFFFF"/>
        <w:spacing w:line="360" w:lineRule="auto"/>
        <w:ind w:left="14" w:right="10" w:firstLine="739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707393" w:rsidRDefault="00707393" w:rsidP="00707393">
      <w:pPr>
        <w:shd w:val="clear" w:color="auto" w:fill="FFFFFF"/>
        <w:spacing w:line="360" w:lineRule="auto"/>
        <w:ind w:left="14" w:right="10" w:firstLine="739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707393" w:rsidRDefault="00707393" w:rsidP="00707393">
      <w:pPr>
        <w:shd w:val="clear" w:color="auto" w:fill="FFFFFF"/>
        <w:spacing w:line="360" w:lineRule="auto"/>
        <w:ind w:left="14" w:right="1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Частичный ремонт кровли и фасада здания Администрации</w:t>
      </w:r>
    </w:p>
    <w:p w:rsidR="00707393" w:rsidRDefault="00707393" w:rsidP="00707393">
      <w:pPr>
        <w:shd w:val="clear" w:color="auto" w:fill="FFFFFF"/>
        <w:spacing w:line="360" w:lineRule="auto"/>
        <w:ind w:left="14" w:right="1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1AAFF696" wp14:editId="260843A2">
            <wp:extent cx="5127596" cy="3845560"/>
            <wp:effectExtent l="0" t="0" r="0" b="2540"/>
            <wp:docPr id="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55D1DDB-CBE7-4FB4-8858-1D12E35E84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55D1DDB-CBE7-4FB4-8858-1D12E35E84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317" cy="38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93" w:rsidRPr="00BE62FB" w:rsidRDefault="00707393" w:rsidP="00707393">
      <w:pPr>
        <w:shd w:val="clear" w:color="auto" w:fill="FFFFFF"/>
        <w:spacing w:line="360" w:lineRule="auto"/>
        <w:ind w:left="14" w:right="1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Ремонт кровли и фасада здания музея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A35EFA" w:rsidRPr="008318DD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Хочу выразить слова благодарности жителям </w:t>
      </w:r>
      <w:r w:rsidR="00A35EFA"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станицы и хуторов</w:t>
      </w:r>
      <w:r w:rsidRPr="008318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которые наводили порядок на своих придомовых территориях.      </w:t>
      </w:r>
    </w:p>
    <w:p w:rsidR="009F2A45" w:rsidRPr="0068273A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201</w:t>
      </w:r>
      <w:r w:rsidR="009F2A45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году на ремонт дорожной сети  из областного дорожного фонда было выделено </w:t>
      </w:r>
      <w:r w:rsidR="009F2A45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552</w:t>
      </w:r>
      <w:r w:rsidR="00A35EFA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,4</w:t>
      </w:r>
      <w:r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тыс. руб.,</w:t>
      </w:r>
      <w:r w:rsidR="0068273A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т.ч.</w:t>
      </w:r>
      <w:r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 </w:t>
      </w:r>
      <w:r w:rsidR="009F2A45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67</w:t>
      </w:r>
      <w:r w:rsidR="004A1B21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9F2A45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тыс. руб. были израсходованы </w:t>
      </w:r>
      <w:r w:rsidR="004A1B21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противогололедную посыпку, </w:t>
      </w:r>
      <w:r w:rsidR="009F2A45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484</w:t>
      </w:r>
      <w:r w:rsidR="004A1B21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9F2A45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</w:t>
      </w:r>
      <w:r w:rsidR="004A1B21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тыс. рублей </w:t>
      </w:r>
      <w:r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  ремонт  дороги </w:t>
      </w:r>
      <w:r w:rsidR="005933A0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ул. </w:t>
      </w:r>
      <w:r w:rsidR="009F2A45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Молодёжной</w:t>
      </w:r>
      <w:r w:rsidR="0068273A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за счет собственных средств 99,4 тыс. рублей на </w:t>
      </w:r>
      <w:proofErr w:type="spellStart"/>
      <w:r w:rsidR="0068273A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грейдерование</w:t>
      </w:r>
      <w:proofErr w:type="spellEnd"/>
      <w:r w:rsidR="0068273A" w:rsidRPr="006827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дорог.</w:t>
      </w:r>
    </w:p>
    <w:p w:rsidR="004A1B21" w:rsidRPr="001C7068" w:rsidRDefault="00D94F82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 монтаж у</w:t>
      </w:r>
      <w:r w:rsidR="0068273A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лично</w:t>
      </w: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r w:rsidR="0068273A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осве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щени</w:t>
      </w: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улиц Менжинского и Фрунзе, переулков Лесхозный и </w:t>
      </w:r>
      <w:proofErr w:type="gramStart"/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Колхозный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всего израсходовано средств 1 290,7 тыс. рублей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Регулярно проводи</w:t>
      </w: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тся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ремонт и замен</w:t>
      </w: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перегоревших лампо</w:t>
      </w:r>
      <w:r w:rsidR="0068273A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чек. На содержание уличного осве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щения в 201</w:t>
      </w:r>
      <w:r w:rsidR="005B05E7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году было </w:t>
      </w:r>
      <w:r w:rsidR="0068273A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потрачено</w:t>
      </w:r>
      <w:r w:rsidR="005B05E7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C706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140</w:t>
      </w:r>
      <w:r w:rsidR="005B05E7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тыс. рублей</w:t>
      </w:r>
      <w:r w:rsidR="0068273A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3B2F28" w:rsidRPr="0068273A" w:rsidRDefault="005933A0" w:rsidP="00062784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бюджета Митякинского сельского поселения Тарасовского района за </w:t>
      </w:r>
      <w:r w:rsidR="00BE62FB"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</w:t>
      </w:r>
      <w:r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составило: по доходам </w:t>
      </w:r>
      <w:r w:rsidR="00E37C06"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>11 232,6</w:t>
      </w:r>
      <w:r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 по расходам </w:t>
      </w:r>
      <w:r w:rsidR="00E37C06"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11 777,9</w:t>
      </w:r>
      <w:r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на </w:t>
      </w:r>
      <w:r w:rsidR="00E37C06"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>270,2</w:t>
      </w:r>
      <w:r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больше показателей 201</w:t>
      </w:r>
      <w:r w:rsidR="003B2F28"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доходам и на </w:t>
      </w:r>
      <w:r w:rsidR="0068273A"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>769,5</w:t>
      </w:r>
      <w:r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больше показателей 201</w:t>
      </w:r>
      <w:r w:rsidR="003B2F28"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8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расходам. </w:t>
      </w:r>
    </w:p>
    <w:p w:rsidR="005933A0" w:rsidRPr="00934B1E" w:rsidRDefault="005933A0" w:rsidP="00062784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бюджета поселения исполнены на 1</w:t>
      </w:r>
      <w:r w:rsidR="00934B1E"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2F28"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 к плану, расходы исполнены в объеме </w:t>
      </w:r>
      <w:r w:rsidR="00934B1E"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94,0</w:t>
      </w: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</w:t>
      </w:r>
      <w:r w:rsidR="00934B1E"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бюджетных назначений.</w:t>
      </w:r>
    </w:p>
    <w:p w:rsidR="005933A0" w:rsidRPr="00934B1E" w:rsidRDefault="005933A0" w:rsidP="00062784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показатели бюджета Митякинского сельского поселения Тарасовского района за </w:t>
      </w:r>
      <w:r w:rsidR="00934B1E" w:rsidRPr="00934B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3B2F28"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</w:t>
      </w: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3B2F28"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934B1E"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характеризуются следующими данными:</w:t>
      </w:r>
    </w:p>
    <w:p w:rsidR="00387836" w:rsidRDefault="00387836" w:rsidP="00062784">
      <w:pPr>
        <w:spacing w:after="0" w:line="360" w:lineRule="auto"/>
        <w:ind w:firstLine="7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3A0" w:rsidRPr="00934B1E" w:rsidRDefault="005933A0" w:rsidP="00062784">
      <w:pPr>
        <w:spacing w:after="0" w:line="360" w:lineRule="auto"/>
        <w:ind w:firstLine="7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B1E">
        <w:rPr>
          <w:rFonts w:ascii="Times New Roman" w:eastAsia="Times New Roman" w:hAnsi="Times New Roman" w:cs="Times New Roman"/>
          <w:sz w:val="28"/>
          <w:szCs w:val="28"/>
          <w:lang w:eastAsia="ru-RU"/>
        </w:rPr>
        <w:t>(тыс. рублей)</w:t>
      </w:r>
    </w:p>
    <w:tbl>
      <w:tblPr>
        <w:tblW w:w="9595" w:type="dxa"/>
        <w:tblInd w:w="-117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20"/>
        <w:gridCol w:w="1234"/>
        <w:gridCol w:w="1680"/>
        <w:gridCol w:w="1701"/>
        <w:gridCol w:w="1560"/>
      </w:tblGrid>
      <w:tr w:rsidR="002E5EDE" w:rsidRPr="00143E32" w:rsidTr="00115A4D">
        <w:trPr>
          <w:cantSplit/>
          <w:tblHeader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2018г.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Исполнение</w:t>
            </w:r>
          </w:p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2018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исполнения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Уд. вес в сумме налоговых доходов</w:t>
            </w:r>
          </w:p>
        </w:tc>
      </w:tr>
      <w:tr w:rsidR="002E5EDE" w:rsidRPr="00143E32" w:rsidTr="00115A4D">
        <w:trPr>
          <w:cantSplit/>
          <w:tblHeader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5EDE" w:rsidRPr="00143E32" w:rsidTr="00115A4D">
        <w:trPr>
          <w:cantSplit/>
        </w:trPr>
        <w:tc>
          <w:tcPr>
            <w:tcW w:w="34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2 977,2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3 333,6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</w:t>
            </w:r>
          </w:p>
        </w:tc>
      </w:tr>
      <w:tr w:rsidR="002E5EDE" w:rsidRPr="00BE62FB" w:rsidTr="00115A4D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143E32" w:rsidRDefault="002E5EDE" w:rsidP="00115A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BE62FB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BE62FB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BE62FB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BE62FB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E5EDE" w:rsidRPr="00BE62FB" w:rsidTr="00115A4D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829,4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943,4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113,7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28,3</w:t>
            </w:r>
          </w:p>
        </w:tc>
      </w:tr>
      <w:tr w:rsidR="002E5EDE" w:rsidRPr="00BE62FB" w:rsidTr="00115A4D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5EDE" w:rsidRPr="00E742C0" w:rsidTr="00115A4D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совокупный доход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439,5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106,6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14,1</w:t>
            </w:r>
          </w:p>
        </w:tc>
      </w:tr>
      <w:tr w:rsidR="002E5EDE" w:rsidRPr="00E742C0" w:rsidTr="00115A4D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имущество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1 658,0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1 883,9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113,6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E742C0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56,5</w:t>
            </w:r>
          </w:p>
        </w:tc>
      </w:tr>
      <w:tr w:rsidR="002E5EDE" w:rsidRPr="00F8306A" w:rsidTr="00115A4D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F8306A" w:rsidRDefault="002E5EDE" w:rsidP="00115A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Государственная пошлина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F8306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F8306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F8306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74,8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EDE" w:rsidRPr="00F8306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</w:tr>
    </w:tbl>
    <w:p w:rsidR="002E5EDE" w:rsidRPr="00BE62FB" w:rsidRDefault="002E5EDE" w:rsidP="002E5ED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E5EDE" w:rsidRPr="00CD495A" w:rsidRDefault="002E5EDE" w:rsidP="002E5EDE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налоговых доходов наибольший удельный вес занимают налоги на имущество – 56,5 процентов, налог на доходы физических лиц – 28,3 процента. </w:t>
      </w:r>
    </w:p>
    <w:p w:rsidR="002E5EDE" w:rsidRPr="00CD495A" w:rsidRDefault="002E5EDE" w:rsidP="002E5EDE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остальным наблюдается исполнение плана, кроме государственной пошлины, в связи с уменьшением обращений количества граждан. Так, налоги </w:t>
      </w:r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совокупный доход – исполнен на 106,6 % от плана (план – 439,5 тыс. руб., факт – 468,7 тыс. руб.), налог на доходы физических лиц –исполнен на 113,7 % </w:t>
      </w:r>
      <w:proofErr w:type="gramStart"/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плана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5EDE" w:rsidRPr="00CD495A" w:rsidRDefault="002E5EDE" w:rsidP="002E5E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C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неналоговым </w:t>
      </w:r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доходам поступление составило 611,1 тыс. рублей, в том числе по видам доходов от использования имущества, находящегося в муниципальной собственности.</w:t>
      </w:r>
    </w:p>
    <w:p w:rsidR="002E5EDE" w:rsidRPr="00CD495A" w:rsidRDefault="002E5EDE" w:rsidP="002E5E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исполнения бюджета </w:t>
      </w:r>
      <w:proofErr w:type="spellStart"/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Митякинского</w:t>
      </w:r>
      <w:proofErr w:type="spellEnd"/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Тарасовского района по неналоговым доходам представлена в следующей таблице: </w:t>
      </w:r>
    </w:p>
    <w:p w:rsidR="002E5EDE" w:rsidRPr="00CD495A" w:rsidRDefault="002E5EDE" w:rsidP="002E5ED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5A">
        <w:rPr>
          <w:rFonts w:ascii="Times New Roman" w:eastAsia="Times New Roman" w:hAnsi="Times New Roman" w:cs="Times New Roman"/>
          <w:sz w:val="28"/>
          <w:szCs w:val="28"/>
          <w:lang w:eastAsia="ru-RU"/>
        </w:rPr>
        <w:t>(тыс. рублей)</w:t>
      </w: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57"/>
        <w:gridCol w:w="900"/>
        <w:gridCol w:w="1766"/>
        <w:gridCol w:w="1540"/>
        <w:gridCol w:w="1833"/>
      </w:tblGrid>
      <w:tr w:rsidR="002E5EDE" w:rsidRPr="00CD495A" w:rsidTr="00115A4D">
        <w:trPr>
          <w:cantSplit/>
          <w:trHeight w:val="20"/>
          <w:tblHeader/>
        </w:trPr>
        <w:tc>
          <w:tcPr>
            <w:tcW w:w="3657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900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2018г. </w:t>
            </w:r>
          </w:p>
        </w:tc>
        <w:tc>
          <w:tcPr>
            <w:tcW w:w="1766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Исполнение </w:t>
            </w:r>
          </w:p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2018г.</w:t>
            </w:r>
          </w:p>
        </w:tc>
        <w:tc>
          <w:tcPr>
            <w:tcW w:w="1540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исполнения</w:t>
            </w:r>
          </w:p>
        </w:tc>
        <w:tc>
          <w:tcPr>
            <w:tcW w:w="1833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Уд. вес в неналоговых доходах</w:t>
            </w:r>
          </w:p>
        </w:tc>
      </w:tr>
      <w:tr w:rsidR="002E5EDE" w:rsidRPr="00CD495A" w:rsidTr="00115A4D">
        <w:trPr>
          <w:cantSplit/>
          <w:trHeight w:val="20"/>
          <w:tblHeader/>
        </w:trPr>
        <w:tc>
          <w:tcPr>
            <w:tcW w:w="3657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66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0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33" w:type="dxa"/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E5EDE" w:rsidRPr="00CD495A" w:rsidTr="00115A4D">
        <w:trPr>
          <w:cantSplit/>
          <w:trHeight w:val="20"/>
          <w:tblHeader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543,8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611,1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112,4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100,0</w:t>
            </w:r>
          </w:p>
        </w:tc>
      </w:tr>
      <w:tr w:rsidR="002E5EDE" w:rsidRPr="00CD495A" w:rsidTr="00115A4D">
        <w:trPr>
          <w:cantSplit/>
          <w:trHeight w:val="20"/>
          <w:tblHeader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543,8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611,1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112,4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CD495A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97,9</w:t>
            </w:r>
          </w:p>
        </w:tc>
      </w:tr>
      <w:tr w:rsidR="002E5EDE" w:rsidRPr="004A7DF5" w:rsidTr="00115A4D">
        <w:trPr>
          <w:cantSplit/>
          <w:trHeight w:val="20"/>
          <w:tblHeader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Штрафы, санкции, возмещение ущерба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</w:tr>
      <w:tr w:rsidR="002E5EDE" w:rsidRPr="004A7DF5" w:rsidTr="00115A4D">
        <w:trPr>
          <w:cantSplit/>
          <w:trHeight w:val="20"/>
          <w:tblHeader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неналоговые доходы поселений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DE" w:rsidRPr="004A7DF5" w:rsidRDefault="002E5EDE" w:rsidP="00115A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</w:tr>
    </w:tbl>
    <w:p w:rsidR="005933A0" w:rsidRPr="00BE62FB" w:rsidRDefault="002E5EDE" w:rsidP="00062784">
      <w:pPr>
        <w:spacing w:after="0" w:line="360" w:lineRule="auto"/>
        <w:ind w:firstLine="66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A7D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таблицы, по неналоговым источникам, в 2018 году наблюдается перевыполнение бюджетных назначений</w:t>
      </w:r>
    </w:p>
    <w:p w:rsidR="005545C6" w:rsidRPr="00BE62FB" w:rsidRDefault="005545C6" w:rsidP="00062784">
      <w:pPr>
        <w:spacing w:after="0" w:line="360" w:lineRule="auto"/>
        <w:ind w:firstLine="663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45C6" w:rsidRPr="00BE62FB" w:rsidRDefault="005545C6" w:rsidP="00062784">
      <w:pPr>
        <w:spacing w:after="0" w:line="360" w:lineRule="auto"/>
        <w:ind w:firstLine="663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07393" w:rsidRDefault="00707393" w:rsidP="009133DE">
      <w:pPr>
        <w:spacing w:after="0" w:line="360" w:lineRule="auto"/>
        <w:ind w:firstLine="6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93" w:rsidRDefault="00707393" w:rsidP="009133DE">
      <w:pPr>
        <w:spacing w:after="0" w:line="360" w:lineRule="auto"/>
        <w:ind w:firstLine="6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3DE" w:rsidRPr="005933A0" w:rsidRDefault="009133DE" w:rsidP="009133DE">
      <w:pPr>
        <w:spacing w:after="0" w:line="360" w:lineRule="auto"/>
        <w:ind w:firstLine="6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3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Безвозмездные поступления</w:t>
      </w:r>
    </w:p>
    <w:p w:rsidR="00707393" w:rsidRPr="004A7DF5" w:rsidRDefault="00707393" w:rsidP="00707393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D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Безвозмездные поступления</w:t>
      </w:r>
      <w:r w:rsidRPr="004A7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2018 год составили 7 287,9 тыс. рублей. В том числе: дотации на выравнивание уровня бюджетной обеспеченности – 5 056,1 тыс. рублей, субвенции – 192,9 тыс. рублей, иные межбюджетные трансферты   2 038,9 тыс. рублей.</w:t>
      </w:r>
    </w:p>
    <w:p w:rsidR="002E5EDE" w:rsidRDefault="002E5EDE" w:rsidP="009133D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33A0" w:rsidRPr="002E5EDE" w:rsidRDefault="007448B8" w:rsidP="00062784">
      <w:pPr>
        <w:shd w:val="clear" w:color="auto" w:fill="FFFFFF"/>
        <w:spacing w:line="360" w:lineRule="auto"/>
        <w:ind w:left="14" w:right="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E5ED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Основные задачи, которые поставлены администрацией </w:t>
      </w:r>
      <w:proofErr w:type="gramStart"/>
      <w:r w:rsidRPr="002E5ED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на  201</w:t>
      </w:r>
      <w:r w:rsidR="005545C6" w:rsidRPr="002E5ED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8</w:t>
      </w:r>
      <w:proofErr w:type="gramEnd"/>
      <w:r w:rsidRPr="002E5ED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год:</w:t>
      </w:r>
    </w:p>
    <w:p w:rsidR="005933A0" w:rsidRPr="002E5EDE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   это в первую очередь работа с населением и обращениями граждан;</w:t>
      </w:r>
    </w:p>
    <w:p w:rsidR="005933A0" w:rsidRPr="002E5EDE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 провести работу по  максимальному привлечению доходов в бюджет поселения;</w:t>
      </w:r>
    </w:p>
    <w:p w:rsidR="005933A0" w:rsidRPr="002E5EDE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5933A0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проводить ямочный ремонт асфальтированных дорог и ремонт дороги со щебеночным </w:t>
      </w:r>
      <w:proofErr w:type="gramStart"/>
      <w:r w:rsidR="005933A0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покрытием  по</w:t>
      </w:r>
      <w:proofErr w:type="gramEnd"/>
      <w:r w:rsidR="005933A0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пер. </w:t>
      </w:r>
      <w:r w:rsid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Колхозный</w:t>
      </w:r>
      <w:r w:rsidR="005933A0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933A0" w:rsidRPr="002E5EDE" w:rsidRDefault="007448B8" w:rsidP="00361509">
      <w:pPr>
        <w:shd w:val="clear" w:color="auto" w:fill="FFFFFF"/>
        <w:spacing w:line="360" w:lineRule="auto"/>
        <w:ind w:left="14" w:right="10" w:firstLine="73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  продолжить работу по установке фонарей   уличного освещения</w:t>
      </w:r>
      <w:r w:rsidR="00361509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61509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  выравнивание дорог по улицам всех населенных пунктов.</w:t>
      </w:r>
    </w:p>
    <w:p w:rsidR="00EB1E8C" w:rsidRPr="002E5EDE" w:rsidRDefault="00EB1E8C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продолжим работу </w:t>
      </w:r>
      <w:proofErr w:type="gramStart"/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</w:t>
      </w:r>
      <w:r w:rsidR="007448B8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установке</w:t>
      </w:r>
      <w:proofErr w:type="gramEnd"/>
      <w:r w:rsidR="007448B8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ограждения </w:t>
      </w:r>
      <w:r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448B8" w:rsidRP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кладбища</w:t>
      </w:r>
      <w:r w:rsid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расположенного 250 м на юго-запад от </w:t>
      </w:r>
      <w:proofErr w:type="spellStart"/>
      <w:r w:rsid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охотохозяйства</w:t>
      </w:r>
      <w:proofErr w:type="spellEnd"/>
      <w:r w:rsidR="002E5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B1E8C" w:rsidRPr="00361509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 участии </w:t>
      </w:r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уголовно-исполнительной инспекции</w:t>
      </w:r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организуем рабочие места для людей, стоящих на учете</w:t>
      </w:r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было привлечено </w:t>
      </w:r>
      <w:r w:rsid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человека. Они занимаются уборкой территории кладбища, скашиванием сорной растительности.</w:t>
      </w:r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B1E8C" w:rsidRPr="00361509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Помощь по очистке от снега </w:t>
      </w:r>
      <w:proofErr w:type="spellStart"/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внутрипоселковых</w:t>
      </w:r>
      <w:proofErr w:type="spellEnd"/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дорог оказыва</w:t>
      </w:r>
      <w:r w:rsidR="00F116B9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ют порядка 12 единиц рабочей техники</w:t>
      </w:r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ГБ ПОУ РО «</w:t>
      </w:r>
      <w:proofErr w:type="spellStart"/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Митякинский</w:t>
      </w:r>
      <w:proofErr w:type="spellEnd"/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техникум агротехнологий и питания», ООО СПК «Родная земля»,  ООО «</w:t>
      </w:r>
      <w:proofErr w:type="spellStart"/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Декасар</w:t>
      </w:r>
      <w:proofErr w:type="spellEnd"/>
      <w:r w:rsidR="00EB1E8C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КФХ Грешнов А.М., КФХ Волгин С.М., КФХ Щуров А.А</w:t>
      </w:r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1C7068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F116B9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ИП КФХ Кузьмин А. Б., Матюшин С. В., Куприенко И. К., ИП КФХ </w:t>
      </w:r>
      <w:proofErr w:type="spellStart"/>
      <w:r w:rsidR="00F116B9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Васильчеко</w:t>
      </w:r>
      <w:proofErr w:type="spellEnd"/>
      <w:r w:rsidR="00F116B9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 И., Кубань Газ-</w:t>
      </w:r>
      <w:proofErr w:type="spellStart"/>
      <w:r w:rsidR="003878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F116B9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ром</w:t>
      </w:r>
      <w:proofErr w:type="spellEnd"/>
      <w:r w:rsidR="00F116B9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Талалаев В. М., </w:t>
      </w:r>
      <w:r w:rsidR="00361509"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 А. П.</w:t>
      </w:r>
      <w:r w:rsidRPr="003615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A84C5C" w:rsidRDefault="00A84C5C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B1E8C" w:rsidRPr="001C7068" w:rsidRDefault="007448B8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Заканчивая свое </w:t>
      </w:r>
      <w:proofErr w:type="gramStart"/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выступление,  разрешите</w:t>
      </w:r>
      <w:proofErr w:type="gramEnd"/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выразить слова благодарности администрации </w:t>
      </w:r>
      <w:r w:rsidR="00EB1E8C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Тарасовского</w:t>
      </w: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муниципального района, территориальным органам  государственной власти, предпринимателям и спонсорам за эффективное взаимодействие. </w:t>
      </w:r>
    </w:p>
    <w:p w:rsidR="007448B8" w:rsidRPr="001C7068" w:rsidRDefault="00EB1E8C" w:rsidP="00062784">
      <w:pPr>
        <w:shd w:val="clear" w:color="auto" w:fill="FFFFFF"/>
        <w:spacing w:line="360" w:lineRule="auto"/>
        <w:ind w:left="14" w:right="10" w:firstLine="7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Уверен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при поддержке районной администрации, мы сможем сделать нашу жизнь достойной, а сельское поселение </w:t>
      </w:r>
      <w:proofErr w:type="gramStart"/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уютным,  и</w:t>
      </w:r>
      <w:proofErr w:type="gramEnd"/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процветающим уголком </w:t>
      </w:r>
      <w:r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Тарасовского района</w:t>
      </w:r>
      <w:r w:rsidR="007448B8" w:rsidRPr="001C70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Хочу пожелать Вам всем крепкого здоровья, семейного благополучия, чистого, светлого неба над головой, достойной заработной платы, удачи и счастья детям, внукам и всем простого человеческого счастья.</w:t>
      </w:r>
    </w:p>
    <w:p w:rsidR="007448B8" w:rsidRPr="00BE62FB" w:rsidRDefault="007448B8" w:rsidP="0006278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FF0000"/>
          <w:sz w:val="21"/>
          <w:szCs w:val="21"/>
          <w:lang w:eastAsia="ru-RU"/>
        </w:rPr>
      </w:pPr>
      <w:r w:rsidRPr="00BE62F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D17E60" w:rsidRPr="00BE62FB" w:rsidRDefault="00D17E60" w:rsidP="00062784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sectPr w:rsidR="00D17E60" w:rsidRPr="00BE62FB" w:rsidSect="00FC1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8"/>
    <w:rsid w:val="000603E6"/>
    <w:rsid w:val="00062784"/>
    <w:rsid w:val="00143E32"/>
    <w:rsid w:val="00190928"/>
    <w:rsid w:val="001C169F"/>
    <w:rsid w:val="001C7068"/>
    <w:rsid w:val="002D1834"/>
    <w:rsid w:val="002E5EDE"/>
    <w:rsid w:val="00361509"/>
    <w:rsid w:val="00387836"/>
    <w:rsid w:val="003B2F28"/>
    <w:rsid w:val="0040373F"/>
    <w:rsid w:val="00416EE5"/>
    <w:rsid w:val="004A1B21"/>
    <w:rsid w:val="005545C6"/>
    <w:rsid w:val="005933A0"/>
    <w:rsid w:val="005B05E7"/>
    <w:rsid w:val="005F7C51"/>
    <w:rsid w:val="00652B39"/>
    <w:rsid w:val="0068273A"/>
    <w:rsid w:val="00707393"/>
    <w:rsid w:val="007448B8"/>
    <w:rsid w:val="007F55DA"/>
    <w:rsid w:val="008318DD"/>
    <w:rsid w:val="008E6D8A"/>
    <w:rsid w:val="009133DE"/>
    <w:rsid w:val="00934B1E"/>
    <w:rsid w:val="00941935"/>
    <w:rsid w:val="00981E07"/>
    <w:rsid w:val="009F2A45"/>
    <w:rsid w:val="00A35EFA"/>
    <w:rsid w:val="00A84C5C"/>
    <w:rsid w:val="00BB1118"/>
    <w:rsid w:val="00BE62FB"/>
    <w:rsid w:val="00C9778F"/>
    <w:rsid w:val="00D17E60"/>
    <w:rsid w:val="00D418FC"/>
    <w:rsid w:val="00D54460"/>
    <w:rsid w:val="00D94F82"/>
    <w:rsid w:val="00DF596F"/>
    <w:rsid w:val="00E16B8F"/>
    <w:rsid w:val="00E37C06"/>
    <w:rsid w:val="00E742C0"/>
    <w:rsid w:val="00E83572"/>
    <w:rsid w:val="00E959EB"/>
    <w:rsid w:val="00EB1E8C"/>
    <w:rsid w:val="00EF50F1"/>
    <w:rsid w:val="00F021F2"/>
    <w:rsid w:val="00F116B9"/>
    <w:rsid w:val="00F8306A"/>
    <w:rsid w:val="00FC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982C6"/>
  <w15:docId w15:val="{0416AAED-7093-428E-A709-6E0AEE2A4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7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87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2090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Пользователь</cp:lastModifiedBy>
  <cp:revision>2</cp:revision>
  <cp:lastPrinted>2018-08-01T08:54:00Z</cp:lastPrinted>
  <dcterms:created xsi:type="dcterms:W3CDTF">2019-02-14T08:27:00Z</dcterms:created>
  <dcterms:modified xsi:type="dcterms:W3CDTF">2019-02-14T08:27:00Z</dcterms:modified>
</cp:coreProperties>
</file>