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512298">
        <w:rPr>
          <w:b w:val="0"/>
          <w:bCs w:val="0"/>
          <w:sz w:val="28"/>
          <w:szCs w:val="28"/>
        </w:rPr>
        <w:t>1</w:t>
      </w:r>
      <w:r w:rsidR="000C2D97">
        <w:rPr>
          <w:b w:val="0"/>
          <w:bCs w:val="0"/>
          <w:sz w:val="28"/>
          <w:szCs w:val="28"/>
        </w:rPr>
        <w:t>5.</w:t>
      </w:r>
      <w:r w:rsidR="00512298">
        <w:rPr>
          <w:b w:val="0"/>
          <w:bCs w:val="0"/>
          <w:sz w:val="28"/>
          <w:szCs w:val="28"/>
        </w:rPr>
        <w:t>0</w:t>
      </w:r>
      <w:r w:rsidR="000C2D9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201</w:t>
      </w:r>
      <w:r w:rsidR="00512298">
        <w:rPr>
          <w:b w:val="0"/>
          <w:bCs w:val="0"/>
          <w:sz w:val="28"/>
          <w:szCs w:val="28"/>
        </w:rPr>
        <w:t>7</w:t>
      </w:r>
      <w:r w:rsidR="005D015C">
        <w:rPr>
          <w:b w:val="0"/>
          <w:bCs w:val="0"/>
          <w:sz w:val="28"/>
          <w:szCs w:val="28"/>
        </w:rPr>
        <w:t xml:space="preserve"> года    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0C2D97">
        <w:rPr>
          <w:b w:val="0"/>
          <w:bCs w:val="0"/>
          <w:sz w:val="28"/>
          <w:szCs w:val="28"/>
        </w:rPr>
        <w:t>60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0C2D97" w:rsidRPr="006110AC" w:rsidRDefault="000C2D97" w:rsidP="000C2D97">
      <w:pPr>
        <w:rPr>
          <w:b/>
          <w:sz w:val="28"/>
          <w:szCs w:val="28"/>
        </w:rPr>
      </w:pPr>
      <w:r w:rsidRPr="006110AC">
        <w:rPr>
          <w:b/>
          <w:sz w:val="28"/>
          <w:szCs w:val="28"/>
        </w:rPr>
        <w:t>О создании межведомственной группы</w:t>
      </w:r>
    </w:p>
    <w:p w:rsidR="000C2D97" w:rsidRDefault="000C2D97" w:rsidP="000C2D9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осуществляющей</w:t>
      </w:r>
      <w:proofErr w:type="gramEnd"/>
      <w:r>
        <w:rPr>
          <w:b/>
          <w:sz w:val="28"/>
          <w:szCs w:val="28"/>
        </w:rPr>
        <w:t xml:space="preserve"> контроль за недопущением выжигания </w:t>
      </w:r>
    </w:p>
    <w:p w:rsidR="000C2D97" w:rsidRPr="00A22CE8" w:rsidRDefault="000C2D97" w:rsidP="000C2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сухой травянистой растительности </w:t>
      </w:r>
      <w:r w:rsidRPr="00A22CE8">
        <w:rPr>
          <w:b/>
          <w:sz w:val="28"/>
          <w:szCs w:val="28"/>
        </w:rPr>
        <w:t>на территории</w:t>
      </w:r>
    </w:p>
    <w:p w:rsidR="000C2D97" w:rsidRPr="00A22CE8" w:rsidRDefault="000C2D97" w:rsidP="000C2D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Митякинского</w:t>
      </w:r>
      <w:proofErr w:type="spellEnd"/>
      <w:r w:rsidRPr="00A22CE8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2D0344" w:rsidRPr="002D0344" w:rsidRDefault="002D0344" w:rsidP="002D0344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0344">
        <w:rPr>
          <w:sz w:val="28"/>
          <w:szCs w:val="28"/>
        </w:rPr>
        <w:t xml:space="preserve"> целях организации и осуществления </w:t>
      </w:r>
      <w:proofErr w:type="gramStart"/>
      <w:r w:rsidRPr="002D0344">
        <w:rPr>
          <w:sz w:val="28"/>
          <w:szCs w:val="28"/>
        </w:rPr>
        <w:t>контроля за</w:t>
      </w:r>
      <w:proofErr w:type="gramEnd"/>
      <w:r w:rsidRPr="002D0344">
        <w:rPr>
          <w:sz w:val="28"/>
          <w:szCs w:val="28"/>
        </w:rPr>
        <w:t xml:space="preserve"> соблюдением требований Правил противопожарного режима в Российской Федерации, утвержденных </w:t>
      </w:r>
      <w:proofErr w:type="gramStart"/>
      <w:r w:rsidRPr="002D0344">
        <w:rPr>
          <w:sz w:val="28"/>
          <w:szCs w:val="28"/>
        </w:rPr>
        <w:t xml:space="preserve">Постановлением Правительства Российской Федерации от 25.04.2012 № 390 «О противопожарном режиме», активизации работы по предотвращению выжигания сухой и травянистой растительности на территории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r w:rsidRPr="002D0344">
        <w:rPr>
          <w:sz w:val="28"/>
          <w:szCs w:val="28"/>
        </w:rPr>
        <w:t>сельского поселения,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2D034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D0344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Митякинского</w:t>
      </w:r>
      <w:proofErr w:type="spellEnd"/>
      <w:r w:rsidRPr="002D0344">
        <w:rPr>
          <w:sz w:val="28"/>
          <w:szCs w:val="28"/>
        </w:rPr>
        <w:t xml:space="preserve"> сельского поселения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1663B2" w:rsidRPr="00EA5750" w:rsidRDefault="001663B2" w:rsidP="001663B2">
      <w:pPr>
        <w:pStyle w:val="a4"/>
        <w:rPr>
          <w:bCs w:val="0"/>
          <w:sz w:val="28"/>
          <w:szCs w:val="28"/>
        </w:rPr>
      </w:pPr>
      <w:r w:rsidRPr="00EA5750">
        <w:rPr>
          <w:bCs w:val="0"/>
          <w:sz w:val="28"/>
          <w:szCs w:val="28"/>
        </w:rPr>
        <w:t>ПОСТАНОВЛЯ</w:t>
      </w:r>
      <w:r w:rsidR="006E2743" w:rsidRPr="00EA5750">
        <w:rPr>
          <w:bCs w:val="0"/>
          <w:sz w:val="28"/>
          <w:szCs w:val="28"/>
        </w:rPr>
        <w:t>ЕТ</w:t>
      </w:r>
      <w:r w:rsidRPr="00EA5750">
        <w:rPr>
          <w:bCs w:val="0"/>
          <w:sz w:val="28"/>
          <w:szCs w:val="28"/>
        </w:rPr>
        <w:t>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D336A6" w:rsidRPr="00F43AEC" w:rsidRDefault="002E3E7C" w:rsidP="00D336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>1.</w:t>
      </w:r>
      <w:r w:rsidR="00D336A6" w:rsidRPr="00F43AEC">
        <w:rPr>
          <w:color w:val="3B2D36"/>
          <w:sz w:val="28"/>
          <w:szCs w:val="28"/>
        </w:rPr>
        <w:t>Утвердить состав межв</w:t>
      </w:r>
      <w:r w:rsidR="00D336A6">
        <w:rPr>
          <w:color w:val="3B2D36"/>
          <w:sz w:val="28"/>
          <w:szCs w:val="28"/>
        </w:rPr>
        <w:t xml:space="preserve">едомственной группы по контролю, </w:t>
      </w:r>
      <w:r w:rsidR="00D336A6" w:rsidRPr="00F43AEC">
        <w:rPr>
          <w:color w:val="3B2D36"/>
          <w:sz w:val="28"/>
          <w:szCs w:val="28"/>
        </w:rPr>
        <w:t xml:space="preserve">за </w:t>
      </w:r>
      <w:r w:rsidR="006B233C">
        <w:rPr>
          <w:color w:val="3B2D36"/>
          <w:sz w:val="28"/>
          <w:szCs w:val="28"/>
        </w:rPr>
        <w:t xml:space="preserve">недопущением </w:t>
      </w:r>
      <w:r w:rsidR="00D336A6" w:rsidRPr="00F43AEC">
        <w:rPr>
          <w:color w:val="3B2D36"/>
          <w:sz w:val="28"/>
          <w:szCs w:val="28"/>
        </w:rPr>
        <w:t xml:space="preserve">выжиганием сухой травянистой растительности на территории </w:t>
      </w:r>
      <w:proofErr w:type="spellStart"/>
      <w:r w:rsidR="006B233C">
        <w:rPr>
          <w:color w:val="3B2D36"/>
          <w:sz w:val="28"/>
          <w:szCs w:val="28"/>
        </w:rPr>
        <w:t>Митякинского</w:t>
      </w:r>
      <w:proofErr w:type="spellEnd"/>
      <w:r w:rsidR="00D336A6" w:rsidRPr="00F43AEC">
        <w:rPr>
          <w:color w:val="3B2D36"/>
          <w:sz w:val="28"/>
          <w:szCs w:val="28"/>
        </w:rPr>
        <w:t xml:space="preserve"> сельского поселения.</w:t>
      </w:r>
      <w:r w:rsidR="00D336A6">
        <w:rPr>
          <w:color w:val="3B2D36"/>
          <w:sz w:val="28"/>
          <w:szCs w:val="28"/>
        </w:rPr>
        <w:t xml:space="preserve"> ( Приложение 1)</w:t>
      </w:r>
    </w:p>
    <w:p w:rsidR="00745989" w:rsidRDefault="008F1103" w:rsidP="00745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989" w:rsidRPr="0015425D">
        <w:rPr>
          <w:sz w:val="28"/>
          <w:szCs w:val="28"/>
        </w:rPr>
        <w:t>Утвердить</w:t>
      </w:r>
      <w:r w:rsidR="00745989">
        <w:rPr>
          <w:sz w:val="28"/>
          <w:szCs w:val="28"/>
        </w:rPr>
        <w:t xml:space="preserve"> порядок работы межведомственной группы </w:t>
      </w:r>
      <w:proofErr w:type="spellStart"/>
      <w:r w:rsidR="00745989">
        <w:rPr>
          <w:sz w:val="28"/>
          <w:szCs w:val="28"/>
        </w:rPr>
        <w:t>Митякинского</w:t>
      </w:r>
      <w:proofErr w:type="spellEnd"/>
      <w:r w:rsidR="00745989">
        <w:rPr>
          <w:sz w:val="28"/>
          <w:szCs w:val="28"/>
        </w:rPr>
        <w:t xml:space="preserve"> сельского поселения осуществляющей контроль за недопущением выжигания сухой травянистой растительности. (Приложение 2).</w:t>
      </w:r>
    </w:p>
    <w:p w:rsidR="004C6DC7" w:rsidRPr="004C6DC7" w:rsidRDefault="002C4533" w:rsidP="004C6DC7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6A6">
        <w:rPr>
          <w:sz w:val="28"/>
          <w:szCs w:val="28"/>
        </w:rPr>
        <w:t xml:space="preserve"> </w:t>
      </w:r>
      <w:r w:rsidR="004C6DC7">
        <w:rPr>
          <w:sz w:val="28"/>
          <w:szCs w:val="28"/>
        </w:rPr>
        <w:t xml:space="preserve">        </w:t>
      </w:r>
      <w:r w:rsidR="006E2743">
        <w:rPr>
          <w:sz w:val="28"/>
          <w:szCs w:val="28"/>
        </w:rPr>
        <w:t>3</w:t>
      </w:r>
      <w:r w:rsidR="00F3555B">
        <w:rPr>
          <w:sz w:val="28"/>
          <w:szCs w:val="28"/>
        </w:rPr>
        <w:t>.</w:t>
      </w:r>
      <w:r w:rsidR="003B596D" w:rsidRPr="003B596D">
        <w:rPr>
          <w:sz w:val="28"/>
          <w:szCs w:val="28"/>
        </w:rPr>
        <w:t>Поместить</w:t>
      </w:r>
      <w:r w:rsidR="004C6DC7" w:rsidRPr="003B596D">
        <w:rPr>
          <w:sz w:val="28"/>
          <w:szCs w:val="28"/>
        </w:rPr>
        <w:t xml:space="preserve"> </w:t>
      </w:r>
      <w:r w:rsidR="004C6DC7" w:rsidRPr="004C6DC7">
        <w:rPr>
          <w:sz w:val="28"/>
          <w:szCs w:val="28"/>
        </w:rPr>
        <w:t xml:space="preserve">постановление на официальном сайте Администрации </w:t>
      </w:r>
      <w:proofErr w:type="spellStart"/>
      <w:r w:rsidR="004C6DC7">
        <w:rPr>
          <w:sz w:val="28"/>
          <w:szCs w:val="28"/>
        </w:rPr>
        <w:t>Митякинского</w:t>
      </w:r>
      <w:proofErr w:type="spellEnd"/>
      <w:r w:rsidR="004C6DC7" w:rsidRPr="004C6DC7">
        <w:rPr>
          <w:sz w:val="28"/>
          <w:szCs w:val="28"/>
        </w:rPr>
        <w:t xml:space="preserve"> сельского поселения.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4C6DC7">
        <w:rPr>
          <w:rFonts w:ascii="Times New Roman" w:hAnsi="Times New Roman"/>
          <w:sz w:val="28"/>
          <w:szCs w:val="28"/>
        </w:rPr>
        <w:t xml:space="preserve"> </w:t>
      </w:r>
      <w:r w:rsidR="006E27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5750" w:rsidRDefault="00EA5750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 w:rsidRPr="00110E16">
        <w:rPr>
          <w:b w:val="0"/>
          <w:bCs w:val="0"/>
          <w:sz w:val="28"/>
          <w:szCs w:val="28"/>
        </w:rPr>
        <w:t>Митякинского</w:t>
      </w:r>
      <w:proofErr w:type="spellEnd"/>
      <w:r w:rsidRPr="00110E16">
        <w:rPr>
          <w:b w:val="0"/>
          <w:bCs w:val="0"/>
          <w:sz w:val="28"/>
          <w:szCs w:val="28"/>
        </w:rPr>
        <w:t xml:space="preserve">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 w:rsidR="0088144A">
        <w:rPr>
          <w:sz w:val="24"/>
          <w:szCs w:val="24"/>
        </w:rPr>
        <w:t>1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proofErr w:type="spellStart"/>
      <w:r>
        <w:t>Митякинского</w:t>
      </w:r>
      <w:proofErr w:type="spellEnd"/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>от  1</w:t>
      </w:r>
      <w:r w:rsidR="00A84D3B">
        <w:t>5 марта</w:t>
      </w:r>
      <w:r>
        <w:t xml:space="preserve">  </w:t>
      </w:r>
      <w:r w:rsidRPr="0065624D">
        <w:t>201</w:t>
      </w:r>
      <w:r>
        <w:t>7</w:t>
      </w:r>
      <w:r w:rsidRPr="0065624D">
        <w:t>г. №</w:t>
      </w:r>
      <w:r w:rsidR="00A84D3B">
        <w:t>60</w:t>
      </w:r>
    </w:p>
    <w:p w:rsidR="00410CC2" w:rsidRPr="00724274" w:rsidRDefault="00410CC2" w:rsidP="00410CC2">
      <w:pPr>
        <w:ind w:firstLine="540"/>
        <w:jc w:val="center"/>
        <w:rPr>
          <w:sz w:val="28"/>
          <w:szCs w:val="28"/>
        </w:rPr>
      </w:pPr>
    </w:p>
    <w:p w:rsidR="00B356B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356B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>СОСТАВ</w:t>
      </w: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 xml:space="preserve">межведомственной группы </w:t>
      </w:r>
      <w:proofErr w:type="spellStart"/>
      <w:r>
        <w:rPr>
          <w:sz w:val="28"/>
          <w:szCs w:val="28"/>
        </w:rPr>
        <w:t>Митякинского</w:t>
      </w:r>
      <w:proofErr w:type="spellEnd"/>
      <w:r w:rsidRPr="00AF6D83">
        <w:rPr>
          <w:sz w:val="28"/>
          <w:szCs w:val="28"/>
        </w:rPr>
        <w:t xml:space="preserve"> сельского поселения, осуществляющей контроль, за недопущением выжигания сухой травянистой растительности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1"/>
        <w:gridCol w:w="3934"/>
      </w:tblGrid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№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AF6D8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6D83">
              <w:rPr>
                <w:sz w:val="28"/>
                <w:szCs w:val="28"/>
                <w:lang w:eastAsia="en-US"/>
              </w:rPr>
              <w:t>/п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Ку</w:t>
            </w:r>
            <w:r w:rsidR="00E52880">
              <w:rPr>
                <w:sz w:val="28"/>
                <w:szCs w:val="28"/>
                <w:lang w:eastAsia="en-US"/>
              </w:rPr>
              <w:t>ркин</w:t>
            </w:r>
            <w:r w:rsidRPr="00AF6D83">
              <w:rPr>
                <w:sz w:val="28"/>
                <w:szCs w:val="28"/>
                <w:lang w:eastAsia="en-US"/>
              </w:rPr>
              <w:t xml:space="preserve"> Серге</w:t>
            </w:r>
            <w:r w:rsidR="00E52880">
              <w:rPr>
                <w:sz w:val="28"/>
                <w:szCs w:val="28"/>
                <w:lang w:eastAsia="en-US"/>
              </w:rPr>
              <w:t>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proofErr w:type="spellEnd"/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Скидан Владимир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961832">
              <w:rPr>
                <w:sz w:val="28"/>
                <w:szCs w:val="28"/>
                <w:lang w:eastAsia="en-US"/>
              </w:rPr>
              <w:t xml:space="preserve">1 категории </w:t>
            </w:r>
            <w:r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proofErr w:type="spellEnd"/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Шульженко Сергей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D118E4">
              <w:rPr>
                <w:sz w:val="28"/>
                <w:szCs w:val="28"/>
                <w:lang w:eastAsia="en-US"/>
              </w:rPr>
              <w:t xml:space="preserve">ГО </w:t>
            </w:r>
            <w:r w:rsidRPr="00AF6D83">
              <w:rPr>
                <w:sz w:val="28"/>
                <w:szCs w:val="28"/>
                <w:lang w:eastAsia="en-US"/>
              </w:rPr>
              <w:t xml:space="preserve">ЧС Администрации </w:t>
            </w:r>
            <w:proofErr w:type="spellStart"/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proofErr w:type="spellEnd"/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93DAB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Default="00D65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Гришков Александр Владимирович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F06B3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</w:t>
            </w:r>
            <w:r w:rsidR="007F4FD3">
              <w:rPr>
                <w:sz w:val="28"/>
                <w:szCs w:val="28"/>
              </w:rPr>
              <w:t xml:space="preserve">полиции </w:t>
            </w:r>
            <w:r>
              <w:rPr>
                <w:sz w:val="28"/>
                <w:szCs w:val="28"/>
              </w:rPr>
              <w:t xml:space="preserve">ОМВД </w:t>
            </w:r>
            <w:r w:rsidR="007F4FD3">
              <w:rPr>
                <w:sz w:val="28"/>
                <w:szCs w:val="28"/>
              </w:rPr>
              <w:t xml:space="preserve"> России </w:t>
            </w:r>
            <w:r>
              <w:rPr>
                <w:sz w:val="28"/>
                <w:szCs w:val="28"/>
              </w:rPr>
              <w:t xml:space="preserve">по Тарасовскому району </w:t>
            </w:r>
            <w:r w:rsidR="007F4FD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6D83" w:rsidRPr="00AF6D83" w:rsidTr="009F7E6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 w:rsidP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Куприенко Владимир Александрович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D47948">
              <w:rPr>
                <w:sz w:val="28"/>
                <w:szCs w:val="28"/>
                <w:lang w:eastAsia="en-US"/>
              </w:rPr>
              <w:t>ст. Митякинская</w:t>
            </w:r>
            <w:r>
              <w:rPr>
                <w:sz w:val="28"/>
                <w:szCs w:val="28"/>
                <w:lang w:eastAsia="en-US"/>
              </w:rPr>
              <w:t xml:space="preserve">                             (по согласованию)</w:t>
            </w:r>
          </w:p>
        </w:tc>
      </w:tr>
      <w:tr w:rsidR="00AF6D83" w:rsidRPr="00AF6D83" w:rsidTr="009F7E6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Барышников Николай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703E9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>х. Дубы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Щуров Александр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D47948">
              <w:rPr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="00D47948">
              <w:rPr>
                <w:sz w:val="28"/>
                <w:szCs w:val="28"/>
                <w:lang w:eastAsia="en-US"/>
              </w:rPr>
              <w:t>Патроновка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Сирота Владимир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 xml:space="preserve"> х. Садки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AF6D83" w:rsidRPr="00AF6D83" w:rsidRDefault="00AF6D83" w:rsidP="00AF6D83">
      <w:pPr>
        <w:jc w:val="both"/>
        <w:rPr>
          <w:sz w:val="28"/>
          <w:szCs w:val="28"/>
        </w:rPr>
      </w:pPr>
    </w:p>
    <w:p w:rsidR="00B356B3" w:rsidRPr="00AF6D8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84D3B" w:rsidRPr="00AF6D83" w:rsidRDefault="00A84D3B" w:rsidP="0034012B">
      <w:pPr>
        <w:pStyle w:val="a4"/>
        <w:jc w:val="left"/>
        <w:rPr>
          <w:b w:val="0"/>
          <w:bCs w:val="0"/>
          <w:sz w:val="28"/>
          <w:szCs w:val="28"/>
        </w:rPr>
      </w:pPr>
    </w:p>
    <w:p w:rsidR="00A84D3B" w:rsidRDefault="00A84D3B" w:rsidP="0034012B">
      <w:pPr>
        <w:pStyle w:val="a4"/>
        <w:jc w:val="left"/>
        <w:rPr>
          <w:b w:val="0"/>
          <w:bCs w:val="0"/>
          <w:sz w:val="28"/>
          <w:szCs w:val="28"/>
        </w:rPr>
      </w:pPr>
    </w:p>
    <w:p w:rsidR="00A84D3B" w:rsidRDefault="00A84D3B" w:rsidP="0034012B">
      <w:pPr>
        <w:pStyle w:val="a4"/>
        <w:jc w:val="left"/>
        <w:rPr>
          <w:b w:val="0"/>
          <w:bCs w:val="0"/>
          <w:sz w:val="28"/>
          <w:szCs w:val="28"/>
        </w:rPr>
      </w:pPr>
    </w:p>
    <w:p w:rsidR="00A84D3B" w:rsidRDefault="00A84D3B" w:rsidP="0034012B">
      <w:pPr>
        <w:pStyle w:val="a4"/>
        <w:jc w:val="left"/>
        <w:rPr>
          <w:b w:val="0"/>
          <w:bCs w:val="0"/>
          <w:sz w:val="28"/>
          <w:szCs w:val="28"/>
        </w:rPr>
      </w:pPr>
    </w:p>
    <w:p w:rsidR="00A84D3B" w:rsidRDefault="00A84D3B" w:rsidP="0034012B">
      <w:pPr>
        <w:pStyle w:val="a4"/>
        <w:jc w:val="left"/>
        <w:rPr>
          <w:b w:val="0"/>
          <w:bCs w:val="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6C4328" w:rsidRPr="00724274" w:rsidTr="00A260B9">
        <w:tc>
          <w:tcPr>
            <w:tcW w:w="5148" w:type="dxa"/>
          </w:tcPr>
          <w:p w:rsidR="006C4328" w:rsidRPr="006C4328" w:rsidRDefault="006C4328" w:rsidP="006C4328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6C4328" w:rsidRPr="006C4328" w:rsidRDefault="006C4328" w:rsidP="00A260B9">
            <w:pPr>
              <w:ind w:left="972"/>
              <w:jc w:val="right"/>
              <w:rPr>
                <w:sz w:val="24"/>
                <w:szCs w:val="24"/>
              </w:rPr>
            </w:pPr>
            <w:r w:rsidRPr="006C4328">
              <w:rPr>
                <w:sz w:val="24"/>
                <w:szCs w:val="24"/>
              </w:rPr>
              <w:t xml:space="preserve">Приложение </w:t>
            </w:r>
            <w:r w:rsidR="0023358E">
              <w:rPr>
                <w:sz w:val="24"/>
                <w:szCs w:val="24"/>
              </w:rPr>
              <w:t>2</w:t>
            </w:r>
          </w:p>
          <w:p w:rsidR="006C4328" w:rsidRPr="00F61F94" w:rsidRDefault="006C4328" w:rsidP="00A260B9">
            <w:pPr>
              <w:ind w:left="-45" w:firstLine="142"/>
              <w:jc w:val="right"/>
            </w:pPr>
            <w:r w:rsidRPr="00F61F94">
              <w:t xml:space="preserve">к постановлению администрации </w:t>
            </w:r>
            <w:r>
              <w:t xml:space="preserve">                      </w:t>
            </w:r>
            <w:proofErr w:type="spellStart"/>
            <w:r>
              <w:t>Митякинского</w:t>
            </w:r>
            <w:proofErr w:type="spellEnd"/>
            <w:r w:rsidRPr="00F61F94">
              <w:t xml:space="preserve"> сельского поселения</w:t>
            </w:r>
          </w:p>
          <w:p w:rsidR="006C4328" w:rsidRPr="00724274" w:rsidRDefault="006C4328" w:rsidP="006C4328">
            <w:pPr>
              <w:ind w:left="972"/>
              <w:jc w:val="right"/>
              <w:rPr>
                <w:sz w:val="28"/>
                <w:szCs w:val="28"/>
              </w:rPr>
            </w:pPr>
            <w:r w:rsidRPr="00F61F94">
              <w:t xml:space="preserve">от </w:t>
            </w:r>
            <w:r>
              <w:t xml:space="preserve">17 января </w:t>
            </w:r>
            <w:r w:rsidRPr="00F61F94">
              <w:t>201</w:t>
            </w:r>
            <w:r>
              <w:t>7</w:t>
            </w:r>
            <w:r w:rsidRPr="00F61F94">
              <w:t>г. №</w:t>
            </w:r>
            <w:r>
              <w:t>4</w:t>
            </w:r>
            <w:r w:rsidRPr="00724274">
              <w:rPr>
                <w:sz w:val="28"/>
                <w:szCs w:val="28"/>
              </w:rPr>
              <w:t xml:space="preserve"> </w:t>
            </w:r>
          </w:p>
        </w:tc>
      </w:tr>
      <w:tr w:rsidR="006C4328" w:rsidRPr="00724274" w:rsidTr="00A260B9">
        <w:tc>
          <w:tcPr>
            <w:tcW w:w="5148" w:type="dxa"/>
          </w:tcPr>
          <w:p w:rsidR="006C4328" w:rsidRPr="00724274" w:rsidRDefault="006C4328" w:rsidP="00A260B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41" w:type="dxa"/>
          </w:tcPr>
          <w:p w:rsidR="006C4328" w:rsidRPr="00724274" w:rsidRDefault="006C4328" w:rsidP="00A260B9">
            <w:pPr>
              <w:ind w:left="972"/>
              <w:rPr>
                <w:sz w:val="28"/>
                <w:szCs w:val="28"/>
              </w:rPr>
            </w:pPr>
          </w:p>
        </w:tc>
      </w:tr>
    </w:tbl>
    <w:p w:rsidR="00D54D25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>ПОРЯДОК</w:t>
      </w: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 xml:space="preserve">работы межведомственной группы </w:t>
      </w:r>
      <w:proofErr w:type="spellStart"/>
      <w:r>
        <w:rPr>
          <w:b/>
          <w:sz w:val="28"/>
          <w:szCs w:val="28"/>
        </w:rPr>
        <w:t>Митякинского</w:t>
      </w:r>
      <w:proofErr w:type="spellEnd"/>
      <w:r w:rsidRPr="00EB5AF3">
        <w:rPr>
          <w:b/>
          <w:sz w:val="28"/>
          <w:szCs w:val="28"/>
        </w:rPr>
        <w:t xml:space="preserve"> сельского поселения, осуществляющей </w:t>
      </w:r>
      <w:proofErr w:type="gramStart"/>
      <w:r w:rsidRPr="00EB5AF3">
        <w:rPr>
          <w:b/>
          <w:sz w:val="28"/>
          <w:szCs w:val="28"/>
        </w:rPr>
        <w:t>контроль за</w:t>
      </w:r>
      <w:proofErr w:type="gramEnd"/>
      <w:r w:rsidRPr="00EB5AF3">
        <w:rPr>
          <w:b/>
          <w:sz w:val="28"/>
          <w:szCs w:val="28"/>
        </w:rPr>
        <w:t xml:space="preserve"> недопущением выжигания сухой травянистой растительности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 Основные положения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1.1. Настоящий порядок определяет задачи и функции межведомственной группы </w:t>
      </w:r>
      <w:proofErr w:type="spellStart"/>
      <w:r>
        <w:rPr>
          <w:sz w:val="28"/>
          <w:szCs w:val="28"/>
        </w:rPr>
        <w:t>Митякинского</w:t>
      </w:r>
      <w:proofErr w:type="spellEnd"/>
      <w:r w:rsidRPr="00EB5AF3">
        <w:rPr>
          <w:sz w:val="28"/>
          <w:szCs w:val="28"/>
        </w:rPr>
        <w:t xml:space="preserve"> сельского поселения, осуществляющей </w:t>
      </w:r>
      <w:proofErr w:type="gramStart"/>
      <w:r w:rsidRPr="00EB5AF3">
        <w:rPr>
          <w:sz w:val="28"/>
          <w:szCs w:val="28"/>
        </w:rPr>
        <w:t>контроль за</w:t>
      </w:r>
      <w:proofErr w:type="gramEnd"/>
      <w:r w:rsidRPr="00EB5AF3">
        <w:rPr>
          <w:sz w:val="28"/>
          <w:szCs w:val="28"/>
        </w:rPr>
        <w:t xml:space="preserve"> недопущением выжигания сухой травянистой растительности (далее – межведомственная группа).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1.2. </w:t>
      </w:r>
      <w:proofErr w:type="gramStart"/>
      <w:r w:rsidRPr="00EB5AF3">
        <w:rPr>
          <w:sz w:val="28"/>
          <w:szCs w:val="28"/>
        </w:rP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области».</w:t>
      </w:r>
      <w:proofErr w:type="gramEnd"/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1.3. </w:t>
      </w:r>
      <w:proofErr w:type="gramStart"/>
      <w:r w:rsidRPr="00EB5AF3">
        <w:rPr>
          <w:sz w:val="28"/>
          <w:szCs w:val="28"/>
        </w:rPr>
        <w:t xml:space="preserve">В состав межведомственной группы входят представители из числа органов местного самоуправления, </w:t>
      </w:r>
      <w:r w:rsidR="00440F4A">
        <w:rPr>
          <w:sz w:val="28"/>
          <w:szCs w:val="28"/>
        </w:rPr>
        <w:t>органов внутренних дел,</w:t>
      </w:r>
      <w:r w:rsidRPr="00E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пожарные </w:t>
      </w:r>
      <w:r w:rsidRPr="00EB5AF3">
        <w:rPr>
          <w:sz w:val="28"/>
          <w:szCs w:val="28"/>
        </w:rPr>
        <w:t xml:space="preserve">старшины  </w:t>
      </w:r>
      <w:proofErr w:type="spellStart"/>
      <w:r>
        <w:rPr>
          <w:sz w:val="28"/>
          <w:szCs w:val="28"/>
        </w:rPr>
        <w:t>Митякинского</w:t>
      </w:r>
      <w:proofErr w:type="spellEnd"/>
      <w:r w:rsidRPr="00EB5AF3">
        <w:rPr>
          <w:sz w:val="28"/>
          <w:szCs w:val="28"/>
        </w:rPr>
        <w:t xml:space="preserve"> 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 № 273-3С «Об административных правонарушениях»).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2. Основные задачи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3. Функции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  <w:r w:rsidRPr="00EB5AF3">
        <w:rPr>
          <w:sz w:val="28"/>
          <w:szCs w:val="28"/>
        </w:rPr>
        <w:tab/>
        <w:t>3.1. Межведомственная группа выполняет следующие функции: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3.1.1. выполняет патрулирование территорий </w:t>
      </w:r>
      <w:proofErr w:type="spellStart"/>
      <w:r w:rsidR="006471F8">
        <w:rPr>
          <w:sz w:val="28"/>
          <w:szCs w:val="28"/>
        </w:rPr>
        <w:t>Митякинского</w:t>
      </w:r>
      <w:proofErr w:type="spellEnd"/>
      <w:r w:rsidR="006471F8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>сельского поселения, подверженных опасности выжигания сухой растительности;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lastRenderedPageBreak/>
        <w:t xml:space="preserve">3.1.2.осуществляет ежесуточный оперативный контроль территории </w:t>
      </w:r>
      <w:proofErr w:type="spellStart"/>
      <w:r w:rsidR="006471F8">
        <w:rPr>
          <w:sz w:val="28"/>
          <w:szCs w:val="28"/>
        </w:rPr>
        <w:t>Митякинского</w:t>
      </w:r>
      <w:proofErr w:type="spellEnd"/>
      <w:r w:rsidR="006471F8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 xml:space="preserve">сельского поселения за состоянием обстановки с выжиганием сухой травянистой растительности. 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3.1.3. 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 w:rsidRPr="00EB5AF3">
        <w:rPr>
          <w:sz w:val="28"/>
          <w:szCs w:val="28"/>
        </w:rPr>
        <w:t>принятия</w:t>
      </w:r>
      <w:proofErr w:type="gramEnd"/>
      <w:r w:rsidRPr="00EB5AF3">
        <w:rPr>
          <w:sz w:val="28"/>
          <w:szCs w:val="28"/>
        </w:rP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proofErr w:type="spellStart"/>
      <w:r w:rsidR="006471F8">
        <w:rPr>
          <w:sz w:val="28"/>
          <w:szCs w:val="28"/>
        </w:rPr>
        <w:t>Митякинского</w:t>
      </w:r>
      <w:proofErr w:type="spellEnd"/>
      <w:r w:rsidRPr="00EB5AF3">
        <w:rPr>
          <w:sz w:val="28"/>
          <w:szCs w:val="28"/>
        </w:rPr>
        <w:t xml:space="preserve"> сельского поселения  предложения об усилении мер пожарной безопасности;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3.1.5. направляет материалы на рассмотрение в районную административную комиссию </w:t>
      </w:r>
      <w:r w:rsidR="006471F8">
        <w:rPr>
          <w:sz w:val="28"/>
          <w:szCs w:val="28"/>
        </w:rPr>
        <w:t xml:space="preserve">поселка </w:t>
      </w:r>
      <w:proofErr w:type="gramStart"/>
      <w:r w:rsidR="006471F8">
        <w:rPr>
          <w:sz w:val="28"/>
          <w:szCs w:val="28"/>
        </w:rPr>
        <w:t>Тарасовский</w:t>
      </w:r>
      <w:proofErr w:type="gramEnd"/>
      <w:r w:rsidRPr="00EB5AF3">
        <w:rPr>
          <w:sz w:val="28"/>
          <w:szCs w:val="28"/>
        </w:rPr>
        <w:t>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3.1.7. реализует комплекс профилактических мероприятий;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3.1.8. контролирует выполнение работ по опашке (обновлению опашки);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 w:rsidRPr="00EB5AF3">
        <w:rPr>
          <w:sz w:val="28"/>
          <w:szCs w:val="28"/>
        </w:rPr>
        <w:t xml:space="preserve"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огнетушители, мотопомпа (по возможности). 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D54D25" w:rsidRPr="00EB5AF3" w:rsidRDefault="00D54D25" w:rsidP="00EB5AF3">
      <w:pPr>
        <w:ind w:firstLine="540"/>
        <w:jc w:val="center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sectPr w:rsidR="00A43998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5109B"/>
    <w:rsid w:val="001602D8"/>
    <w:rsid w:val="00160724"/>
    <w:rsid w:val="001663B2"/>
    <w:rsid w:val="001720C5"/>
    <w:rsid w:val="00196D48"/>
    <w:rsid w:val="001B507D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CDE"/>
    <w:rsid w:val="003262FD"/>
    <w:rsid w:val="0034012B"/>
    <w:rsid w:val="0034061B"/>
    <w:rsid w:val="00345C5E"/>
    <w:rsid w:val="00355BC1"/>
    <w:rsid w:val="00357AE4"/>
    <w:rsid w:val="00372802"/>
    <w:rsid w:val="003765D2"/>
    <w:rsid w:val="0038114E"/>
    <w:rsid w:val="003856E3"/>
    <w:rsid w:val="00393B06"/>
    <w:rsid w:val="003A3F21"/>
    <w:rsid w:val="003B596D"/>
    <w:rsid w:val="003B7810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40F4A"/>
    <w:rsid w:val="00452C81"/>
    <w:rsid w:val="004541F8"/>
    <w:rsid w:val="00457617"/>
    <w:rsid w:val="004655FA"/>
    <w:rsid w:val="004765A5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531A5"/>
    <w:rsid w:val="005654A1"/>
    <w:rsid w:val="0058392A"/>
    <w:rsid w:val="00590BEC"/>
    <w:rsid w:val="005B7FA3"/>
    <w:rsid w:val="005D015C"/>
    <w:rsid w:val="005D1A75"/>
    <w:rsid w:val="006042E9"/>
    <w:rsid w:val="006200AE"/>
    <w:rsid w:val="0063098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20D0D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61AD4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848B4"/>
    <w:rsid w:val="00990F19"/>
    <w:rsid w:val="009A1023"/>
    <w:rsid w:val="009A1631"/>
    <w:rsid w:val="009B0CE2"/>
    <w:rsid w:val="009C458E"/>
    <w:rsid w:val="009D173F"/>
    <w:rsid w:val="009D7008"/>
    <w:rsid w:val="009E65A1"/>
    <w:rsid w:val="009E7A22"/>
    <w:rsid w:val="009F44B7"/>
    <w:rsid w:val="009F7E6C"/>
    <w:rsid w:val="00A032D8"/>
    <w:rsid w:val="00A04D4D"/>
    <w:rsid w:val="00A05F39"/>
    <w:rsid w:val="00A06DBA"/>
    <w:rsid w:val="00A128E4"/>
    <w:rsid w:val="00A146E4"/>
    <w:rsid w:val="00A20ED6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B043D"/>
    <w:rsid w:val="00AB30C6"/>
    <w:rsid w:val="00AB7EDD"/>
    <w:rsid w:val="00AC7770"/>
    <w:rsid w:val="00AE074F"/>
    <w:rsid w:val="00AE3521"/>
    <w:rsid w:val="00AF6D83"/>
    <w:rsid w:val="00B0043E"/>
    <w:rsid w:val="00B07E9D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23261"/>
    <w:rsid w:val="00C2442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36A6"/>
    <w:rsid w:val="00D47948"/>
    <w:rsid w:val="00D54D25"/>
    <w:rsid w:val="00D65214"/>
    <w:rsid w:val="00D65AAF"/>
    <w:rsid w:val="00D73F6A"/>
    <w:rsid w:val="00D976E4"/>
    <w:rsid w:val="00DA2414"/>
    <w:rsid w:val="00DD79B3"/>
    <w:rsid w:val="00DF7E95"/>
    <w:rsid w:val="00E24CF3"/>
    <w:rsid w:val="00E271BA"/>
    <w:rsid w:val="00E325FF"/>
    <w:rsid w:val="00E43583"/>
    <w:rsid w:val="00E52880"/>
    <w:rsid w:val="00E709D0"/>
    <w:rsid w:val="00E7588C"/>
    <w:rsid w:val="00E86F2C"/>
    <w:rsid w:val="00E9222F"/>
    <w:rsid w:val="00E92C3F"/>
    <w:rsid w:val="00EA3E9C"/>
    <w:rsid w:val="00EA5750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647F1"/>
    <w:rsid w:val="00F727E6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FDEF-C58A-4031-BB15-D35DBD1B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746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359</cp:revision>
  <cp:lastPrinted>2017-02-01T06:12:00Z</cp:lastPrinted>
  <dcterms:created xsi:type="dcterms:W3CDTF">2017-01-23T12:39:00Z</dcterms:created>
  <dcterms:modified xsi:type="dcterms:W3CDTF">2017-03-20T05:54:00Z</dcterms:modified>
</cp:coreProperties>
</file>