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449A2" w:rsidP="00E9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852696">
        <w:rPr>
          <w:b/>
          <w:sz w:val="28"/>
          <w:szCs w:val="28"/>
        </w:rPr>
        <w:t>11</w:t>
      </w:r>
      <w:r w:rsidR="000B3A73">
        <w:rPr>
          <w:b/>
          <w:sz w:val="28"/>
          <w:szCs w:val="28"/>
        </w:rPr>
        <w:t>.</w:t>
      </w:r>
      <w:r w:rsidR="00574EAE">
        <w:rPr>
          <w:b/>
          <w:sz w:val="28"/>
          <w:szCs w:val="28"/>
        </w:rPr>
        <w:t>20</w:t>
      </w:r>
      <w:r w:rsidR="008679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74EAE">
        <w:rPr>
          <w:b/>
          <w:sz w:val="28"/>
          <w:szCs w:val="28"/>
        </w:rPr>
        <w:t xml:space="preserve"> </w:t>
      </w:r>
      <w:r w:rsidR="000B3A73">
        <w:rPr>
          <w:b/>
          <w:sz w:val="28"/>
          <w:szCs w:val="28"/>
        </w:rPr>
        <w:t>г.</w:t>
      </w:r>
      <w:r w:rsidR="00746129">
        <w:rPr>
          <w:b/>
          <w:sz w:val="28"/>
          <w:szCs w:val="28"/>
        </w:rPr>
        <w:t xml:space="preserve">                     </w:t>
      </w:r>
      <w:r w:rsidR="00B2336D">
        <w:rPr>
          <w:b/>
          <w:sz w:val="28"/>
          <w:szCs w:val="28"/>
        </w:rPr>
        <w:t xml:space="preserve">                          №</w:t>
      </w:r>
      <w:r w:rsidR="00574EAE">
        <w:rPr>
          <w:b/>
          <w:sz w:val="28"/>
          <w:szCs w:val="28"/>
        </w:rPr>
        <w:t xml:space="preserve"> </w:t>
      </w:r>
      <w:r w:rsidR="00852696">
        <w:rPr>
          <w:b/>
          <w:sz w:val="28"/>
          <w:szCs w:val="28"/>
        </w:rPr>
        <w:t>122</w:t>
      </w:r>
      <w:r w:rsidR="00B2336D">
        <w:rPr>
          <w:b/>
          <w:sz w:val="28"/>
          <w:szCs w:val="28"/>
        </w:rPr>
        <w:t xml:space="preserve">      </w:t>
      </w:r>
      <w:r w:rsidR="00746129">
        <w:rPr>
          <w:b/>
          <w:sz w:val="28"/>
          <w:szCs w:val="28"/>
        </w:rPr>
        <w:t xml:space="preserve">              </w:t>
      </w:r>
      <w:r w:rsidR="00E95120" w:rsidRPr="000A41CF">
        <w:rPr>
          <w:b/>
          <w:sz w:val="28"/>
          <w:szCs w:val="28"/>
        </w:rPr>
        <w:t xml:space="preserve">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176 от 28.12.2020 г.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B1249D">
        <w:rPr>
          <w:sz w:val="28"/>
          <w:szCs w:val="28"/>
        </w:rPr>
        <w:t>1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B1249D">
        <w:rPr>
          <w:sz w:val="28"/>
          <w:szCs w:val="28"/>
        </w:rPr>
        <w:t>1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574EAE">
        <w:rPr>
          <w:spacing w:val="-2"/>
          <w:sz w:val="28"/>
          <w:szCs w:val="28"/>
        </w:rPr>
        <w:t xml:space="preserve"> </w:t>
      </w:r>
      <w:r w:rsidR="00852696">
        <w:rPr>
          <w:spacing w:val="-2"/>
          <w:sz w:val="28"/>
          <w:szCs w:val="28"/>
        </w:rPr>
        <w:t>122</w:t>
      </w:r>
      <w:bookmarkStart w:id="0" w:name="_GoBack"/>
      <w:bookmarkEnd w:id="0"/>
      <w:r w:rsidR="00E449A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</w:t>
      </w:r>
      <w:r w:rsidR="00E449A2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852696"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>.</w:t>
      </w:r>
      <w:r w:rsidR="008679DA">
        <w:rPr>
          <w:spacing w:val="-2"/>
          <w:sz w:val="28"/>
          <w:szCs w:val="28"/>
        </w:rPr>
        <w:t>202</w:t>
      </w:r>
      <w:r w:rsidR="00E449A2">
        <w:rPr>
          <w:spacing w:val="-2"/>
          <w:sz w:val="28"/>
          <w:szCs w:val="28"/>
        </w:rPr>
        <w:t>1</w:t>
      </w:r>
      <w:r w:rsidR="00B124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560E2D">
        <w:rPr>
          <w:spacing w:val="-2"/>
          <w:sz w:val="28"/>
          <w:szCs w:val="28"/>
        </w:rPr>
        <w:t>1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52696" w:rsidRPr="00852696">
              <w:rPr>
                <w:rFonts w:cs="Tahoma"/>
                <w:kern w:val="3"/>
                <w:sz w:val="24"/>
                <w:szCs w:val="24"/>
                <w:lang w:eastAsia="en-US" w:bidi="fa-IR"/>
              </w:rPr>
              <w:t>449,</w:t>
            </w:r>
            <w:r w:rsidR="00852696">
              <w:rPr>
                <w:rFonts w:cs="Tahoma"/>
                <w:kern w:val="3"/>
                <w:sz w:val="24"/>
                <w:szCs w:val="24"/>
                <w:lang w:eastAsia="en-US" w:bidi="fa-IR"/>
              </w:rPr>
              <w:t>5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52696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852696">
              <w:rPr>
                <w:sz w:val="24"/>
                <w:szCs w:val="24"/>
                <w:lang w:eastAsia="en-US"/>
              </w:rPr>
              <w:t>449,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852696" w:rsidRPr="00852696">
              <w:rPr>
                <w:sz w:val="24"/>
                <w:szCs w:val="24"/>
              </w:rPr>
              <w:t>449,</w:t>
            </w:r>
            <w:r w:rsidR="0085269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52696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52696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Товаров, работ, услуг в сфере информационно-коммуникационны</w:t>
            </w:r>
            <w:r>
              <w:rPr>
                <w:sz w:val="24"/>
                <w:szCs w:val="24"/>
              </w:rPr>
              <w:lastRenderedPageBreak/>
              <w:t xml:space="preserve">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оснащения персональных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852696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852696">
              <w:rPr>
                <w:sz w:val="24"/>
                <w:szCs w:val="24"/>
                <w:lang w:eastAsia="en-US"/>
              </w:rPr>
              <w:t>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852696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852696">
              <w:rPr>
                <w:sz w:val="24"/>
                <w:szCs w:val="24"/>
                <w:lang w:eastAsia="en-US"/>
              </w:rPr>
              <w:t>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B1249D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Основное        </w:t>
            </w:r>
          </w:p>
          <w:p w:rsid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 xml:space="preserve">2 </w:t>
            </w:r>
          </w:p>
          <w:p w:rsidR="00B1249D" w:rsidRPr="00B1249D" w:rsidRDefault="00B1249D" w:rsidP="00B1249D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Реализация направления расходов, связанные с ведением </w:t>
            </w:r>
            <w:proofErr w:type="spellStart"/>
            <w:r w:rsidRPr="00B1249D">
              <w:rPr>
                <w:sz w:val="24"/>
                <w:szCs w:val="24"/>
              </w:rPr>
              <w:t>похозяйственногоучета</w:t>
            </w:r>
            <w:proofErr w:type="spellEnd"/>
            <w:r w:rsidRPr="00B1249D">
              <w:rPr>
                <w:sz w:val="24"/>
                <w:szCs w:val="24"/>
              </w:rPr>
              <w:t xml:space="preserve"> в </w:t>
            </w:r>
            <w:proofErr w:type="spellStart"/>
            <w:r w:rsidRPr="00B1249D">
              <w:rPr>
                <w:sz w:val="24"/>
                <w:szCs w:val="24"/>
              </w:rPr>
              <w:t>Митякинском</w:t>
            </w:r>
            <w:proofErr w:type="spellEnd"/>
            <w:r w:rsidRPr="00B1249D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49D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деятельности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449A2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449A2">
              <w:rPr>
                <w:sz w:val="24"/>
                <w:szCs w:val="24"/>
                <w:lang w:eastAsia="en-US"/>
              </w:rPr>
              <w:t>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F4AA7" w:rsidRDefault="00B1249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B801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E034-0334-4036-8D85-8E1DE67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2021-11-23T11:12:00Z</cp:lastPrinted>
  <dcterms:created xsi:type="dcterms:W3CDTF">2014-04-16T05:55:00Z</dcterms:created>
  <dcterms:modified xsi:type="dcterms:W3CDTF">2021-11-23T11:12:00Z</dcterms:modified>
</cp:coreProperties>
</file>