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1D" w:rsidRDefault="008662D9" w:rsidP="00DA2D2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40F1D"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2A5F47" w:rsidRDefault="002A5F47" w:rsidP="00210AA3">
      <w:pPr>
        <w:jc w:val="center"/>
        <w:rPr>
          <w:b/>
          <w:bCs/>
          <w:sz w:val="28"/>
          <w:szCs w:val="28"/>
        </w:rPr>
        <w:sectPr w:rsidR="002A5F47" w:rsidSect="002A5F47">
          <w:footerReference w:type="default" r:id="rId9"/>
          <w:pgSz w:w="16838" w:h="11906" w:orient="landscape"/>
          <w:pgMar w:top="1276" w:right="567" w:bottom="1134" w:left="1134" w:header="709" w:footer="709" w:gutter="0"/>
          <w:cols w:space="708"/>
          <w:docGrid w:linePitch="360"/>
        </w:sectPr>
      </w:pPr>
    </w:p>
    <w:p w:rsidR="00210AA3" w:rsidRPr="00E23A9C" w:rsidRDefault="00210AA3" w:rsidP="00210AA3">
      <w:pPr>
        <w:jc w:val="center"/>
        <w:rPr>
          <w:b/>
          <w:bCs/>
          <w:sz w:val="28"/>
          <w:szCs w:val="28"/>
        </w:rPr>
      </w:pPr>
      <w:r w:rsidRPr="00E23A9C">
        <w:rPr>
          <w:b/>
          <w:bCs/>
          <w:sz w:val="28"/>
          <w:szCs w:val="28"/>
        </w:rPr>
        <w:lastRenderedPageBreak/>
        <w:t>РОССИЙСКАЯ  ФЕДЕРАЦИЯ</w:t>
      </w:r>
      <w:r w:rsidR="00AE6C4E">
        <w:rPr>
          <w:b/>
          <w:bCs/>
          <w:sz w:val="28"/>
          <w:szCs w:val="28"/>
        </w:rPr>
        <w:t xml:space="preserve">                    </w:t>
      </w:r>
    </w:p>
    <w:p w:rsidR="00210AA3" w:rsidRPr="00E23A9C" w:rsidRDefault="00210AA3" w:rsidP="00210AA3">
      <w:pPr>
        <w:jc w:val="center"/>
        <w:rPr>
          <w:b/>
          <w:bCs/>
          <w:sz w:val="28"/>
          <w:szCs w:val="28"/>
        </w:rPr>
      </w:pPr>
      <w:r w:rsidRPr="00E23A9C">
        <w:rPr>
          <w:b/>
          <w:bCs/>
          <w:sz w:val="28"/>
          <w:szCs w:val="28"/>
        </w:rPr>
        <w:t>РОСТОВСКАЯ  ОБЛАСТЬ</w:t>
      </w:r>
    </w:p>
    <w:p w:rsidR="00210AA3" w:rsidRPr="00E23A9C" w:rsidRDefault="00E23A9C" w:rsidP="00210AA3">
      <w:pPr>
        <w:jc w:val="center"/>
        <w:rPr>
          <w:b/>
          <w:bCs/>
          <w:sz w:val="28"/>
          <w:szCs w:val="28"/>
        </w:rPr>
      </w:pPr>
      <w:r w:rsidRPr="00E23A9C">
        <w:rPr>
          <w:b/>
          <w:bCs/>
          <w:sz w:val="28"/>
          <w:szCs w:val="28"/>
        </w:rPr>
        <w:t>ТАРАСОВ</w:t>
      </w:r>
      <w:r w:rsidR="00210AA3" w:rsidRPr="00E23A9C">
        <w:rPr>
          <w:b/>
          <w:bCs/>
          <w:sz w:val="28"/>
          <w:szCs w:val="28"/>
        </w:rPr>
        <w:t>СКИЙ  РАЙОН</w:t>
      </w:r>
    </w:p>
    <w:p w:rsidR="00210AA3" w:rsidRPr="00E23A9C" w:rsidRDefault="00210AA3" w:rsidP="00210AA3">
      <w:pPr>
        <w:jc w:val="center"/>
        <w:rPr>
          <w:b/>
          <w:bCs/>
          <w:sz w:val="28"/>
          <w:szCs w:val="28"/>
        </w:rPr>
      </w:pPr>
      <w:r w:rsidRPr="00E23A9C">
        <w:rPr>
          <w:b/>
          <w:bCs/>
          <w:sz w:val="28"/>
          <w:szCs w:val="28"/>
        </w:rPr>
        <w:t xml:space="preserve">АДМИНИСТРАЦИЯ </w:t>
      </w:r>
      <w:r w:rsidR="00E23A9C" w:rsidRPr="00E23A9C">
        <w:rPr>
          <w:b/>
          <w:bCs/>
          <w:sz w:val="28"/>
          <w:szCs w:val="28"/>
        </w:rPr>
        <w:t>МИТЯКИН</w:t>
      </w:r>
      <w:r w:rsidRPr="00E23A9C">
        <w:rPr>
          <w:b/>
          <w:bCs/>
          <w:sz w:val="28"/>
          <w:szCs w:val="28"/>
        </w:rPr>
        <w:t>СКОГО                                                                  СЕЛЬСКОГО ПОСЕЛЕНИЯ</w:t>
      </w:r>
    </w:p>
    <w:p w:rsidR="00210AA3" w:rsidRPr="00E23A9C" w:rsidRDefault="00210AA3" w:rsidP="00210AA3">
      <w:pPr>
        <w:jc w:val="center"/>
        <w:rPr>
          <w:b/>
          <w:bCs/>
          <w:sz w:val="28"/>
          <w:szCs w:val="28"/>
        </w:rPr>
      </w:pPr>
      <w:r w:rsidRPr="00E23A9C">
        <w:rPr>
          <w:b/>
          <w:bCs/>
          <w:sz w:val="28"/>
          <w:szCs w:val="28"/>
        </w:rPr>
        <w:t>_____________________________________________</w:t>
      </w:r>
    </w:p>
    <w:p w:rsidR="00210AA3" w:rsidRPr="00E23A9C" w:rsidRDefault="00210AA3" w:rsidP="00210AA3">
      <w:pPr>
        <w:jc w:val="center"/>
        <w:rPr>
          <w:b/>
          <w:sz w:val="28"/>
          <w:szCs w:val="28"/>
        </w:rPr>
      </w:pPr>
      <w:r w:rsidRPr="00E23A9C">
        <w:rPr>
          <w:b/>
          <w:sz w:val="28"/>
          <w:szCs w:val="28"/>
        </w:rPr>
        <w:t>ПОСТАНОВЛЕНИЕ</w:t>
      </w:r>
    </w:p>
    <w:p w:rsidR="00210AA3" w:rsidRPr="00E23A9C" w:rsidRDefault="00210AA3" w:rsidP="00210AA3">
      <w:pPr>
        <w:jc w:val="center"/>
        <w:rPr>
          <w:sz w:val="28"/>
          <w:szCs w:val="28"/>
        </w:rPr>
      </w:pPr>
    </w:p>
    <w:p w:rsidR="00BD1A46" w:rsidRDefault="00BD1A46" w:rsidP="00210AA3">
      <w:pPr>
        <w:rPr>
          <w:b/>
          <w:sz w:val="28"/>
        </w:rPr>
      </w:pPr>
      <w:r>
        <w:rPr>
          <w:b/>
          <w:sz w:val="28"/>
        </w:rPr>
        <w:t xml:space="preserve">       </w:t>
      </w:r>
    </w:p>
    <w:p w:rsidR="00210AA3" w:rsidRPr="00845747" w:rsidRDefault="00DB207A" w:rsidP="00210AA3">
      <w:pPr>
        <w:rPr>
          <w:b/>
          <w:sz w:val="28"/>
          <w:szCs w:val="28"/>
        </w:rPr>
      </w:pPr>
      <w:r>
        <w:rPr>
          <w:b/>
          <w:sz w:val="28"/>
        </w:rPr>
        <w:t>«</w:t>
      </w:r>
      <w:r w:rsidR="004250D1">
        <w:rPr>
          <w:b/>
          <w:sz w:val="28"/>
        </w:rPr>
        <w:t>30</w:t>
      </w:r>
      <w:r w:rsidR="003422BC" w:rsidRPr="00845747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="004250D1">
        <w:rPr>
          <w:b/>
          <w:sz w:val="28"/>
        </w:rPr>
        <w:t>сентября</w:t>
      </w:r>
      <w:r w:rsidR="000C7A00">
        <w:rPr>
          <w:b/>
          <w:sz w:val="28"/>
        </w:rPr>
        <w:t xml:space="preserve"> </w:t>
      </w:r>
      <w:r w:rsidR="00155D73">
        <w:rPr>
          <w:b/>
          <w:sz w:val="28"/>
        </w:rPr>
        <w:t xml:space="preserve"> </w:t>
      </w:r>
      <w:r w:rsidR="00210AA3" w:rsidRPr="00845747">
        <w:rPr>
          <w:b/>
          <w:sz w:val="28"/>
        </w:rPr>
        <w:t>20</w:t>
      </w:r>
      <w:r w:rsidR="000C7A00">
        <w:rPr>
          <w:b/>
          <w:sz w:val="28"/>
        </w:rPr>
        <w:t>2</w:t>
      </w:r>
      <w:r w:rsidR="004250D1">
        <w:rPr>
          <w:b/>
          <w:sz w:val="28"/>
        </w:rPr>
        <w:t>4</w:t>
      </w:r>
      <w:r w:rsidR="00210AA3" w:rsidRPr="00845747">
        <w:rPr>
          <w:b/>
          <w:sz w:val="28"/>
        </w:rPr>
        <w:t xml:space="preserve"> г.   </w:t>
      </w:r>
      <w:r w:rsidR="00DC60FF" w:rsidRPr="00845747">
        <w:rPr>
          <w:b/>
          <w:sz w:val="28"/>
        </w:rPr>
        <w:t xml:space="preserve">            </w:t>
      </w:r>
      <w:r w:rsidR="003E365D">
        <w:rPr>
          <w:b/>
          <w:sz w:val="28"/>
        </w:rPr>
        <w:t xml:space="preserve">        </w:t>
      </w:r>
      <w:r w:rsidR="00210AA3" w:rsidRPr="00845747">
        <w:rPr>
          <w:b/>
          <w:sz w:val="28"/>
          <w:szCs w:val="28"/>
        </w:rPr>
        <w:t>№</w:t>
      </w:r>
      <w:r w:rsidR="004250D1">
        <w:rPr>
          <w:b/>
          <w:sz w:val="28"/>
          <w:szCs w:val="28"/>
        </w:rPr>
        <w:t>1</w:t>
      </w:r>
      <w:r w:rsidR="000C7A00">
        <w:rPr>
          <w:b/>
          <w:sz w:val="28"/>
          <w:szCs w:val="28"/>
        </w:rPr>
        <w:t>4</w:t>
      </w:r>
      <w:r w:rsidR="004250D1">
        <w:rPr>
          <w:b/>
          <w:sz w:val="28"/>
          <w:szCs w:val="28"/>
        </w:rPr>
        <w:t>6</w:t>
      </w:r>
      <w:r w:rsidR="00210AA3" w:rsidRPr="00845747">
        <w:rPr>
          <w:b/>
          <w:sz w:val="28"/>
          <w:szCs w:val="28"/>
        </w:rPr>
        <w:t xml:space="preserve">               </w:t>
      </w:r>
      <w:r w:rsidR="00845747">
        <w:rPr>
          <w:b/>
          <w:sz w:val="28"/>
          <w:szCs w:val="28"/>
        </w:rPr>
        <w:t xml:space="preserve"> </w:t>
      </w:r>
      <w:r w:rsidR="00DC60FF" w:rsidRPr="00845747">
        <w:rPr>
          <w:b/>
          <w:sz w:val="28"/>
          <w:szCs w:val="28"/>
        </w:rPr>
        <w:t xml:space="preserve"> </w:t>
      </w:r>
      <w:r w:rsidR="00E40F1D" w:rsidRPr="00845747">
        <w:rPr>
          <w:b/>
          <w:sz w:val="28"/>
          <w:szCs w:val="28"/>
        </w:rPr>
        <w:t xml:space="preserve"> </w:t>
      </w:r>
      <w:r w:rsidR="00845747">
        <w:rPr>
          <w:b/>
          <w:sz w:val="28"/>
          <w:szCs w:val="28"/>
        </w:rPr>
        <w:t xml:space="preserve">    </w:t>
      </w:r>
      <w:r w:rsidR="00DC60FF" w:rsidRPr="00845747">
        <w:rPr>
          <w:b/>
          <w:sz w:val="28"/>
          <w:szCs w:val="28"/>
        </w:rPr>
        <w:t xml:space="preserve"> </w:t>
      </w:r>
      <w:r w:rsidR="002E1FA5">
        <w:rPr>
          <w:b/>
          <w:sz w:val="28"/>
          <w:szCs w:val="28"/>
        </w:rPr>
        <w:t xml:space="preserve">     </w:t>
      </w:r>
      <w:r w:rsidR="00DA2D26">
        <w:rPr>
          <w:b/>
          <w:sz w:val="28"/>
          <w:szCs w:val="28"/>
        </w:rPr>
        <w:t xml:space="preserve">  </w:t>
      </w:r>
      <w:r w:rsidR="00DC60FF" w:rsidRPr="00845747">
        <w:rPr>
          <w:b/>
          <w:sz w:val="28"/>
          <w:szCs w:val="28"/>
        </w:rPr>
        <w:t xml:space="preserve"> </w:t>
      </w:r>
      <w:r w:rsidR="000C7A00">
        <w:rPr>
          <w:b/>
          <w:sz w:val="28"/>
          <w:szCs w:val="28"/>
        </w:rPr>
        <w:t xml:space="preserve"> </w:t>
      </w:r>
      <w:r w:rsidR="00E23A9C" w:rsidRPr="00845747">
        <w:rPr>
          <w:b/>
          <w:sz w:val="28"/>
          <w:szCs w:val="28"/>
        </w:rPr>
        <w:t>ст. Митякинская</w:t>
      </w:r>
    </w:p>
    <w:p w:rsidR="00210AA3" w:rsidRPr="00E23A9C" w:rsidRDefault="00210AA3" w:rsidP="00210AA3">
      <w:pPr>
        <w:jc w:val="center"/>
        <w:rPr>
          <w:b/>
          <w:sz w:val="28"/>
          <w:szCs w:val="28"/>
        </w:rPr>
      </w:pPr>
    </w:p>
    <w:p w:rsidR="00BD1A46" w:rsidRPr="001855F9" w:rsidRDefault="002C71D7" w:rsidP="00BD1A46">
      <w:pPr>
        <w:autoSpaceDE w:val="0"/>
        <w:autoSpaceDN w:val="0"/>
        <w:adjustRightInd w:val="0"/>
        <w:rPr>
          <w:b/>
          <w:bCs/>
        </w:rPr>
      </w:pPr>
      <w:r>
        <w:rPr>
          <w:b/>
          <w:sz w:val="28"/>
        </w:rPr>
        <w:t>О внесении изменений в Постановление Администрации Митякинского сельского поселения №43 от 16.03.2021г</w:t>
      </w:r>
      <w:r w:rsidRPr="00BD1A4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="00BD1A46" w:rsidRPr="00BD1A46">
        <w:rPr>
          <w:b/>
          <w:bCs/>
          <w:sz w:val="28"/>
          <w:szCs w:val="28"/>
        </w:rPr>
        <w:t>Об утверждении муниципальной программы «</w:t>
      </w:r>
      <w:r w:rsidR="00EF0123">
        <w:rPr>
          <w:b/>
          <w:bCs/>
          <w:sz w:val="28"/>
          <w:szCs w:val="28"/>
        </w:rPr>
        <w:t xml:space="preserve">Реализация молодежной  политики </w:t>
      </w:r>
      <w:r w:rsidR="006F3A9E">
        <w:rPr>
          <w:b/>
          <w:bCs/>
          <w:sz w:val="28"/>
          <w:szCs w:val="28"/>
        </w:rPr>
        <w:t xml:space="preserve">на </w:t>
      </w:r>
      <w:r w:rsidR="00EF0123">
        <w:rPr>
          <w:b/>
          <w:bCs/>
          <w:sz w:val="28"/>
          <w:szCs w:val="28"/>
        </w:rPr>
        <w:t>территории Митякинского сельского поселения</w:t>
      </w:r>
      <w:r w:rsidR="00BD1A46" w:rsidRPr="001855F9">
        <w:rPr>
          <w:b/>
          <w:bCs/>
        </w:rPr>
        <w:t>»</w:t>
      </w:r>
      <w:r>
        <w:rPr>
          <w:b/>
          <w:bCs/>
        </w:rPr>
        <w:t>.</w:t>
      </w:r>
    </w:p>
    <w:p w:rsidR="00210AA3" w:rsidRPr="00E23A9C" w:rsidRDefault="00210AA3" w:rsidP="00BD1A46">
      <w:pPr>
        <w:pStyle w:val="aa"/>
        <w:rPr>
          <w:color w:val="FF0000"/>
          <w:sz w:val="28"/>
          <w:szCs w:val="28"/>
        </w:rPr>
      </w:pPr>
    </w:p>
    <w:p w:rsidR="006852D6" w:rsidRPr="00FA4EAE" w:rsidRDefault="006852D6" w:rsidP="006852D6">
      <w:pPr>
        <w:ind w:firstLine="720"/>
        <w:jc w:val="both"/>
        <w:rPr>
          <w:sz w:val="28"/>
          <w:szCs w:val="28"/>
        </w:rPr>
      </w:pPr>
      <w:r w:rsidRPr="00FA4EAE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постановлением Администрации Митякинского сельского поселения от 03.09.2018 № 105 «Об утверждении Порядка разработки, реализации и оценки эффективности муниципальных программ Митякинского сельского поселения», постановлением Администрации Митякинского сельского поселения от 03.09.2018 № 104 «Об утверждении Перечня муниципальных программ Митякинского сельского поселения»</w:t>
      </w:r>
      <w:r w:rsidR="007B21E4">
        <w:rPr>
          <w:sz w:val="28"/>
          <w:szCs w:val="28"/>
        </w:rPr>
        <w:t xml:space="preserve"> Администрация Митякинского сельского поселения</w:t>
      </w:r>
    </w:p>
    <w:p w:rsidR="00210AA3" w:rsidRPr="00E23A9C" w:rsidRDefault="00210AA3" w:rsidP="0021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AA3" w:rsidRPr="00E23A9C" w:rsidRDefault="001A44B4" w:rsidP="001A44B4">
      <w:pPr>
        <w:pStyle w:val="ConsPlusNormal"/>
        <w:widowControl/>
        <w:ind w:firstLine="54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  <w:r w:rsidR="00210AA3" w:rsidRPr="00E23A9C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7B21E4"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="00210AA3" w:rsidRPr="00E23A9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AA3" w:rsidRPr="00E23A9C" w:rsidRDefault="00210AA3" w:rsidP="0021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47558" w:rsidRPr="00A47558" w:rsidRDefault="0020127D" w:rsidP="00A47558">
      <w:pPr>
        <w:ind w:firstLine="709"/>
        <w:rPr>
          <w:sz w:val="28"/>
          <w:szCs w:val="28"/>
        </w:rPr>
      </w:pPr>
      <w:r w:rsidRPr="0087249F">
        <w:rPr>
          <w:sz w:val="28"/>
          <w:szCs w:val="28"/>
        </w:rPr>
        <w:t>1.</w:t>
      </w:r>
      <w:r>
        <w:rPr>
          <w:sz w:val="28"/>
          <w:szCs w:val="28"/>
        </w:rPr>
        <w:t>Внести изменения в Постановление Администрации Митякинского сельского поселения от 16.03.2021 года № 43</w:t>
      </w:r>
      <w:r w:rsidRPr="0087249F">
        <w:rPr>
          <w:sz w:val="28"/>
          <w:szCs w:val="28"/>
        </w:rPr>
        <w:t xml:space="preserve"> «</w:t>
      </w:r>
      <w:r w:rsidR="0043371B" w:rsidRPr="0043371B">
        <w:rPr>
          <w:bCs/>
          <w:sz w:val="28"/>
          <w:szCs w:val="28"/>
        </w:rPr>
        <w:t>Реализация молодежной  политики на территории Митякинского сельского поселения</w:t>
      </w:r>
      <w:r w:rsidRPr="0043371B">
        <w:rPr>
          <w:sz w:val="28"/>
          <w:szCs w:val="28"/>
        </w:rPr>
        <w:t>»</w:t>
      </w:r>
      <w:r w:rsidR="00A47558">
        <w:rPr>
          <w:sz w:val="28"/>
          <w:szCs w:val="28"/>
        </w:rPr>
        <w:t>,</w:t>
      </w:r>
      <w:r w:rsidR="00A47558" w:rsidRPr="00A47558">
        <w:t xml:space="preserve"> </w:t>
      </w:r>
      <w:r w:rsidR="00A47558" w:rsidRPr="00A47558">
        <w:rPr>
          <w:sz w:val="28"/>
          <w:szCs w:val="28"/>
        </w:rPr>
        <w:t xml:space="preserve">изложив приложение №1 «Муниципальная программа </w:t>
      </w:r>
      <w:r w:rsidR="00A47558">
        <w:rPr>
          <w:sz w:val="28"/>
          <w:szCs w:val="28"/>
        </w:rPr>
        <w:t>Митякинского сельского поселения</w:t>
      </w:r>
      <w:r w:rsidR="00A47558" w:rsidRPr="00A47558">
        <w:rPr>
          <w:sz w:val="28"/>
          <w:szCs w:val="28"/>
        </w:rPr>
        <w:t xml:space="preserve"> «</w:t>
      </w:r>
      <w:r w:rsidR="00A47558">
        <w:rPr>
          <w:sz w:val="28"/>
          <w:szCs w:val="28"/>
        </w:rPr>
        <w:t>Реализация м</w:t>
      </w:r>
      <w:r w:rsidR="00A47558" w:rsidRPr="00A47558">
        <w:rPr>
          <w:sz w:val="28"/>
          <w:szCs w:val="28"/>
        </w:rPr>
        <w:t>олодежн</w:t>
      </w:r>
      <w:r w:rsidR="00A47558">
        <w:rPr>
          <w:sz w:val="28"/>
          <w:szCs w:val="28"/>
        </w:rPr>
        <w:t>ой</w:t>
      </w:r>
      <w:r w:rsidR="00A47558" w:rsidRPr="00A47558">
        <w:rPr>
          <w:sz w:val="28"/>
          <w:szCs w:val="28"/>
        </w:rPr>
        <w:t xml:space="preserve"> политик</w:t>
      </w:r>
      <w:r w:rsidR="00A47558">
        <w:rPr>
          <w:sz w:val="28"/>
          <w:szCs w:val="28"/>
        </w:rPr>
        <w:t xml:space="preserve">и на территории Митякинского сельского поселения </w:t>
      </w:r>
      <w:r w:rsidR="00A47558" w:rsidRPr="00A47558">
        <w:rPr>
          <w:sz w:val="28"/>
          <w:szCs w:val="28"/>
        </w:rPr>
        <w:t>» в новой редакции согласно приложению к настоящему постановлению.</w:t>
      </w:r>
    </w:p>
    <w:p w:rsidR="0020127D" w:rsidRPr="007962EA" w:rsidRDefault="0020127D" w:rsidP="00A47558">
      <w:pPr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Pr="007962EA">
        <w:rPr>
          <w:sz w:val="28"/>
          <w:szCs w:val="28"/>
        </w:rPr>
        <w:t xml:space="preserve"> Настоящее постановление вступает в силу с момента официального опубликования, но не ранее 1 января 20</w:t>
      </w:r>
      <w:r>
        <w:rPr>
          <w:sz w:val="28"/>
          <w:szCs w:val="28"/>
        </w:rPr>
        <w:t>25</w:t>
      </w:r>
      <w:r w:rsidRPr="007962EA">
        <w:rPr>
          <w:sz w:val="28"/>
          <w:szCs w:val="28"/>
        </w:rPr>
        <w:t xml:space="preserve"> года, и распространяется на правоотношения, возникающие начиная с составления проекта бюджета </w:t>
      </w:r>
      <w:r>
        <w:rPr>
          <w:sz w:val="28"/>
          <w:szCs w:val="28"/>
        </w:rPr>
        <w:t>Митякинского сельского поселения</w:t>
      </w:r>
      <w:r w:rsidRPr="007962EA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7962E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6</w:t>
      </w:r>
      <w:r w:rsidRPr="007962EA">
        <w:rPr>
          <w:sz w:val="28"/>
          <w:szCs w:val="28"/>
        </w:rPr>
        <w:t xml:space="preserve"> и 202</w:t>
      </w:r>
      <w:r>
        <w:rPr>
          <w:sz w:val="28"/>
          <w:szCs w:val="28"/>
        </w:rPr>
        <w:t>7</w:t>
      </w:r>
      <w:r w:rsidRPr="007962EA">
        <w:rPr>
          <w:sz w:val="28"/>
          <w:szCs w:val="28"/>
        </w:rPr>
        <w:t xml:space="preserve"> годов.</w:t>
      </w:r>
    </w:p>
    <w:p w:rsidR="00210AA3" w:rsidRDefault="0043371B" w:rsidP="00DD1918">
      <w:pPr>
        <w:pStyle w:val="a8"/>
        <w:jc w:val="both"/>
      </w:pPr>
      <w:r>
        <w:t xml:space="preserve">      3</w:t>
      </w:r>
      <w:r w:rsidR="00210AA3" w:rsidRPr="00E23A9C">
        <w:t>. Контроль за исполнением</w:t>
      </w:r>
      <w:r w:rsidR="00A556B6">
        <w:t xml:space="preserve"> настоящего</w:t>
      </w:r>
      <w:r w:rsidR="00210AA3" w:rsidRPr="00E23A9C">
        <w:t xml:space="preserve"> постановления оставляю за собой.</w:t>
      </w:r>
    </w:p>
    <w:p w:rsidR="00845747" w:rsidRDefault="00845747" w:rsidP="00894E1A">
      <w:pPr>
        <w:pStyle w:val="a8"/>
        <w:ind w:firstLine="540"/>
        <w:jc w:val="both"/>
      </w:pPr>
    </w:p>
    <w:p w:rsidR="00845747" w:rsidRDefault="00845747" w:rsidP="00894E1A">
      <w:pPr>
        <w:pStyle w:val="a8"/>
        <w:ind w:firstLine="540"/>
        <w:jc w:val="both"/>
      </w:pPr>
    </w:p>
    <w:p w:rsidR="00210AA3" w:rsidRPr="00E23A9C" w:rsidRDefault="00210AA3" w:rsidP="00210AA3">
      <w:pPr>
        <w:jc w:val="right"/>
      </w:pPr>
    </w:p>
    <w:p w:rsidR="00666B52" w:rsidRDefault="00666B52" w:rsidP="00210AA3">
      <w:pPr>
        <w:rPr>
          <w:sz w:val="28"/>
          <w:szCs w:val="28"/>
        </w:rPr>
      </w:pPr>
    </w:p>
    <w:p w:rsidR="00605F3B" w:rsidRDefault="00210AA3" w:rsidP="00210AA3">
      <w:pPr>
        <w:rPr>
          <w:sz w:val="28"/>
          <w:szCs w:val="28"/>
        </w:rPr>
      </w:pPr>
      <w:r w:rsidRPr="00E23A9C">
        <w:rPr>
          <w:sz w:val="28"/>
          <w:szCs w:val="28"/>
        </w:rPr>
        <w:t>Глава</w:t>
      </w:r>
      <w:r w:rsidR="00BC73F9">
        <w:rPr>
          <w:sz w:val="28"/>
          <w:szCs w:val="28"/>
        </w:rPr>
        <w:t xml:space="preserve"> </w:t>
      </w:r>
      <w:r w:rsidR="00FE2314">
        <w:rPr>
          <w:sz w:val="28"/>
          <w:szCs w:val="28"/>
        </w:rPr>
        <w:t xml:space="preserve">Администрации                                                                                                      </w:t>
      </w:r>
      <w:r w:rsidRPr="00E23A9C">
        <w:rPr>
          <w:sz w:val="28"/>
          <w:szCs w:val="28"/>
        </w:rPr>
        <w:t xml:space="preserve"> </w:t>
      </w:r>
      <w:r w:rsidR="00E23A9C" w:rsidRPr="00E23A9C">
        <w:rPr>
          <w:sz w:val="28"/>
          <w:szCs w:val="28"/>
        </w:rPr>
        <w:t>Митякинского</w:t>
      </w:r>
      <w:r w:rsidRPr="00E23A9C">
        <w:rPr>
          <w:sz w:val="28"/>
          <w:szCs w:val="28"/>
        </w:rPr>
        <w:t xml:space="preserve"> </w:t>
      </w:r>
      <w:r w:rsidR="00FE2314" w:rsidRPr="00E23A9C">
        <w:rPr>
          <w:sz w:val="28"/>
          <w:szCs w:val="28"/>
        </w:rPr>
        <w:t xml:space="preserve">сельского поселения </w:t>
      </w:r>
      <w:r w:rsidR="00605F3B">
        <w:rPr>
          <w:sz w:val="28"/>
          <w:szCs w:val="28"/>
        </w:rPr>
        <w:t xml:space="preserve">                                       </w:t>
      </w:r>
      <w:r w:rsidR="001A44B4">
        <w:rPr>
          <w:sz w:val="28"/>
          <w:szCs w:val="28"/>
        </w:rPr>
        <w:t xml:space="preserve">  </w:t>
      </w:r>
      <w:r w:rsidR="005A0BB6">
        <w:rPr>
          <w:sz w:val="28"/>
          <w:szCs w:val="28"/>
        </w:rPr>
        <w:t xml:space="preserve">  </w:t>
      </w:r>
      <w:r w:rsidR="00605F3B">
        <w:rPr>
          <w:sz w:val="28"/>
          <w:szCs w:val="28"/>
        </w:rPr>
        <w:t>Ку</w:t>
      </w:r>
      <w:r w:rsidR="0043371B">
        <w:rPr>
          <w:sz w:val="28"/>
          <w:szCs w:val="28"/>
        </w:rPr>
        <w:t>приенко А.В.</w:t>
      </w:r>
    </w:p>
    <w:p w:rsidR="00605F3B" w:rsidRPr="0066568D" w:rsidRDefault="00605F3B" w:rsidP="00605F3B">
      <w:pPr>
        <w:pStyle w:val="af5"/>
        <w:jc w:val="both"/>
        <w:rPr>
          <w:b w:val="0"/>
          <w:bCs w:val="0"/>
          <w:sz w:val="18"/>
          <w:szCs w:val="18"/>
        </w:rPr>
      </w:pPr>
      <w:r w:rsidRPr="0066568D">
        <w:rPr>
          <w:b w:val="0"/>
          <w:bCs w:val="0"/>
          <w:sz w:val="18"/>
          <w:szCs w:val="18"/>
        </w:rPr>
        <w:t>постановление вносит</w:t>
      </w:r>
    </w:p>
    <w:p w:rsidR="00605F3B" w:rsidRPr="0066568D" w:rsidRDefault="00605F3B" w:rsidP="00605F3B">
      <w:pPr>
        <w:pStyle w:val="af5"/>
        <w:jc w:val="left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>инспектор ГО ЧС</w:t>
      </w:r>
      <w:r w:rsidRPr="0066568D">
        <w:rPr>
          <w:b w:val="0"/>
          <w:bCs w:val="0"/>
          <w:sz w:val="18"/>
          <w:szCs w:val="18"/>
        </w:rPr>
        <w:t xml:space="preserve">   Шульженко С.В.</w:t>
      </w:r>
    </w:p>
    <w:p w:rsidR="001A44B4" w:rsidRDefault="00605F3B" w:rsidP="0043371B">
      <w:pPr>
        <w:rPr>
          <w:sz w:val="28"/>
          <w:szCs w:val="28"/>
        </w:rPr>
      </w:pPr>
      <w:r w:rsidRPr="0066568D">
        <w:rPr>
          <w:sz w:val="18"/>
          <w:szCs w:val="18"/>
        </w:rPr>
        <w:lastRenderedPageBreak/>
        <w:t xml:space="preserve">                            </w:t>
      </w:r>
      <w:r w:rsidR="00FE2314" w:rsidRPr="00E23A9C">
        <w:rPr>
          <w:sz w:val="28"/>
          <w:szCs w:val="28"/>
        </w:rPr>
        <w:t xml:space="preserve"> </w:t>
      </w:r>
      <w:r w:rsidR="00BC73F9">
        <w:rPr>
          <w:sz w:val="28"/>
          <w:szCs w:val="28"/>
        </w:rPr>
        <w:t xml:space="preserve">                      </w:t>
      </w:r>
      <w:r w:rsidR="00FE2314" w:rsidRPr="00E23A9C">
        <w:rPr>
          <w:sz w:val="28"/>
          <w:szCs w:val="28"/>
        </w:rPr>
        <w:t xml:space="preserve">           </w:t>
      </w:r>
      <w:r w:rsidR="0043371B">
        <w:rPr>
          <w:sz w:val="28"/>
          <w:szCs w:val="28"/>
        </w:rPr>
        <w:t xml:space="preserve">                                                                 </w:t>
      </w:r>
    </w:p>
    <w:p w:rsidR="00210AA3" w:rsidRPr="00C6156E" w:rsidRDefault="0043371B" w:rsidP="001A44B4">
      <w:pPr>
        <w:jc w:val="right"/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 w:rsidR="008365DB" w:rsidRPr="00C6156E">
        <w:rPr>
          <w:sz w:val="20"/>
          <w:szCs w:val="20"/>
        </w:rPr>
        <w:t>Приложение</w:t>
      </w:r>
      <w:r w:rsidR="007B7592" w:rsidRPr="00C6156E">
        <w:rPr>
          <w:sz w:val="20"/>
          <w:szCs w:val="20"/>
        </w:rPr>
        <w:t xml:space="preserve"> </w:t>
      </w:r>
      <w:r w:rsidR="00F257DA" w:rsidRPr="00C6156E">
        <w:rPr>
          <w:sz w:val="20"/>
          <w:szCs w:val="20"/>
        </w:rPr>
        <w:t>№1</w:t>
      </w:r>
    </w:p>
    <w:p w:rsidR="00210AA3" w:rsidRPr="00C6156E" w:rsidRDefault="00210AA3" w:rsidP="00C6156E">
      <w:pPr>
        <w:ind w:left="6237"/>
        <w:jc w:val="right"/>
        <w:rPr>
          <w:sz w:val="20"/>
          <w:szCs w:val="20"/>
        </w:rPr>
      </w:pPr>
      <w:r w:rsidRPr="00C6156E">
        <w:rPr>
          <w:sz w:val="20"/>
          <w:szCs w:val="20"/>
        </w:rPr>
        <w:t>к постановлению Администрации</w:t>
      </w:r>
    </w:p>
    <w:p w:rsidR="00210AA3" w:rsidRPr="00C6156E" w:rsidRDefault="00E23A9C" w:rsidP="00C6156E">
      <w:pPr>
        <w:ind w:left="6237"/>
        <w:jc w:val="right"/>
        <w:rPr>
          <w:sz w:val="20"/>
          <w:szCs w:val="20"/>
        </w:rPr>
      </w:pPr>
      <w:r w:rsidRPr="00C6156E">
        <w:rPr>
          <w:sz w:val="20"/>
          <w:szCs w:val="20"/>
        </w:rPr>
        <w:t>Митякинского</w:t>
      </w:r>
      <w:r w:rsidR="00210AA3" w:rsidRPr="00C6156E">
        <w:rPr>
          <w:sz w:val="20"/>
          <w:szCs w:val="20"/>
        </w:rPr>
        <w:t xml:space="preserve"> сельского поселения</w:t>
      </w:r>
    </w:p>
    <w:p w:rsidR="00210AA3" w:rsidRPr="00C6156E" w:rsidRDefault="007B7592" w:rsidP="00C6156E">
      <w:pPr>
        <w:ind w:left="6237"/>
        <w:jc w:val="right"/>
        <w:rPr>
          <w:sz w:val="20"/>
          <w:szCs w:val="20"/>
          <w:u w:val="single"/>
        </w:rPr>
      </w:pPr>
      <w:r w:rsidRPr="00C6156E">
        <w:rPr>
          <w:sz w:val="20"/>
          <w:szCs w:val="20"/>
        </w:rPr>
        <w:t xml:space="preserve">от </w:t>
      </w:r>
      <w:r w:rsidR="00F80D9E" w:rsidRPr="00C6156E">
        <w:rPr>
          <w:sz w:val="20"/>
          <w:szCs w:val="20"/>
        </w:rPr>
        <w:t>«</w:t>
      </w:r>
      <w:r w:rsidR="006B7345">
        <w:rPr>
          <w:sz w:val="20"/>
          <w:szCs w:val="20"/>
        </w:rPr>
        <w:t>30</w:t>
      </w:r>
      <w:r w:rsidR="00F80D9E" w:rsidRPr="00C6156E">
        <w:rPr>
          <w:sz w:val="20"/>
          <w:szCs w:val="20"/>
        </w:rPr>
        <w:t xml:space="preserve">» </w:t>
      </w:r>
      <w:r w:rsidR="006B7345">
        <w:rPr>
          <w:sz w:val="20"/>
          <w:szCs w:val="20"/>
        </w:rPr>
        <w:t>сентября</w:t>
      </w:r>
      <w:r w:rsidR="00EA11B0" w:rsidRPr="00C6156E">
        <w:rPr>
          <w:sz w:val="20"/>
          <w:szCs w:val="20"/>
        </w:rPr>
        <w:t xml:space="preserve"> </w:t>
      </w:r>
      <w:r w:rsidR="00F80D9E" w:rsidRPr="00C6156E">
        <w:rPr>
          <w:sz w:val="20"/>
          <w:szCs w:val="20"/>
        </w:rPr>
        <w:t>20</w:t>
      </w:r>
      <w:r w:rsidR="00666B52">
        <w:rPr>
          <w:sz w:val="20"/>
          <w:szCs w:val="20"/>
        </w:rPr>
        <w:t>2</w:t>
      </w:r>
      <w:r w:rsidR="006B7345">
        <w:rPr>
          <w:sz w:val="20"/>
          <w:szCs w:val="20"/>
        </w:rPr>
        <w:t>4</w:t>
      </w:r>
      <w:r w:rsidR="00F80D9E" w:rsidRPr="00C6156E">
        <w:rPr>
          <w:sz w:val="20"/>
          <w:szCs w:val="20"/>
        </w:rPr>
        <w:t>г.  №</w:t>
      </w:r>
      <w:r w:rsidR="006B7345">
        <w:rPr>
          <w:sz w:val="20"/>
          <w:szCs w:val="20"/>
        </w:rPr>
        <w:t>146</w:t>
      </w:r>
      <w:r w:rsidR="002E04B8" w:rsidRPr="00C6156E">
        <w:rPr>
          <w:sz w:val="20"/>
          <w:szCs w:val="20"/>
        </w:rPr>
        <w:t xml:space="preserve"> </w:t>
      </w:r>
    </w:p>
    <w:p w:rsidR="00210AA3" w:rsidRPr="00E23A9C" w:rsidRDefault="00210AA3" w:rsidP="00210AA3">
      <w:pPr>
        <w:jc w:val="center"/>
        <w:rPr>
          <w:b/>
          <w:sz w:val="28"/>
        </w:rPr>
      </w:pPr>
    </w:p>
    <w:p w:rsidR="00D45743" w:rsidRPr="00E23A9C" w:rsidRDefault="00D45743" w:rsidP="003A7C14">
      <w:pPr>
        <w:ind w:right="-5"/>
        <w:jc w:val="both"/>
        <w:rPr>
          <w:color w:val="FF0000"/>
          <w:sz w:val="28"/>
          <w:szCs w:val="28"/>
        </w:rPr>
      </w:pPr>
    </w:p>
    <w:p w:rsidR="00723603" w:rsidRDefault="00723603" w:rsidP="009759A7">
      <w:pPr>
        <w:spacing w:line="225" w:lineRule="auto"/>
        <w:jc w:val="center"/>
        <w:rPr>
          <w:kern w:val="2"/>
          <w:sz w:val="28"/>
          <w:szCs w:val="28"/>
        </w:rPr>
      </w:pPr>
    </w:p>
    <w:p w:rsidR="008F0762" w:rsidRPr="00E23A9C" w:rsidRDefault="008F0762" w:rsidP="008F0762">
      <w:pPr>
        <w:jc w:val="center"/>
        <w:rPr>
          <w:b/>
          <w:sz w:val="28"/>
        </w:rPr>
      </w:pPr>
      <w:r w:rsidRPr="00E23A9C">
        <w:rPr>
          <w:b/>
          <w:sz w:val="28"/>
        </w:rPr>
        <w:t>МУНИЦИПАЛЬНАЯ   ПРОГРАММА</w:t>
      </w:r>
    </w:p>
    <w:p w:rsidR="008F0762" w:rsidRPr="00E23A9C" w:rsidRDefault="008F0762" w:rsidP="008F0762">
      <w:pPr>
        <w:jc w:val="center"/>
        <w:rPr>
          <w:b/>
          <w:sz w:val="28"/>
        </w:rPr>
      </w:pPr>
      <w:r w:rsidRPr="00E23A9C">
        <w:rPr>
          <w:b/>
          <w:sz w:val="28"/>
        </w:rPr>
        <w:t>Митякинского сельского поселения</w:t>
      </w:r>
    </w:p>
    <w:p w:rsidR="008F0762" w:rsidRDefault="008F0762" w:rsidP="008F0762">
      <w:pPr>
        <w:pStyle w:val="af5"/>
        <w:rPr>
          <w:sz w:val="18"/>
          <w:szCs w:val="18"/>
        </w:rPr>
      </w:pPr>
      <w:r w:rsidRPr="00BD1A46">
        <w:rPr>
          <w:sz w:val="28"/>
          <w:szCs w:val="28"/>
        </w:rPr>
        <w:t>«</w:t>
      </w:r>
      <w:r>
        <w:rPr>
          <w:sz w:val="28"/>
          <w:szCs w:val="28"/>
        </w:rPr>
        <w:t>Реализация молодежной  политики на территории Митякинского сельского поселения</w:t>
      </w:r>
      <w:r w:rsidRPr="001855F9">
        <w:t>»</w:t>
      </w:r>
      <w:r>
        <w:t>.</w:t>
      </w:r>
    </w:p>
    <w:p w:rsidR="008F0762" w:rsidRDefault="008F0762" w:rsidP="008F0762">
      <w:pPr>
        <w:pStyle w:val="af5"/>
        <w:rPr>
          <w:sz w:val="18"/>
          <w:szCs w:val="18"/>
        </w:rPr>
      </w:pPr>
    </w:p>
    <w:p w:rsidR="009759A7" w:rsidRPr="009963CB" w:rsidRDefault="009759A7" w:rsidP="009759A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A14AD" w:rsidRDefault="008A14AD" w:rsidP="008A14AD">
      <w:pPr>
        <w:widowControl w:val="0"/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8A14AD" w:rsidRPr="008A14AD" w:rsidRDefault="008A14AD" w:rsidP="008A14AD">
      <w:pPr>
        <w:pStyle w:val="af5"/>
        <w:rPr>
          <w:b w:val="0"/>
          <w:sz w:val="18"/>
          <w:szCs w:val="18"/>
        </w:rPr>
      </w:pPr>
      <w:r w:rsidRPr="008A14AD">
        <w:rPr>
          <w:b w:val="0"/>
          <w:sz w:val="28"/>
        </w:rPr>
        <w:t xml:space="preserve">муниципальной программы Митякинского сельского поселения </w:t>
      </w:r>
      <w:r>
        <w:rPr>
          <w:b w:val="0"/>
          <w:sz w:val="28"/>
        </w:rPr>
        <w:t>«</w:t>
      </w:r>
      <w:r w:rsidRPr="008A14AD">
        <w:rPr>
          <w:b w:val="0"/>
          <w:sz w:val="28"/>
          <w:szCs w:val="28"/>
        </w:rPr>
        <w:t>Реализация молодежной  политики на территории Митякинского сельского поселения</w:t>
      </w:r>
      <w:r w:rsidRPr="008A14AD">
        <w:rPr>
          <w:b w:val="0"/>
        </w:rPr>
        <w:t>».</w:t>
      </w:r>
    </w:p>
    <w:p w:rsidR="008A14AD" w:rsidRDefault="008A14AD" w:rsidP="008A14AD">
      <w:pPr>
        <w:widowControl w:val="0"/>
        <w:jc w:val="center"/>
        <w:rPr>
          <w:sz w:val="28"/>
        </w:rPr>
      </w:pPr>
    </w:p>
    <w:p w:rsidR="008A14AD" w:rsidRDefault="008A14AD" w:rsidP="008A14AD">
      <w:pPr>
        <w:widowControl w:val="0"/>
        <w:jc w:val="center"/>
        <w:rPr>
          <w:sz w:val="28"/>
        </w:rPr>
      </w:pPr>
    </w:p>
    <w:p w:rsidR="008A14AD" w:rsidRDefault="008A14AD" w:rsidP="008A14AD">
      <w:pPr>
        <w:widowControl w:val="0"/>
        <w:jc w:val="center"/>
        <w:rPr>
          <w:sz w:val="28"/>
        </w:rPr>
      </w:pPr>
      <w:r>
        <w:rPr>
          <w:sz w:val="28"/>
        </w:rPr>
        <w:t>1. Оценка текущего состояния сферы</w:t>
      </w:r>
    </w:p>
    <w:p w:rsidR="008A14AD" w:rsidRDefault="008A14AD" w:rsidP="008A14AD">
      <w:pPr>
        <w:widowControl w:val="0"/>
        <w:jc w:val="center"/>
        <w:rPr>
          <w:sz w:val="28"/>
        </w:rPr>
      </w:pPr>
      <w:r>
        <w:rPr>
          <w:sz w:val="28"/>
        </w:rPr>
        <w:t>реализации муниципальной программы Митякинского сельского поселения</w:t>
      </w:r>
    </w:p>
    <w:p w:rsidR="008A14AD" w:rsidRPr="008A14AD" w:rsidRDefault="008A14AD" w:rsidP="008A14AD">
      <w:pPr>
        <w:pStyle w:val="af5"/>
        <w:rPr>
          <w:b w:val="0"/>
          <w:sz w:val="18"/>
          <w:szCs w:val="18"/>
        </w:rPr>
      </w:pPr>
      <w:r>
        <w:rPr>
          <w:sz w:val="28"/>
        </w:rPr>
        <w:t>«</w:t>
      </w:r>
      <w:r>
        <w:rPr>
          <w:b w:val="0"/>
          <w:sz w:val="28"/>
        </w:rPr>
        <w:t>«</w:t>
      </w:r>
      <w:r w:rsidRPr="008A14AD">
        <w:rPr>
          <w:b w:val="0"/>
          <w:sz w:val="28"/>
          <w:szCs w:val="28"/>
        </w:rPr>
        <w:t>Реализация молодежной  политики на территории Митякинского сельского поселения</w:t>
      </w:r>
      <w:r w:rsidRPr="008A14AD">
        <w:rPr>
          <w:b w:val="0"/>
        </w:rPr>
        <w:t>».</w:t>
      </w:r>
    </w:p>
    <w:p w:rsidR="00B4158C" w:rsidRDefault="00B4158C" w:rsidP="009759A7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FF0000"/>
          <w:sz w:val="28"/>
          <w:szCs w:val="28"/>
        </w:rPr>
      </w:pPr>
    </w:p>
    <w:p w:rsidR="00484C8B" w:rsidRDefault="00065FD1" w:rsidP="008B2FC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Муниципальная программа «Р</w:t>
      </w:r>
      <w:r>
        <w:rPr>
          <w:sz w:val="28"/>
          <w:szCs w:val="28"/>
        </w:rPr>
        <w:t>еализация молодёжной</w:t>
      </w:r>
      <w:r w:rsidRPr="00E11DE6">
        <w:rPr>
          <w:sz w:val="28"/>
          <w:szCs w:val="28"/>
        </w:rPr>
        <w:t xml:space="preserve"> </w:t>
      </w:r>
      <w:r>
        <w:rPr>
          <w:sz w:val="28"/>
          <w:szCs w:val="28"/>
        </w:rPr>
        <w:t>политики</w:t>
      </w:r>
      <w:r w:rsidRPr="00E11DE6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Митякинского</w:t>
      </w:r>
      <w:r w:rsidRPr="00E11DE6">
        <w:rPr>
          <w:sz w:val="28"/>
          <w:szCs w:val="28"/>
        </w:rPr>
        <w:t xml:space="preserve">  </w:t>
      </w:r>
      <w:r w:rsidRPr="00E11DE6">
        <w:rPr>
          <w:color w:val="000000"/>
          <w:sz w:val="28"/>
          <w:szCs w:val="28"/>
        </w:rPr>
        <w:t>сельском поселени</w:t>
      </w:r>
      <w:r>
        <w:rPr>
          <w:color w:val="000000"/>
          <w:sz w:val="28"/>
          <w:szCs w:val="28"/>
        </w:rPr>
        <w:t>я»</w:t>
      </w:r>
      <w:r w:rsidRPr="00E11DE6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реализует направления молодежной политики на территории сельского поселения,  которые направлены на создание условий для социализации молодёжи и реализации ее потенциала в обществе.</w:t>
      </w:r>
    </w:p>
    <w:p w:rsidR="00484C8B" w:rsidRDefault="00484C8B" w:rsidP="00484C8B">
      <w:pPr>
        <w:spacing w:line="280" w:lineRule="atLeast"/>
        <w:ind w:firstLine="708"/>
        <w:contextualSpacing/>
        <w:jc w:val="both"/>
        <w:rPr>
          <w:sz w:val="28"/>
          <w:szCs w:val="28"/>
        </w:rPr>
      </w:pPr>
      <w:r w:rsidRPr="00E11DE6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молодёжной политики</w:t>
      </w:r>
      <w:r w:rsidRPr="00E11DE6">
        <w:rPr>
          <w:sz w:val="28"/>
          <w:szCs w:val="28"/>
        </w:rPr>
        <w:t xml:space="preserve"> является составной частью социально-экономического развития  муниципального образования</w:t>
      </w:r>
      <w:r>
        <w:rPr>
          <w:sz w:val="28"/>
          <w:szCs w:val="28"/>
        </w:rPr>
        <w:t xml:space="preserve"> «Митякинское сельское поселение». </w:t>
      </w:r>
      <w:r w:rsidRPr="00E11DE6">
        <w:rPr>
          <w:sz w:val="28"/>
          <w:szCs w:val="28"/>
        </w:rPr>
        <w:t>Приоритетными направлениями</w:t>
      </w:r>
      <w:r w:rsidR="00065FD1" w:rsidRPr="00065FD1">
        <w:rPr>
          <w:kern w:val="2"/>
          <w:sz w:val="28"/>
          <w:szCs w:val="28"/>
        </w:rPr>
        <w:t xml:space="preserve"> </w:t>
      </w:r>
      <w:r w:rsidR="00065FD1">
        <w:rPr>
          <w:kern w:val="2"/>
          <w:sz w:val="28"/>
          <w:szCs w:val="28"/>
        </w:rPr>
        <w:t xml:space="preserve">в сфере молодежной политики </w:t>
      </w:r>
      <w:r w:rsidRPr="00E11DE6">
        <w:rPr>
          <w:sz w:val="28"/>
          <w:szCs w:val="28"/>
        </w:rPr>
        <w:t xml:space="preserve"> являются создание условий</w:t>
      </w:r>
      <w:r>
        <w:rPr>
          <w:sz w:val="28"/>
          <w:szCs w:val="28"/>
        </w:rPr>
        <w:t xml:space="preserve"> для</w:t>
      </w:r>
      <w:r w:rsidRPr="00E11DE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7483E">
        <w:rPr>
          <w:sz w:val="28"/>
          <w:szCs w:val="28"/>
        </w:rPr>
        <w:t>овышени</w:t>
      </w:r>
      <w:r>
        <w:rPr>
          <w:sz w:val="28"/>
          <w:szCs w:val="28"/>
        </w:rPr>
        <w:t>я</w:t>
      </w:r>
      <w:r w:rsidRPr="0037483E">
        <w:rPr>
          <w:sz w:val="28"/>
          <w:szCs w:val="28"/>
        </w:rPr>
        <w:t xml:space="preserve"> социальной активности молодёжи, вовлечение молодёжи в процесс социально-эко</w:t>
      </w:r>
      <w:r>
        <w:rPr>
          <w:sz w:val="28"/>
          <w:szCs w:val="28"/>
        </w:rPr>
        <w:t>номического развития поселения, п</w:t>
      </w:r>
      <w:r w:rsidRPr="0037483E">
        <w:rPr>
          <w:sz w:val="28"/>
          <w:szCs w:val="28"/>
        </w:rPr>
        <w:t>оддержка инициатив молодёжных организаций и объединений, ведущих свою деяте</w:t>
      </w:r>
      <w:r>
        <w:rPr>
          <w:sz w:val="28"/>
          <w:szCs w:val="28"/>
        </w:rPr>
        <w:t>льность на территории поселения, п</w:t>
      </w:r>
      <w:r w:rsidRPr="0037483E">
        <w:rPr>
          <w:sz w:val="28"/>
          <w:szCs w:val="28"/>
        </w:rPr>
        <w:t>риобщение молодых граждан к активной общественной деятельности, формирование их правовой и политической культуры.</w:t>
      </w:r>
    </w:p>
    <w:p w:rsidR="00484C8B" w:rsidRPr="00EC2574" w:rsidRDefault="00065FD1" w:rsidP="00065F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84C8B" w:rsidRPr="00EC2574">
        <w:rPr>
          <w:sz w:val="28"/>
          <w:szCs w:val="28"/>
        </w:rPr>
        <w:t>Молодежь – это социально-демографическая группа, выявляемая на основе совокупности возрастных характеристик, особенностей социального положения и обусловленных ими социально-психологических свойств. Возрастные границы молодежи н</w:t>
      </w:r>
      <w:r w:rsidR="00484C8B">
        <w:rPr>
          <w:sz w:val="28"/>
          <w:szCs w:val="28"/>
        </w:rPr>
        <w:t>аходятся в интервале от 14 до 35</w:t>
      </w:r>
      <w:r w:rsidR="00484C8B" w:rsidRPr="00EC2574">
        <w:rPr>
          <w:sz w:val="28"/>
          <w:szCs w:val="28"/>
        </w:rPr>
        <w:t xml:space="preserve"> лет включительно. </w:t>
      </w:r>
    </w:p>
    <w:p w:rsidR="00484C8B" w:rsidRPr="00EC2574" w:rsidRDefault="00484C8B" w:rsidP="00484C8B">
      <w:pPr>
        <w:ind w:firstLine="708"/>
        <w:jc w:val="both"/>
        <w:rPr>
          <w:sz w:val="28"/>
          <w:szCs w:val="28"/>
        </w:rPr>
      </w:pPr>
      <w:r w:rsidRPr="00EC2574">
        <w:rPr>
          <w:sz w:val="28"/>
          <w:szCs w:val="28"/>
        </w:rPr>
        <w:t>Именно на молодежный возраст приходятся основные социальные и демографические события в жизненном цикле человека, включая получение общего и профессионального образования, начало трудовой деятельности, вступление в брак и рождение детей. За относительно короткий период молодой человек несколько раз переживает смену своего социально-</w:t>
      </w:r>
      <w:r w:rsidRPr="00EC2574">
        <w:rPr>
          <w:sz w:val="28"/>
          <w:szCs w:val="28"/>
        </w:rPr>
        <w:lastRenderedPageBreak/>
        <w:t xml:space="preserve">демографического статуса: от подростка и сопряженных с этим ограничений в трудовом, гражданском, политическом и семейном праве до становления полноправного гражданина Российской Федерации с достижением совершеннолетия. </w:t>
      </w:r>
    </w:p>
    <w:p w:rsidR="00035F60" w:rsidRPr="008B2FCC" w:rsidRDefault="00484C8B" w:rsidP="00035F6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C2574">
        <w:rPr>
          <w:sz w:val="28"/>
          <w:szCs w:val="28"/>
        </w:rPr>
        <w:t xml:space="preserve">Молодежь представляет собой особую социальную группу, которая в условиях происходящих общественных трансформаций чаще всего оказывается наиболее уязвимой с экономической и социальной точек зрения. Растет число подростков, причисляющих себя к неформальным молодежным течениям. Существенный отрыв молодежной субкультуры от культурных ценностей старших поколений, национальных традиций и менталитета несет угрозу расшатывания фундаментальной культуры общества. Причины формирования нетолерантного сознания у значительной части молодежи кроются отнюдь не в их собственном социальном опыте отношений с людьми других национальностей и не в особом экстремальном молодежном, максималистском стиле мышления, а являются отражением бытующих в массовом сознании общества набором фобий и предрассудков. </w:t>
      </w:r>
      <w:r w:rsidR="00035F60">
        <w:rPr>
          <w:sz w:val="28"/>
          <w:szCs w:val="28"/>
        </w:rPr>
        <w:t xml:space="preserve">                            </w:t>
      </w:r>
      <w:r w:rsidR="00035F60" w:rsidRPr="00035F60">
        <w:rPr>
          <w:sz w:val="28"/>
          <w:szCs w:val="28"/>
        </w:rPr>
        <w:t>Комплекс</w:t>
      </w:r>
      <w:r w:rsidR="00035F60">
        <w:rPr>
          <w:sz w:val="28"/>
          <w:szCs w:val="28"/>
        </w:rPr>
        <w:t>ы</w:t>
      </w:r>
      <w:r w:rsidR="00035F60" w:rsidRPr="00035F60">
        <w:rPr>
          <w:sz w:val="28"/>
          <w:szCs w:val="28"/>
        </w:rPr>
        <w:t xml:space="preserve"> процессных мероприятий</w:t>
      </w:r>
      <w:r w:rsidR="00035F60" w:rsidRPr="008B2FCC">
        <w:rPr>
          <w:rFonts w:eastAsia="Calibri"/>
          <w:sz w:val="28"/>
          <w:szCs w:val="28"/>
          <w:lang w:eastAsia="en-US"/>
        </w:rPr>
        <w:t xml:space="preserve"> муниципальной программы не выделяются, срок реализации муниципальной программы 20</w:t>
      </w:r>
      <w:r w:rsidR="00035F60">
        <w:rPr>
          <w:rFonts w:eastAsia="Calibri"/>
          <w:sz w:val="28"/>
          <w:szCs w:val="28"/>
          <w:lang w:eastAsia="en-US"/>
        </w:rPr>
        <w:t>21</w:t>
      </w:r>
      <w:r w:rsidR="00035F60" w:rsidRPr="008B2FCC">
        <w:rPr>
          <w:rFonts w:eastAsia="Calibri"/>
          <w:sz w:val="28"/>
          <w:szCs w:val="28"/>
          <w:lang w:eastAsia="en-US"/>
        </w:rPr>
        <w:t xml:space="preserve"> – 2030 год. </w:t>
      </w:r>
    </w:p>
    <w:p w:rsidR="00AA3C74" w:rsidRPr="00E11DE6" w:rsidRDefault="00AA3C74" w:rsidP="00AA3C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муниципальной  программы является развитие благоприятных условий для успешной социализации и эффективной самореализации, конкурентоспособности молодёжи поселения.</w:t>
      </w:r>
      <w:r w:rsidRPr="00E11DE6">
        <w:rPr>
          <w:sz w:val="28"/>
          <w:szCs w:val="28"/>
        </w:rPr>
        <w:t xml:space="preserve"> </w:t>
      </w:r>
    </w:p>
    <w:p w:rsidR="00AA3C74" w:rsidRPr="00E11DE6" w:rsidRDefault="00AA3C74" w:rsidP="00AA3C74">
      <w:pPr>
        <w:ind w:firstLine="567"/>
        <w:jc w:val="both"/>
        <w:rPr>
          <w:sz w:val="28"/>
          <w:szCs w:val="28"/>
        </w:rPr>
      </w:pPr>
      <w:r w:rsidRPr="00E11DE6">
        <w:rPr>
          <w:sz w:val="28"/>
          <w:szCs w:val="28"/>
        </w:rPr>
        <w:t>Показателями конечного результата данной цели являются:</w:t>
      </w:r>
    </w:p>
    <w:p w:rsidR="00AA3C74" w:rsidRPr="000B4F53" w:rsidRDefault="00AA3C74" w:rsidP="00AA3C74">
      <w:pPr>
        <w:pStyle w:val="af7"/>
        <w:spacing w:line="280" w:lineRule="atLeast"/>
        <w:jc w:val="both"/>
        <w:rPr>
          <w:rFonts w:ascii="Times New Roman" w:hAnsi="Times New Roman"/>
          <w:sz w:val="28"/>
          <w:szCs w:val="28"/>
        </w:rPr>
      </w:pPr>
      <w:r w:rsidRPr="000B4F53">
        <w:rPr>
          <w:rFonts w:ascii="Times New Roman" w:hAnsi="Times New Roman"/>
          <w:sz w:val="28"/>
          <w:szCs w:val="28"/>
        </w:rPr>
        <w:t>- увеличение доли молодых людей, участвующих в мероприятиях творческой направленн</w:t>
      </w:r>
      <w:r>
        <w:rPr>
          <w:rFonts w:ascii="Times New Roman" w:hAnsi="Times New Roman"/>
          <w:sz w:val="28"/>
          <w:szCs w:val="28"/>
        </w:rPr>
        <w:t xml:space="preserve">ости, от общего числа молодежи </w:t>
      </w:r>
      <w:r w:rsidRPr="000B4F53">
        <w:rPr>
          <w:rFonts w:ascii="Times New Roman" w:hAnsi="Times New Roman"/>
          <w:sz w:val="28"/>
          <w:szCs w:val="28"/>
        </w:rPr>
        <w:t xml:space="preserve"> поселения;  </w:t>
      </w:r>
    </w:p>
    <w:p w:rsidR="00AA3C74" w:rsidRPr="000B4F53" w:rsidRDefault="00AA3C74" w:rsidP="00AA3C74">
      <w:pPr>
        <w:pStyle w:val="af7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 w:rsidRPr="000B4F53">
        <w:rPr>
          <w:rFonts w:ascii="Times New Roman" w:hAnsi="Times New Roman"/>
          <w:sz w:val="28"/>
          <w:szCs w:val="28"/>
        </w:rPr>
        <w:t>- увеличение взаимодействия с организациями участвующими в реализации молодёжной политики;</w:t>
      </w:r>
    </w:p>
    <w:p w:rsidR="00AA3C74" w:rsidRPr="000B4F53" w:rsidRDefault="00AA3C74" w:rsidP="00AA3C74">
      <w:pPr>
        <w:pStyle w:val="af7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 w:rsidRPr="000B4F53">
        <w:rPr>
          <w:rFonts w:ascii="Times New Roman" w:hAnsi="Times New Roman"/>
          <w:sz w:val="28"/>
          <w:szCs w:val="28"/>
        </w:rPr>
        <w:t>-  увеличение доли молодежи участвующих в  мероприятиях гражданско-патриотической направленности, от общего числа молодежи поселения;</w:t>
      </w:r>
    </w:p>
    <w:p w:rsidR="00AA3C74" w:rsidRPr="000B4F53" w:rsidRDefault="00AA3C74" w:rsidP="00AA3C74">
      <w:pPr>
        <w:pStyle w:val="af7"/>
        <w:spacing w:after="0" w:line="280" w:lineRule="atLeast"/>
        <w:jc w:val="both"/>
        <w:rPr>
          <w:rFonts w:ascii="Times New Roman" w:hAnsi="Times New Roman"/>
          <w:sz w:val="28"/>
          <w:szCs w:val="28"/>
        </w:rPr>
      </w:pPr>
      <w:r w:rsidRPr="000B4F53">
        <w:rPr>
          <w:rFonts w:ascii="Times New Roman" w:hAnsi="Times New Roman"/>
          <w:sz w:val="28"/>
          <w:szCs w:val="28"/>
        </w:rPr>
        <w:t>- увеличение числа социальных проектов реализуемых молодёжью на территории поселения.</w:t>
      </w:r>
    </w:p>
    <w:p w:rsidR="00D45ACE" w:rsidRDefault="00D45ACE" w:rsidP="00D45A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цели планируется осуществить через реализацию </w:t>
      </w:r>
      <w:r w:rsidR="00AE413A">
        <w:rPr>
          <w:sz w:val="28"/>
          <w:szCs w:val="28"/>
        </w:rPr>
        <w:t>следующих</w:t>
      </w:r>
      <w:r>
        <w:rPr>
          <w:sz w:val="28"/>
          <w:szCs w:val="28"/>
        </w:rPr>
        <w:t xml:space="preserve"> задач:</w:t>
      </w:r>
    </w:p>
    <w:p w:rsidR="00D45ACE" w:rsidRDefault="00AE413A" w:rsidP="00D45ACE">
      <w:pPr>
        <w:pStyle w:val="af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ф</w:t>
      </w:r>
      <w:r w:rsidR="00D45ACE">
        <w:rPr>
          <w:rFonts w:ascii="Times New Roman" w:hAnsi="Times New Roman"/>
          <w:sz w:val="28"/>
          <w:szCs w:val="28"/>
        </w:rPr>
        <w:t>ормирование и укрепление духовно-нравственных ценностей и гражданской культуры молодёжи поселения</w:t>
      </w:r>
      <w:r>
        <w:rPr>
          <w:rFonts w:ascii="Times New Roman" w:hAnsi="Times New Roman"/>
          <w:sz w:val="28"/>
          <w:szCs w:val="28"/>
        </w:rPr>
        <w:t>;</w:t>
      </w:r>
      <w:r w:rsidR="00D45ACE">
        <w:rPr>
          <w:rFonts w:ascii="Times New Roman" w:hAnsi="Times New Roman"/>
          <w:sz w:val="28"/>
          <w:szCs w:val="28"/>
        </w:rPr>
        <w:t xml:space="preserve"> </w:t>
      </w:r>
    </w:p>
    <w:p w:rsidR="00D45ACE" w:rsidRDefault="00AE413A" w:rsidP="00D45ACE">
      <w:pPr>
        <w:pStyle w:val="af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р</w:t>
      </w:r>
      <w:r w:rsidR="00D45ACE">
        <w:rPr>
          <w:rFonts w:ascii="Times New Roman" w:hAnsi="Times New Roman"/>
          <w:sz w:val="28"/>
          <w:szCs w:val="28"/>
        </w:rPr>
        <w:t>азвитие потенциала социально-значимой активности молодёжи поселения и его включение в процессы государственного и общественного роста</w:t>
      </w:r>
      <w:r>
        <w:rPr>
          <w:rFonts w:ascii="Times New Roman" w:hAnsi="Times New Roman"/>
          <w:sz w:val="28"/>
          <w:szCs w:val="28"/>
        </w:rPr>
        <w:t>;</w:t>
      </w:r>
      <w:r w:rsidR="00D45ACE">
        <w:rPr>
          <w:rFonts w:ascii="Times New Roman" w:hAnsi="Times New Roman"/>
          <w:sz w:val="28"/>
          <w:szCs w:val="28"/>
        </w:rPr>
        <w:t xml:space="preserve"> </w:t>
      </w:r>
    </w:p>
    <w:p w:rsidR="00D45ACE" w:rsidRDefault="00D45ACE" w:rsidP="00D45ACE">
      <w:pPr>
        <w:pStyle w:val="af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E413A">
        <w:rPr>
          <w:rFonts w:ascii="Times New Roman" w:hAnsi="Times New Roman"/>
          <w:sz w:val="28"/>
          <w:szCs w:val="28"/>
        </w:rPr>
        <w:t xml:space="preserve">  - п</w:t>
      </w:r>
      <w:r>
        <w:rPr>
          <w:rFonts w:ascii="Times New Roman" w:hAnsi="Times New Roman"/>
          <w:sz w:val="28"/>
          <w:szCs w:val="28"/>
        </w:rPr>
        <w:t>оддержка инициатив молодёжных организаций и объединений, ведущих свою деятельность на территории поселения</w:t>
      </w:r>
      <w:r w:rsidR="00AE413A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45ACE" w:rsidRDefault="00AE413A" w:rsidP="00D45ACE">
      <w:pPr>
        <w:pStyle w:val="af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 в</w:t>
      </w:r>
      <w:r w:rsidR="00D45ACE">
        <w:rPr>
          <w:rFonts w:ascii="Times New Roman" w:hAnsi="Times New Roman"/>
          <w:sz w:val="28"/>
          <w:szCs w:val="28"/>
        </w:rPr>
        <w:t>овлечение молодёжи в занятие творческой деятельности</w:t>
      </w:r>
      <w:r>
        <w:rPr>
          <w:rFonts w:ascii="Times New Roman" w:hAnsi="Times New Roman"/>
          <w:sz w:val="28"/>
          <w:szCs w:val="28"/>
        </w:rPr>
        <w:t>;</w:t>
      </w:r>
    </w:p>
    <w:p w:rsidR="00D45ACE" w:rsidRDefault="00AE413A" w:rsidP="00D45ACE">
      <w:pPr>
        <w:pStyle w:val="af7"/>
        <w:spacing w:line="280" w:lineRule="atLeast"/>
        <w:ind w:left="34" w:firstLine="5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-</w:t>
      </w:r>
      <w:r w:rsidR="00D45A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D45ACE">
        <w:rPr>
          <w:rFonts w:ascii="Times New Roman" w:hAnsi="Times New Roman"/>
          <w:sz w:val="28"/>
          <w:szCs w:val="28"/>
        </w:rPr>
        <w:t>овлечение молодёжи в здоровый образ жизни и занятия спортом</w:t>
      </w:r>
      <w:r>
        <w:rPr>
          <w:rFonts w:ascii="Times New Roman" w:hAnsi="Times New Roman"/>
          <w:sz w:val="28"/>
          <w:szCs w:val="28"/>
        </w:rPr>
        <w:t>;</w:t>
      </w:r>
    </w:p>
    <w:p w:rsidR="00D45ACE" w:rsidRDefault="00D45ACE" w:rsidP="00D45ACE">
      <w:pPr>
        <w:pStyle w:val="af7"/>
        <w:spacing w:line="280" w:lineRule="atLeast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E413A">
        <w:rPr>
          <w:rFonts w:ascii="Times New Roman" w:hAnsi="Times New Roman"/>
          <w:sz w:val="28"/>
          <w:szCs w:val="28"/>
        </w:rPr>
        <w:t xml:space="preserve">   -</w:t>
      </w:r>
      <w:r>
        <w:rPr>
          <w:rFonts w:ascii="Times New Roman" w:hAnsi="Times New Roman"/>
          <w:sz w:val="28"/>
          <w:szCs w:val="28"/>
        </w:rPr>
        <w:t xml:space="preserve"> </w:t>
      </w:r>
      <w:r w:rsidR="00AE41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овлечение молодёжи в волонтёрскую (добровольческую) деятельность</w:t>
      </w:r>
      <w:r w:rsidR="00AE413A">
        <w:rPr>
          <w:rFonts w:ascii="Times New Roman" w:hAnsi="Times New Roman"/>
          <w:sz w:val="28"/>
          <w:szCs w:val="28"/>
        </w:rPr>
        <w:t>;</w:t>
      </w:r>
    </w:p>
    <w:p w:rsidR="00D45ACE" w:rsidRDefault="00D45ACE" w:rsidP="00D45ACE">
      <w:pPr>
        <w:pStyle w:val="af7"/>
        <w:spacing w:line="280" w:lineRule="atLeast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E413A">
        <w:rPr>
          <w:rFonts w:ascii="Times New Roman" w:hAnsi="Times New Roman"/>
          <w:sz w:val="28"/>
          <w:szCs w:val="28"/>
        </w:rPr>
        <w:t xml:space="preserve">   - ф</w:t>
      </w:r>
      <w:r>
        <w:rPr>
          <w:rFonts w:ascii="Times New Roman" w:hAnsi="Times New Roman"/>
          <w:sz w:val="28"/>
          <w:szCs w:val="28"/>
        </w:rPr>
        <w:t>ормирование у молодёжи традиционных семейных ценностей, поддержка  молодых семей</w:t>
      </w:r>
      <w:r w:rsidR="00AE413A">
        <w:rPr>
          <w:rFonts w:ascii="Times New Roman" w:hAnsi="Times New Roman"/>
          <w:sz w:val="28"/>
          <w:szCs w:val="28"/>
        </w:rPr>
        <w:t>;</w:t>
      </w:r>
    </w:p>
    <w:p w:rsidR="00D45ACE" w:rsidRDefault="00D45ACE" w:rsidP="00D45ACE">
      <w:pPr>
        <w:pStyle w:val="af7"/>
        <w:spacing w:line="280" w:lineRule="atLeast"/>
        <w:ind w:lef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E413A">
        <w:rPr>
          <w:rFonts w:ascii="Times New Roman" w:hAnsi="Times New Roman"/>
          <w:sz w:val="28"/>
          <w:szCs w:val="28"/>
        </w:rPr>
        <w:t xml:space="preserve">  -</w:t>
      </w:r>
      <w:r>
        <w:rPr>
          <w:rFonts w:ascii="Times New Roman" w:hAnsi="Times New Roman"/>
          <w:sz w:val="28"/>
          <w:szCs w:val="28"/>
        </w:rPr>
        <w:t xml:space="preserve"> </w:t>
      </w:r>
      <w:r w:rsidR="00AE413A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заимодействие с общественными организациями и движениями</w:t>
      </w:r>
      <w:r w:rsidR="00AE413A">
        <w:rPr>
          <w:rFonts w:ascii="Times New Roman" w:hAnsi="Times New Roman"/>
          <w:sz w:val="28"/>
          <w:szCs w:val="28"/>
        </w:rPr>
        <w:t>;</w:t>
      </w:r>
    </w:p>
    <w:p w:rsidR="00D45ACE" w:rsidRDefault="00AE413A" w:rsidP="00AE413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D45ACE">
        <w:rPr>
          <w:sz w:val="28"/>
          <w:szCs w:val="28"/>
        </w:rPr>
        <w:t xml:space="preserve">Решение задач </w:t>
      </w:r>
      <w:r>
        <w:rPr>
          <w:sz w:val="28"/>
          <w:szCs w:val="28"/>
        </w:rPr>
        <w:t>муниципальной п</w:t>
      </w:r>
      <w:r w:rsidR="00D45ACE">
        <w:rPr>
          <w:sz w:val="28"/>
          <w:szCs w:val="28"/>
        </w:rPr>
        <w:t>рограммы:</w:t>
      </w:r>
    </w:p>
    <w:p w:rsidR="00D45ACE" w:rsidRDefault="00AE413A" w:rsidP="0072360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45ACE">
        <w:rPr>
          <w:sz w:val="28"/>
          <w:szCs w:val="28"/>
        </w:rPr>
        <w:t>На решение задачи по формированию и укреплению духовно-нравственных ценностей и гражданской культуры молодёжи поселения:</w:t>
      </w:r>
    </w:p>
    <w:p w:rsidR="00D45ACE" w:rsidRDefault="00723603" w:rsidP="00D45AC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ACE">
        <w:rPr>
          <w:sz w:val="28"/>
          <w:szCs w:val="28"/>
        </w:rPr>
        <w:t>- увеличение количества мероприятий данной направленности;</w:t>
      </w:r>
    </w:p>
    <w:p w:rsidR="00D45ACE" w:rsidRDefault="00723603" w:rsidP="00D45ACE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45ACE">
        <w:rPr>
          <w:sz w:val="28"/>
          <w:szCs w:val="28"/>
        </w:rPr>
        <w:t>- повышение квалификации специалистов сферы молодёжной политики.</w:t>
      </w:r>
    </w:p>
    <w:p w:rsidR="00D45ACE" w:rsidRDefault="00723603" w:rsidP="00723603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45ACE">
        <w:rPr>
          <w:sz w:val="28"/>
          <w:szCs w:val="28"/>
        </w:rPr>
        <w:t xml:space="preserve"> Решение задачи по развитию потенциала социально-значимой активности молодёжи поселения и его включение в процессы государственного и общественного роста  будет осуществляться посредством реализации следующих мероприятий:</w:t>
      </w:r>
    </w:p>
    <w:p w:rsidR="00D45ACE" w:rsidRDefault="00D45ACE" w:rsidP="00D45AC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2360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- </w:t>
      </w:r>
      <w:r>
        <w:rPr>
          <w:rFonts w:cs="Calibri"/>
          <w:sz w:val="28"/>
          <w:szCs w:val="28"/>
        </w:rPr>
        <w:t xml:space="preserve">содействие в привлечении талантливой молодежи </w:t>
      </w:r>
      <w:r>
        <w:rPr>
          <w:sz w:val="28"/>
          <w:szCs w:val="28"/>
        </w:rPr>
        <w:t>в процессы развития поселения посредством самореализации своих способностей через участие в программных мероприятиях.</w:t>
      </w:r>
    </w:p>
    <w:p w:rsidR="00D45ACE" w:rsidRDefault="00723603" w:rsidP="0072360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45ACE">
        <w:rPr>
          <w:sz w:val="28"/>
          <w:szCs w:val="28"/>
        </w:rPr>
        <w:t xml:space="preserve"> В рамках решения задачи по поддержке инициатив молодёжных организаций и объединений, ведущих свою деятельность на территории поселения запланированы следующие мероприятия:</w:t>
      </w:r>
    </w:p>
    <w:p w:rsidR="00D45ACE" w:rsidRDefault="00D45ACE" w:rsidP="00D45AC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23603">
        <w:rPr>
          <w:sz w:val="28"/>
          <w:szCs w:val="28"/>
        </w:rPr>
        <w:t xml:space="preserve">  </w:t>
      </w:r>
      <w:r>
        <w:rPr>
          <w:sz w:val="28"/>
          <w:szCs w:val="28"/>
        </w:rPr>
        <w:t>- поддерживать инициативы молодёжных организаций и объединений;</w:t>
      </w:r>
    </w:p>
    <w:p w:rsidR="00D45ACE" w:rsidRDefault="00723603" w:rsidP="00723603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D45ACE">
        <w:rPr>
          <w:sz w:val="28"/>
          <w:szCs w:val="28"/>
        </w:rPr>
        <w:t xml:space="preserve"> В рамках решения задачи по вовлечению молодёжи в занятие творческой деятельности, запланировано следующие мероприятие:</w:t>
      </w:r>
    </w:p>
    <w:p w:rsidR="00D45ACE" w:rsidRDefault="00D45ACE" w:rsidP="00D45AC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мероприятий данной направленности.</w:t>
      </w:r>
    </w:p>
    <w:p w:rsidR="00D45ACE" w:rsidRDefault="00723603" w:rsidP="00723603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45ACE">
        <w:rPr>
          <w:sz w:val="28"/>
          <w:szCs w:val="28"/>
        </w:rPr>
        <w:t xml:space="preserve"> В рамках решения задачи по вовлечению молодёжи в здоровый образ жизни и занятия спортом планируется:</w:t>
      </w:r>
    </w:p>
    <w:p w:rsidR="00D45ACE" w:rsidRDefault="00D45ACE" w:rsidP="00D45AC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кубка «Митякинского казачьего общества» по волейболу, футболу; </w:t>
      </w:r>
    </w:p>
    <w:p w:rsidR="00D45ACE" w:rsidRDefault="00D45ACE" w:rsidP="00D45AC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занятий по общефизической подготовке два раза в неделю  на базе Митякинской СОШ;</w:t>
      </w:r>
    </w:p>
    <w:p w:rsidR="00D45ACE" w:rsidRDefault="00D45ACE" w:rsidP="00D45AC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соревнований по волейболу и настольному теннису посвященных «Дню Защитника отечества»;</w:t>
      </w:r>
    </w:p>
    <w:p w:rsidR="00D45ACE" w:rsidRDefault="00D45ACE" w:rsidP="00D45AC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традиционных соревнований среди девушек, посвященное «Дню 8 Марта»</w:t>
      </w:r>
    </w:p>
    <w:p w:rsidR="00D45ACE" w:rsidRDefault="00367644" w:rsidP="00723603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23603">
        <w:rPr>
          <w:sz w:val="28"/>
          <w:szCs w:val="28"/>
        </w:rPr>
        <w:t>6.</w:t>
      </w:r>
      <w:r w:rsidR="00D45ACE">
        <w:rPr>
          <w:sz w:val="28"/>
          <w:szCs w:val="28"/>
        </w:rPr>
        <w:t xml:space="preserve"> В рамках решения задачи по вовлечению молодёжи в волонтёрскую (добровольческую) деятельность планируется:</w:t>
      </w:r>
    </w:p>
    <w:p w:rsidR="00367644" w:rsidRPr="00367644" w:rsidRDefault="00D45ACE" w:rsidP="00367644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и проведение недели добра, акции «Собери ребёнка в школу», акций помощи ветеранам труда «Беспокойные сердца», «Память сердца</w:t>
      </w:r>
      <w:r w:rsidRPr="00367644">
        <w:rPr>
          <w:sz w:val="28"/>
          <w:szCs w:val="28"/>
        </w:rPr>
        <w:t>»</w:t>
      </w:r>
      <w:r w:rsidR="00367644" w:rsidRPr="00367644">
        <w:rPr>
          <w:sz w:val="28"/>
          <w:szCs w:val="28"/>
        </w:rPr>
        <w:t xml:space="preserve">, привлечения волонтеров к решению задач </w:t>
      </w:r>
      <w:r w:rsidR="00367644">
        <w:rPr>
          <w:sz w:val="28"/>
          <w:szCs w:val="28"/>
        </w:rPr>
        <w:t>в</w:t>
      </w:r>
      <w:r w:rsidR="00367644" w:rsidRPr="00367644">
        <w:rPr>
          <w:sz w:val="28"/>
          <w:szCs w:val="28"/>
        </w:rPr>
        <w:t xml:space="preserve"> сельск</w:t>
      </w:r>
      <w:r w:rsidR="00367644">
        <w:rPr>
          <w:sz w:val="28"/>
          <w:szCs w:val="28"/>
        </w:rPr>
        <w:t>ом</w:t>
      </w:r>
      <w:r w:rsidR="00367644" w:rsidRPr="00367644">
        <w:rPr>
          <w:sz w:val="28"/>
          <w:szCs w:val="28"/>
        </w:rPr>
        <w:t xml:space="preserve"> поселени</w:t>
      </w:r>
      <w:r w:rsidR="00367644">
        <w:rPr>
          <w:sz w:val="28"/>
          <w:szCs w:val="28"/>
        </w:rPr>
        <w:t>и</w:t>
      </w:r>
      <w:r w:rsidR="00367644" w:rsidRPr="00367644">
        <w:rPr>
          <w:sz w:val="28"/>
          <w:szCs w:val="28"/>
        </w:rPr>
        <w:t xml:space="preserve"> в соответствии с актуальными потребностями</w:t>
      </w:r>
      <w:r w:rsidR="00367644">
        <w:rPr>
          <w:sz w:val="28"/>
          <w:szCs w:val="28"/>
        </w:rPr>
        <w:t>.</w:t>
      </w:r>
    </w:p>
    <w:p w:rsidR="00D45ACE" w:rsidRDefault="00723603" w:rsidP="00367644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D45ACE">
        <w:rPr>
          <w:sz w:val="28"/>
          <w:szCs w:val="28"/>
        </w:rPr>
        <w:t xml:space="preserve"> В рамках решения задачи по формированию у молодёжи традиционных семейных ценностей, поддержки  молодых семей планируется:</w:t>
      </w:r>
    </w:p>
    <w:p w:rsidR="00D45ACE" w:rsidRDefault="00D45ACE" w:rsidP="00D45ACE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мероприятий семейной направленности.</w:t>
      </w:r>
    </w:p>
    <w:p w:rsidR="0004624F" w:rsidRDefault="0004624F" w:rsidP="0004624F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8. В рамках решения задачи по</w:t>
      </w:r>
      <w:r w:rsidRPr="003104CA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взаимодействию с общественными организациями и движениями планируется:</w:t>
      </w:r>
    </w:p>
    <w:p w:rsidR="0004624F" w:rsidRDefault="0004624F" w:rsidP="0004624F">
      <w:pPr>
        <w:spacing w:line="28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совместных мероприятий.</w:t>
      </w:r>
    </w:p>
    <w:p w:rsidR="00BF5A0A" w:rsidRDefault="00BF5A0A" w:rsidP="00BF5A0A">
      <w:pPr>
        <w:spacing w:line="232" w:lineRule="auto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Указанные приоритеты и цели реализуются в соответствии:</w:t>
      </w:r>
    </w:p>
    <w:p w:rsidR="007412F8" w:rsidRDefault="007412F8" w:rsidP="009A7260">
      <w:pPr>
        <w:spacing w:line="23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 Федеральным законом от 30.12.2020г. №489-ФЗ «О молодежной политике в Российской Федерации»; </w:t>
      </w:r>
    </w:p>
    <w:p w:rsidR="00E65293" w:rsidRPr="00A00967" w:rsidRDefault="00FC2BCE" w:rsidP="00A00967">
      <w:pPr>
        <w:pStyle w:val="ConsPlusNormal"/>
        <w:ind w:firstLine="5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A00967">
        <w:rPr>
          <w:rFonts w:ascii="Times New Roman" w:hAnsi="Times New Roman" w:cs="Times New Roman"/>
          <w:sz w:val="28"/>
          <w:szCs w:val="28"/>
        </w:rPr>
        <w:t xml:space="preserve">  </w:t>
      </w:r>
      <w:r w:rsidR="00E65293" w:rsidRPr="00A00967">
        <w:rPr>
          <w:rFonts w:ascii="Times New Roman" w:hAnsi="Times New Roman" w:cs="Times New Roman"/>
          <w:kern w:val="2"/>
          <w:sz w:val="28"/>
          <w:szCs w:val="28"/>
        </w:rPr>
        <w:t>с Областным законом от 25.12.2014 № 309-ЗС «О государственной молодежной политике в Ростовской области»;</w:t>
      </w:r>
    </w:p>
    <w:p w:rsidR="00E65293" w:rsidRDefault="00E65293" w:rsidP="00E65293">
      <w:pPr>
        <w:spacing w:line="23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>с Областным законом от 06.05.2016 № 528-ЗС «О патриотическом воспитании граждан в Ростовской области»;</w:t>
      </w:r>
    </w:p>
    <w:p w:rsidR="00E65293" w:rsidRDefault="00E65293" w:rsidP="00E65293">
      <w:pPr>
        <w:spacing w:line="23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с Областным законом от 27.06.2012 № 895-ЗС «О поддержке добровольческой (волонтерской) деятельности в Ростовской области»;</w:t>
      </w:r>
    </w:p>
    <w:p w:rsidR="00E65293" w:rsidRDefault="00E65293" w:rsidP="00E65293">
      <w:pPr>
        <w:spacing w:line="232" w:lineRule="auto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 постановлением Правительства Ростовской области от 26.12.2018 № 864 «Об утверждении Стратегии социально-экономического развития Ростовской области на период до 2030 года». </w:t>
      </w:r>
    </w:p>
    <w:p w:rsidR="00E65293" w:rsidRDefault="00E65293" w:rsidP="00AF1A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5F47" w:rsidRDefault="002A5F47" w:rsidP="00923066">
      <w:pPr>
        <w:shd w:val="clear" w:color="auto" w:fill="FFFFFF"/>
        <w:ind w:firstLine="709"/>
        <w:rPr>
          <w:sz w:val="28"/>
          <w:szCs w:val="28"/>
        </w:rPr>
      </w:pPr>
    </w:p>
    <w:p w:rsidR="00AF1AA9" w:rsidRDefault="00101BBE" w:rsidP="00101BBE">
      <w:pPr>
        <w:shd w:val="clear" w:color="auto" w:fill="FFFFFF"/>
        <w:tabs>
          <w:tab w:val="left" w:pos="42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ab/>
      </w:r>
    </w:p>
    <w:p w:rsidR="00AF1AA9" w:rsidRDefault="00AF1AA9" w:rsidP="00923066">
      <w:pPr>
        <w:shd w:val="clear" w:color="auto" w:fill="FFFFFF"/>
        <w:ind w:firstLine="709"/>
        <w:rPr>
          <w:sz w:val="28"/>
          <w:szCs w:val="28"/>
        </w:rPr>
      </w:pPr>
    </w:p>
    <w:p w:rsidR="00AF1AA9" w:rsidRDefault="00AF1AA9" w:rsidP="00923066">
      <w:pPr>
        <w:shd w:val="clear" w:color="auto" w:fill="FFFFFF"/>
        <w:ind w:firstLine="709"/>
        <w:rPr>
          <w:sz w:val="28"/>
          <w:szCs w:val="28"/>
        </w:rPr>
      </w:pPr>
    </w:p>
    <w:p w:rsidR="00923066" w:rsidRDefault="00923066" w:rsidP="002A5F47">
      <w:pPr>
        <w:shd w:val="clear" w:color="auto" w:fill="FFFFFF"/>
        <w:ind w:firstLine="709"/>
        <w:jc w:val="center"/>
        <w:rPr>
          <w:sz w:val="28"/>
          <w:szCs w:val="28"/>
        </w:rPr>
      </w:pPr>
      <w:r w:rsidRPr="00AF1AA9">
        <w:rPr>
          <w:sz w:val="28"/>
          <w:szCs w:val="28"/>
        </w:rPr>
        <w:t>Инспектор ГО ЧС</w:t>
      </w:r>
      <w:r>
        <w:rPr>
          <w:sz w:val="28"/>
          <w:szCs w:val="28"/>
        </w:rPr>
        <w:t xml:space="preserve">                                                           С.В.</w:t>
      </w:r>
      <w:r w:rsidR="00125DC1">
        <w:rPr>
          <w:sz w:val="28"/>
          <w:szCs w:val="28"/>
        </w:rPr>
        <w:t xml:space="preserve"> </w:t>
      </w:r>
      <w:r>
        <w:rPr>
          <w:sz w:val="28"/>
          <w:szCs w:val="28"/>
        </w:rPr>
        <w:t>Шульженко</w:t>
      </w:r>
    </w:p>
    <w:p w:rsidR="002A5F47" w:rsidRDefault="002A5F47" w:rsidP="002A5F4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A5F47" w:rsidRDefault="002A5F47" w:rsidP="002A5F47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2A5F47" w:rsidRDefault="002A5F47" w:rsidP="002A5F47">
      <w:pPr>
        <w:shd w:val="clear" w:color="auto" w:fill="FFFFFF"/>
        <w:ind w:firstLine="709"/>
        <w:jc w:val="center"/>
        <w:rPr>
          <w:sz w:val="28"/>
          <w:szCs w:val="28"/>
        </w:rPr>
        <w:sectPr w:rsidR="002A5F47" w:rsidSect="002A5F47">
          <w:pgSz w:w="11906" w:h="16838"/>
          <w:pgMar w:top="567" w:right="1134" w:bottom="1134" w:left="1276" w:header="709" w:footer="709" w:gutter="0"/>
          <w:cols w:space="708"/>
          <w:docGrid w:linePitch="360"/>
        </w:sectPr>
      </w:pPr>
    </w:p>
    <w:p w:rsidR="002A5F47" w:rsidRPr="001A44B4" w:rsidRDefault="002A5F47" w:rsidP="002A5F47">
      <w:pPr>
        <w:widowControl w:val="0"/>
        <w:spacing w:before="100" w:beforeAutospacing="1" w:after="100" w:afterAutospacing="1"/>
        <w:jc w:val="center"/>
        <w:rPr>
          <w:sz w:val="28"/>
          <w:szCs w:val="28"/>
        </w:rPr>
      </w:pPr>
      <w:r w:rsidRPr="001A44B4">
        <w:rPr>
          <w:sz w:val="28"/>
          <w:szCs w:val="28"/>
        </w:rPr>
        <w:lastRenderedPageBreak/>
        <w:t>II. ПАСПОРТ</w:t>
      </w:r>
    </w:p>
    <w:p w:rsidR="002A5F47" w:rsidRPr="001A44B4" w:rsidRDefault="001A44B4" w:rsidP="002A5F47">
      <w:pPr>
        <w:widowControl w:val="0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sz w:val="28"/>
        </w:rPr>
        <w:t>Муниципальной программы Митякинского сельского поселения</w:t>
      </w:r>
      <w:r w:rsidRPr="001A44B4">
        <w:rPr>
          <w:sz w:val="28"/>
          <w:szCs w:val="28"/>
        </w:rPr>
        <w:t xml:space="preserve"> </w:t>
      </w:r>
      <w:r w:rsidR="002A5F47" w:rsidRPr="001A44B4">
        <w:rPr>
          <w:sz w:val="28"/>
          <w:szCs w:val="28"/>
        </w:rPr>
        <w:t>«</w:t>
      </w:r>
      <w:r w:rsidRPr="008A14AD">
        <w:rPr>
          <w:sz w:val="28"/>
          <w:szCs w:val="28"/>
        </w:rPr>
        <w:t>Реализация молодежной  политики на территории Митякинского сельского поселения</w:t>
      </w:r>
      <w:r w:rsidR="002A5F47" w:rsidRPr="001A44B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A5F47" w:rsidRPr="001A44B4" w:rsidRDefault="002A5F47" w:rsidP="002A5F47">
      <w:pPr>
        <w:widowControl w:val="0"/>
        <w:spacing w:before="100" w:beforeAutospacing="1" w:after="100" w:afterAutospacing="1"/>
        <w:jc w:val="center"/>
        <w:rPr>
          <w:sz w:val="28"/>
          <w:szCs w:val="28"/>
        </w:rPr>
      </w:pPr>
      <w:r w:rsidRPr="001A44B4">
        <w:rPr>
          <w:sz w:val="28"/>
          <w:szCs w:val="28"/>
        </w:rPr>
        <w:t>1. Основные положения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567"/>
        <w:gridCol w:w="9760"/>
        <w:gridCol w:w="236"/>
      </w:tblGrid>
      <w:tr w:rsidR="001A44B4" w:rsidRPr="001A44B4" w:rsidTr="001A44B4">
        <w:tc>
          <w:tcPr>
            <w:tcW w:w="851" w:type="dxa"/>
            <w:hideMark/>
          </w:tcPr>
          <w:p w:rsidR="001A44B4" w:rsidRPr="001A44B4" w:rsidRDefault="001A44B4" w:rsidP="00424FB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> 1.1.</w:t>
            </w:r>
          </w:p>
        </w:tc>
        <w:tc>
          <w:tcPr>
            <w:tcW w:w="3402" w:type="dxa"/>
            <w:hideMark/>
          </w:tcPr>
          <w:p w:rsidR="001A44B4" w:rsidRPr="001A44B4" w:rsidRDefault="001A44B4" w:rsidP="001A44B4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 xml:space="preserve">Куратор </w:t>
            </w:r>
            <w:r>
              <w:rPr>
                <w:sz w:val="28"/>
                <w:szCs w:val="28"/>
              </w:rPr>
              <w:t>муниципальной</w:t>
            </w:r>
            <w:r w:rsidRPr="001A44B4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567" w:type="dxa"/>
            <w:hideMark/>
          </w:tcPr>
          <w:p w:rsidR="001A44B4" w:rsidRPr="001A44B4" w:rsidRDefault="001A44B4" w:rsidP="00424FB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>–</w:t>
            </w:r>
          </w:p>
        </w:tc>
        <w:tc>
          <w:tcPr>
            <w:tcW w:w="9760" w:type="dxa"/>
          </w:tcPr>
          <w:p w:rsidR="001A44B4" w:rsidRDefault="001A44B4" w:rsidP="00424FBA">
            <w:pPr>
              <w:pStyle w:val="af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Администрации Митякинского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4B4" w:rsidRPr="001A44B4" w:rsidRDefault="001A44B4" w:rsidP="00424F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> </w:t>
            </w:r>
          </w:p>
        </w:tc>
      </w:tr>
      <w:tr w:rsidR="001A44B4" w:rsidRPr="001A44B4" w:rsidTr="002550E7">
        <w:tc>
          <w:tcPr>
            <w:tcW w:w="851" w:type="dxa"/>
            <w:hideMark/>
          </w:tcPr>
          <w:p w:rsidR="001A44B4" w:rsidRPr="001A44B4" w:rsidRDefault="001A44B4" w:rsidP="00424FB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>1.2.</w:t>
            </w:r>
          </w:p>
        </w:tc>
        <w:tc>
          <w:tcPr>
            <w:tcW w:w="3402" w:type="dxa"/>
            <w:hideMark/>
          </w:tcPr>
          <w:p w:rsidR="001A44B4" w:rsidRPr="001A44B4" w:rsidRDefault="001A44B4" w:rsidP="001A44B4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муниципальной  п</w:t>
            </w:r>
            <w:r w:rsidRPr="001A44B4">
              <w:rPr>
                <w:sz w:val="28"/>
                <w:szCs w:val="28"/>
              </w:rPr>
              <w:t xml:space="preserve">рограммы </w:t>
            </w:r>
          </w:p>
        </w:tc>
        <w:tc>
          <w:tcPr>
            <w:tcW w:w="567" w:type="dxa"/>
            <w:hideMark/>
          </w:tcPr>
          <w:p w:rsidR="001A44B4" w:rsidRPr="001A44B4" w:rsidRDefault="001A44B4" w:rsidP="00424FB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>–</w:t>
            </w:r>
          </w:p>
        </w:tc>
        <w:tc>
          <w:tcPr>
            <w:tcW w:w="9760" w:type="dxa"/>
          </w:tcPr>
          <w:p w:rsidR="001A44B4" w:rsidRPr="001A44B4" w:rsidRDefault="002550E7" w:rsidP="00424FB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DC0DC4">
              <w:rPr>
                <w:sz w:val="28"/>
                <w:szCs w:val="28"/>
              </w:rPr>
              <w:t>Муниципальное учреждение культуры «</w:t>
            </w:r>
            <w:r>
              <w:rPr>
                <w:sz w:val="28"/>
                <w:szCs w:val="28"/>
              </w:rPr>
              <w:t>Митякинский дом культуры»                            МБОУ Митякинская СОШ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4B4" w:rsidRPr="001A44B4" w:rsidRDefault="001A44B4" w:rsidP="00424F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> </w:t>
            </w:r>
          </w:p>
        </w:tc>
      </w:tr>
      <w:tr w:rsidR="001A44B4" w:rsidRPr="001A44B4" w:rsidTr="001A44B4">
        <w:tc>
          <w:tcPr>
            <w:tcW w:w="851" w:type="dxa"/>
            <w:hideMark/>
          </w:tcPr>
          <w:p w:rsidR="001A44B4" w:rsidRPr="001A44B4" w:rsidRDefault="001A44B4" w:rsidP="00424FB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>1.3.</w:t>
            </w:r>
          </w:p>
        </w:tc>
        <w:tc>
          <w:tcPr>
            <w:tcW w:w="3402" w:type="dxa"/>
            <w:hideMark/>
          </w:tcPr>
          <w:p w:rsidR="001A44B4" w:rsidRPr="001A44B4" w:rsidRDefault="001A44B4" w:rsidP="00424FB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>Срок реализации государственной программы</w:t>
            </w:r>
          </w:p>
        </w:tc>
        <w:tc>
          <w:tcPr>
            <w:tcW w:w="567" w:type="dxa"/>
            <w:hideMark/>
          </w:tcPr>
          <w:p w:rsidR="001A44B4" w:rsidRPr="001A44B4" w:rsidRDefault="001A44B4" w:rsidP="00424FB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>–</w:t>
            </w:r>
          </w:p>
        </w:tc>
        <w:tc>
          <w:tcPr>
            <w:tcW w:w="9760" w:type="dxa"/>
            <w:hideMark/>
          </w:tcPr>
          <w:p w:rsidR="001A44B4" w:rsidRPr="001A44B4" w:rsidRDefault="001A44B4" w:rsidP="00424FB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>этап I – 2021 – 202</w:t>
            </w:r>
            <w:r w:rsidR="009A0A2E">
              <w:rPr>
                <w:sz w:val="28"/>
                <w:szCs w:val="28"/>
              </w:rPr>
              <w:t>4</w:t>
            </w:r>
            <w:r w:rsidRPr="001A44B4">
              <w:rPr>
                <w:sz w:val="28"/>
                <w:szCs w:val="28"/>
              </w:rPr>
              <w:t xml:space="preserve"> годы;</w:t>
            </w:r>
          </w:p>
          <w:p w:rsidR="001A44B4" w:rsidRPr="001A44B4" w:rsidRDefault="001A44B4" w:rsidP="009A0A2E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>этап II – 202</w:t>
            </w:r>
            <w:r w:rsidR="009A0A2E">
              <w:rPr>
                <w:sz w:val="28"/>
                <w:szCs w:val="28"/>
              </w:rPr>
              <w:t>5</w:t>
            </w:r>
            <w:r w:rsidRPr="001A44B4">
              <w:rPr>
                <w:sz w:val="28"/>
                <w:szCs w:val="28"/>
              </w:rPr>
              <w:t xml:space="preserve"> – 2030 годы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4B4" w:rsidRPr="001A44B4" w:rsidRDefault="001A44B4" w:rsidP="00424F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> </w:t>
            </w:r>
          </w:p>
        </w:tc>
      </w:tr>
      <w:tr w:rsidR="001A44B4" w:rsidRPr="001A44B4" w:rsidTr="001A44B4">
        <w:trPr>
          <w:trHeight w:val="322"/>
        </w:trPr>
        <w:tc>
          <w:tcPr>
            <w:tcW w:w="851" w:type="dxa"/>
            <w:vMerge w:val="restart"/>
            <w:hideMark/>
          </w:tcPr>
          <w:p w:rsidR="001A44B4" w:rsidRPr="001A44B4" w:rsidRDefault="001A44B4" w:rsidP="00424FB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>1.4.</w:t>
            </w:r>
          </w:p>
        </w:tc>
        <w:tc>
          <w:tcPr>
            <w:tcW w:w="3402" w:type="dxa"/>
            <w:vMerge w:val="restart"/>
            <w:hideMark/>
          </w:tcPr>
          <w:p w:rsidR="001A44B4" w:rsidRPr="001A44B4" w:rsidRDefault="001A44B4" w:rsidP="00424FB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 xml:space="preserve">Цели государственной программы </w:t>
            </w:r>
          </w:p>
        </w:tc>
        <w:tc>
          <w:tcPr>
            <w:tcW w:w="567" w:type="dxa"/>
            <w:vMerge w:val="restart"/>
            <w:hideMark/>
          </w:tcPr>
          <w:p w:rsidR="001A44B4" w:rsidRPr="001A44B4" w:rsidRDefault="001A44B4" w:rsidP="00424FB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>–</w:t>
            </w:r>
          </w:p>
        </w:tc>
        <w:tc>
          <w:tcPr>
            <w:tcW w:w="9760" w:type="dxa"/>
            <w:vMerge w:val="restart"/>
            <w:tcMar>
              <w:top w:w="0" w:type="dxa"/>
              <w:left w:w="57" w:type="dxa"/>
              <w:bottom w:w="113" w:type="dxa"/>
              <w:right w:w="57" w:type="dxa"/>
            </w:tcMar>
            <w:hideMark/>
          </w:tcPr>
          <w:p w:rsidR="001A44B4" w:rsidRPr="001A44B4" w:rsidRDefault="00C423A5" w:rsidP="005D7C54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F1A47">
              <w:rPr>
                <w:sz w:val="28"/>
                <w:szCs w:val="28"/>
              </w:rPr>
              <w:t xml:space="preserve">оздание условий для повышения уровня развития молодежи (граждан) Митякинского сельского поселения, для самореализации и интеграции в социальную, </w:t>
            </w:r>
            <w:r>
              <w:rPr>
                <w:sz w:val="28"/>
                <w:szCs w:val="28"/>
              </w:rPr>
              <w:t xml:space="preserve">экономическую, </w:t>
            </w:r>
            <w:r w:rsidRPr="002F1A47">
              <w:rPr>
                <w:sz w:val="28"/>
                <w:szCs w:val="28"/>
              </w:rPr>
              <w:t>общественно-политическую и культурную жизнь современной России</w:t>
            </w:r>
            <w:r w:rsidR="005D7C54">
              <w:rPr>
                <w:sz w:val="28"/>
                <w:szCs w:val="28"/>
              </w:rPr>
              <w:t xml:space="preserve"> к 2030 году.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4B4" w:rsidRPr="001A44B4" w:rsidRDefault="001A44B4" w:rsidP="00424FBA">
            <w:pPr>
              <w:rPr>
                <w:sz w:val="28"/>
                <w:szCs w:val="28"/>
              </w:rPr>
            </w:pPr>
          </w:p>
        </w:tc>
      </w:tr>
      <w:tr w:rsidR="001A44B4" w:rsidRPr="001A44B4" w:rsidTr="001A44B4">
        <w:trPr>
          <w:trHeight w:val="322"/>
        </w:trPr>
        <w:tc>
          <w:tcPr>
            <w:tcW w:w="851" w:type="dxa"/>
            <w:vMerge/>
            <w:vAlign w:val="center"/>
            <w:hideMark/>
          </w:tcPr>
          <w:p w:rsidR="001A44B4" w:rsidRPr="001A44B4" w:rsidRDefault="001A44B4" w:rsidP="00424FBA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  <w:hideMark/>
          </w:tcPr>
          <w:p w:rsidR="001A44B4" w:rsidRPr="001A44B4" w:rsidRDefault="001A44B4" w:rsidP="00424FBA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1A44B4" w:rsidRPr="001A44B4" w:rsidRDefault="001A44B4" w:rsidP="00424FBA">
            <w:pPr>
              <w:rPr>
                <w:sz w:val="28"/>
                <w:szCs w:val="28"/>
              </w:rPr>
            </w:pPr>
          </w:p>
        </w:tc>
        <w:tc>
          <w:tcPr>
            <w:tcW w:w="9760" w:type="dxa"/>
            <w:vMerge/>
            <w:vAlign w:val="center"/>
            <w:hideMark/>
          </w:tcPr>
          <w:p w:rsidR="001A44B4" w:rsidRPr="001A44B4" w:rsidRDefault="001A44B4" w:rsidP="00424FB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4B4" w:rsidRPr="001A44B4" w:rsidRDefault="001A44B4" w:rsidP="00424FBA">
            <w:pPr>
              <w:rPr>
                <w:sz w:val="28"/>
                <w:szCs w:val="28"/>
              </w:rPr>
            </w:pPr>
          </w:p>
        </w:tc>
      </w:tr>
      <w:tr w:rsidR="001A44B4" w:rsidRPr="001A44B4" w:rsidTr="001A44B4">
        <w:tc>
          <w:tcPr>
            <w:tcW w:w="851" w:type="dxa"/>
            <w:shd w:val="clear" w:color="auto" w:fill="FFFFFF"/>
            <w:hideMark/>
          </w:tcPr>
          <w:p w:rsidR="001A44B4" w:rsidRPr="001A44B4" w:rsidRDefault="001A44B4" w:rsidP="00424FB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>1.5.</w:t>
            </w:r>
          </w:p>
        </w:tc>
        <w:tc>
          <w:tcPr>
            <w:tcW w:w="3402" w:type="dxa"/>
            <w:shd w:val="clear" w:color="auto" w:fill="FFFFFF"/>
            <w:hideMark/>
          </w:tcPr>
          <w:p w:rsidR="001A44B4" w:rsidRPr="001A44B4" w:rsidRDefault="001A44B4" w:rsidP="00424FB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>Объем финансового обеспечения за весь период реализации</w:t>
            </w:r>
          </w:p>
        </w:tc>
        <w:tc>
          <w:tcPr>
            <w:tcW w:w="567" w:type="dxa"/>
            <w:hideMark/>
          </w:tcPr>
          <w:p w:rsidR="001A44B4" w:rsidRPr="001A44B4" w:rsidRDefault="001A44B4" w:rsidP="00424FB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>–</w:t>
            </w:r>
          </w:p>
        </w:tc>
        <w:tc>
          <w:tcPr>
            <w:tcW w:w="9760" w:type="dxa"/>
            <w:shd w:val="clear" w:color="auto" w:fill="FFFFFF"/>
            <w:hideMark/>
          </w:tcPr>
          <w:p w:rsidR="00DD73C0" w:rsidRPr="003D3BEF" w:rsidRDefault="00DD73C0" w:rsidP="00DD73C0">
            <w:pPr>
              <w:spacing w:line="228" w:lineRule="auto"/>
              <w:jc w:val="both"/>
              <w:rPr>
                <w:color w:val="000000" w:themeColor="text1"/>
                <w:sz w:val="28"/>
              </w:rPr>
            </w:pPr>
            <w:r w:rsidRPr="00E76CB5">
              <w:rPr>
                <w:sz w:val="28"/>
              </w:rPr>
              <w:t xml:space="preserve">общий объем финансирования муниципальной программы </w:t>
            </w:r>
            <w:r w:rsidRPr="004118FC">
              <w:rPr>
                <w:sz w:val="28"/>
              </w:rPr>
              <w:t xml:space="preserve">составляет </w:t>
            </w:r>
            <w:r>
              <w:rPr>
                <w:sz w:val="28"/>
              </w:rPr>
              <w:t>00</w:t>
            </w:r>
            <w:r>
              <w:rPr>
                <w:color w:val="000000" w:themeColor="text1"/>
                <w:sz w:val="28"/>
              </w:rPr>
              <w:t>,0</w:t>
            </w:r>
            <w:r w:rsidRPr="003D3BEF">
              <w:rPr>
                <w:color w:val="000000" w:themeColor="text1"/>
                <w:sz w:val="28"/>
              </w:rPr>
              <w:t xml:space="preserve"> тыс. рублей:</w:t>
            </w:r>
          </w:p>
          <w:p w:rsidR="00DD73C0" w:rsidRPr="003D3BEF" w:rsidRDefault="00DD73C0" w:rsidP="00DD73C0">
            <w:pPr>
              <w:spacing w:line="228" w:lineRule="auto"/>
              <w:jc w:val="both"/>
              <w:rPr>
                <w:color w:val="000000" w:themeColor="text1"/>
                <w:sz w:val="28"/>
              </w:rPr>
            </w:pPr>
            <w:r w:rsidRPr="003D3BEF">
              <w:rPr>
                <w:color w:val="000000" w:themeColor="text1"/>
                <w:sz w:val="28"/>
              </w:rPr>
              <w:t xml:space="preserve">этап I: </w:t>
            </w:r>
            <w:r>
              <w:rPr>
                <w:color w:val="000000" w:themeColor="text1"/>
                <w:sz w:val="28"/>
              </w:rPr>
              <w:t xml:space="preserve"> 00,0</w:t>
            </w:r>
            <w:r w:rsidRPr="003D3BEF">
              <w:rPr>
                <w:color w:val="000000" w:themeColor="text1"/>
                <w:sz w:val="28"/>
              </w:rPr>
              <w:t xml:space="preserve"> тыс. рублей;</w:t>
            </w:r>
          </w:p>
          <w:p w:rsidR="00DD73C0" w:rsidRDefault="00DD73C0" w:rsidP="00DD73C0">
            <w:pPr>
              <w:spacing w:line="228" w:lineRule="auto"/>
              <w:jc w:val="both"/>
              <w:rPr>
                <w:sz w:val="28"/>
              </w:rPr>
            </w:pPr>
            <w:r w:rsidRPr="003D3BEF">
              <w:rPr>
                <w:color w:val="000000" w:themeColor="text1"/>
                <w:sz w:val="28"/>
              </w:rPr>
              <w:t xml:space="preserve">этап II: </w:t>
            </w:r>
            <w:r>
              <w:rPr>
                <w:color w:val="000000" w:themeColor="text1"/>
                <w:sz w:val="28"/>
              </w:rPr>
              <w:t>0</w:t>
            </w:r>
            <w:r w:rsidRPr="003D3BEF">
              <w:rPr>
                <w:color w:val="000000" w:themeColor="text1"/>
                <w:sz w:val="28"/>
              </w:rPr>
              <w:t>0,0 тыс.</w:t>
            </w:r>
            <w:r>
              <w:rPr>
                <w:sz w:val="28"/>
              </w:rPr>
              <w:t xml:space="preserve"> рублей</w:t>
            </w:r>
          </w:p>
          <w:p w:rsidR="001A44B4" w:rsidRPr="001A44B4" w:rsidRDefault="001A44B4" w:rsidP="00424FB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4B4" w:rsidRPr="001A44B4" w:rsidRDefault="001A44B4" w:rsidP="00424F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> </w:t>
            </w:r>
          </w:p>
        </w:tc>
      </w:tr>
      <w:tr w:rsidR="001A44B4" w:rsidRPr="001A44B4" w:rsidTr="00DD73C0">
        <w:tc>
          <w:tcPr>
            <w:tcW w:w="851" w:type="dxa"/>
            <w:hideMark/>
          </w:tcPr>
          <w:p w:rsidR="001A44B4" w:rsidRPr="001A44B4" w:rsidRDefault="001A44B4" w:rsidP="00424FB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>1.6.</w:t>
            </w:r>
          </w:p>
        </w:tc>
        <w:tc>
          <w:tcPr>
            <w:tcW w:w="3402" w:type="dxa"/>
          </w:tcPr>
          <w:p w:rsidR="001A44B4" w:rsidRPr="001A44B4" w:rsidRDefault="00DD73C0" w:rsidP="00424FB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E76CB5"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567" w:type="dxa"/>
            <w:hideMark/>
          </w:tcPr>
          <w:p w:rsidR="001A44B4" w:rsidRPr="001A44B4" w:rsidRDefault="001A44B4" w:rsidP="00424FBA">
            <w:pPr>
              <w:widowControl w:val="0"/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>–</w:t>
            </w:r>
          </w:p>
        </w:tc>
        <w:tc>
          <w:tcPr>
            <w:tcW w:w="9760" w:type="dxa"/>
            <w:hideMark/>
          </w:tcPr>
          <w:p w:rsidR="001A44B4" w:rsidRPr="001A44B4" w:rsidRDefault="00424FBA" w:rsidP="00424FBA">
            <w:pPr>
              <w:widowControl w:val="0"/>
              <w:spacing w:before="100" w:beforeAutospacing="1" w:after="100" w:afterAutospacing="1"/>
              <w:rPr>
                <w:sz w:val="28"/>
                <w:szCs w:val="28"/>
              </w:rPr>
            </w:pPr>
            <w:r w:rsidRPr="00E76CB5">
              <w:rPr>
                <w:sz w:val="28"/>
              </w:rPr>
              <w:t>государственная программа Ростовской области «</w:t>
            </w:r>
            <w:r>
              <w:rPr>
                <w:sz w:val="28"/>
              </w:rPr>
              <w:t>Молодежная политика и социальная активность</w:t>
            </w:r>
            <w:r w:rsidRPr="00E76CB5">
              <w:rPr>
                <w:sz w:val="28"/>
              </w:rPr>
              <w:t>», утвержденная постановлением Правительства Ростовской области от 1</w:t>
            </w:r>
            <w:r>
              <w:rPr>
                <w:sz w:val="28"/>
              </w:rPr>
              <w:t>9</w:t>
            </w:r>
            <w:r w:rsidRPr="00E76CB5">
              <w:rPr>
                <w:sz w:val="28"/>
              </w:rPr>
              <w:t>.10.20</w:t>
            </w:r>
            <w:r>
              <w:rPr>
                <w:sz w:val="28"/>
              </w:rPr>
              <w:t>20</w:t>
            </w:r>
            <w:r w:rsidRPr="00E76CB5">
              <w:rPr>
                <w:sz w:val="28"/>
              </w:rPr>
              <w:t xml:space="preserve">. № </w:t>
            </w:r>
            <w:r>
              <w:rPr>
                <w:sz w:val="28"/>
              </w:rPr>
              <w:t>100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A44B4" w:rsidRPr="001A44B4" w:rsidRDefault="001A44B4" w:rsidP="00424FBA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1A44B4">
              <w:rPr>
                <w:sz w:val="28"/>
                <w:szCs w:val="28"/>
              </w:rPr>
              <w:t> </w:t>
            </w:r>
          </w:p>
        </w:tc>
      </w:tr>
    </w:tbl>
    <w:p w:rsidR="002A5F47" w:rsidRPr="008B2FCC" w:rsidRDefault="002A5F47" w:rsidP="002A5F47">
      <w:pPr>
        <w:shd w:val="clear" w:color="auto" w:fill="FFFFFF"/>
        <w:ind w:firstLine="709"/>
        <w:jc w:val="center"/>
        <w:rPr>
          <w:sz w:val="28"/>
          <w:szCs w:val="28"/>
        </w:rPr>
        <w:sectPr w:rsidR="002A5F47" w:rsidRPr="008B2FCC" w:rsidSect="001A44B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0027D" w:rsidRDefault="00B0027D" w:rsidP="00B0027D">
      <w:pPr>
        <w:widowControl w:val="0"/>
        <w:jc w:val="center"/>
        <w:rPr>
          <w:sz w:val="28"/>
          <w:szCs w:val="28"/>
        </w:rPr>
      </w:pPr>
    </w:p>
    <w:p w:rsidR="00B0027D" w:rsidRPr="007E2F21" w:rsidRDefault="00B0027D" w:rsidP="007E2F21">
      <w:pPr>
        <w:widowControl w:val="0"/>
        <w:jc w:val="center"/>
      </w:pPr>
      <w:r w:rsidRPr="007E2F21">
        <w:t>2. Показатели муниципальной программы.</w:t>
      </w:r>
    </w:p>
    <w:p w:rsidR="00B0027D" w:rsidRDefault="00B0027D" w:rsidP="00B0027D">
      <w:pPr>
        <w:widowControl w:val="0"/>
        <w:jc w:val="center"/>
        <w:rPr>
          <w:sz w:val="28"/>
          <w:szCs w:val="28"/>
        </w:rPr>
      </w:pPr>
    </w:p>
    <w:p w:rsidR="00B0027D" w:rsidRDefault="00B0027D" w:rsidP="00B0027D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3038"/>
        <w:gridCol w:w="1282"/>
        <w:gridCol w:w="1394"/>
        <w:gridCol w:w="1309"/>
        <w:gridCol w:w="1503"/>
        <w:gridCol w:w="1082"/>
        <w:gridCol w:w="918"/>
        <w:gridCol w:w="712"/>
        <w:gridCol w:w="672"/>
        <w:gridCol w:w="722"/>
        <w:gridCol w:w="1158"/>
        <w:gridCol w:w="2432"/>
        <w:gridCol w:w="1759"/>
        <w:gridCol w:w="1230"/>
        <w:gridCol w:w="1759"/>
      </w:tblGrid>
      <w:tr w:rsidR="00B0027D" w:rsidTr="002E67A2">
        <w:tc>
          <w:tcPr>
            <w:tcW w:w="5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№ п/п</w:t>
            </w:r>
          </w:p>
        </w:tc>
        <w:tc>
          <w:tcPr>
            <w:tcW w:w="30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 xml:space="preserve">Наименование </w:t>
            </w:r>
          </w:p>
          <w:p w:rsidR="00B0027D" w:rsidRDefault="00B0027D" w:rsidP="002E67A2">
            <w:pPr>
              <w:widowControl w:val="0"/>
              <w:jc w:val="center"/>
            </w:pPr>
            <w:r>
              <w:t>показателя</w:t>
            </w: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Уровень показателя</w:t>
            </w:r>
          </w:p>
        </w:tc>
        <w:tc>
          <w:tcPr>
            <w:tcW w:w="1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Признак возраста-ния/убыва-ния</w:t>
            </w:r>
          </w:p>
        </w:tc>
        <w:tc>
          <w:tcPr>
            <w:tcW w:w="13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Единица измерения (по ОКЕИ)</w:t>
            </w:r>
          </w:p>
        </w:tc>
        <w:tc>
          <w:tcPr>
            <w:tcW w:w="15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Вид показателя</w:t>
            </w:r>
          </w:p>
          <w:p w:rsidR="00B0027D" w:rsidRDefault="00B0027D" w:rsidP="002E67A2">
            <w:pPr>
              <w:widowControl w:val="0"/>
              <w:jc w:val="center"/>
            </w:pPr>
          </w:p>
        </w:tc>
        <w:tc>
          <w:tcPr>
            <w:tcW w:w="20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Базовое значение показателя</w:t>
            </w:r>
          </w:p>
        </w:tc>
        <w:tc>
          <w:tcPr>
            <w:tcW w:w="32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Значения показателей</w:t>
            </w:r>
          </w:p>
        </w:tc>
        <w:tc>
          <w:tcPr>
            <w:tcW w:w="24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Документ</w:t>
            </w:r>
          </w:p>
        </w:tc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Ответст-венный</w:t>
            </w:r>
          </w:p>
          <w:p w:rsidR="00B0027D" w:rsidRDefault="00B0027D" w:rsidP="002E67A2">
            <w:pPr>
              <w:widowControl w:val="0"/>
              <w:jc w:val="center"/>
            </w:pPr>
            <w:r>
              <w:t>за достижение показателя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Связь</w:t>
            </w:r>
          </w:p>
          <w:p w:rsidR="00B0027D" w:rsidRDefault="00B0027D" w:rsidP="002E67A2">
            <w:pPr>
              <w:widowControl w:val="0"/>
              <w:jc w:val="center"/>
            </w:pPr>
            <w:r>
              <w:t>с показа-телями нацио-нальных целей</w:t>
            </w:r>
          </w:p>
        </w:tc>
        <w:tc>
          <w:tcPr>
            <w:tcW w:w="1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Инфор-мационная система</w:t>
            </w:r>
          </w:p>
        </w:tc>
      </w:tr>
      <w:tr w:rsidR="00B0027D" w:rsidTr="002E67A2">
        <w:tc>
          <w:tcPr>
            <w:tcW w:w="5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/>
        </w:tc>
        <w:tc>
          <w:tcPr>
            <w:tcW w:w="30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/>
        </w:tc>
        <w:tc>
          <w:tcPr>
            <w:tcW w:w="1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/>
        </w:tc>
        <w:tc>
          <w:tcPr>
            <w:tcW w:w="1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/>
        </w:tc>
        <w:tc>
          <w:tcPr>
            <w:tcW w:w="13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/>
        </w:tc>
        <w:tc>
          <w:tcPr>
            <w:tcW w:w="150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/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значение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год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2025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2026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2027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2030</w:t>
            </w:r>
          </w:p>
          <w:p w:rsidR="00B0027D" w:rsidRDefault="00B0027D" w:rsidP="002E67A2">
            <w:pPr>
              <w:widowControl w:val="0"/>
              <w:jc w:val="center"/>
            </w:pPr>
            <w:r>
              <w:t>(спра-вочно)</w:t>
            </w:r>
          </w:p>
        </w:tc>
        <w:tc>
          <w:tcPr>
            <w:tcW w:w="24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/>
        </w:tc>
        <w:tc>
          <w:tcPr>
            <w:tcW w:w="1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/>
        </w:tc>
        <w:tc>
          <w:tcPr>
            <w:tcW w:w="12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/>
        </w:tc>
        <w:tc>
          <w:tcPr>
            <w:tcW w:w="17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/>
        </w:tc>
      </w:tr>
    </w:tbl>
    <w:p w:rsidR="00B0027D" w:rsidRDefault="00B0027D" w:rsidP="00B0027D">
      <w:pPr>
        <w:rPr>
          <w:sz w:val="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3038"/>
        <w:gridCol w:w="1282"/>
        <w:gridCol w:w="1394"/>
        <w:gridCol w:w="1309"/>
        <w:gridCol w:w="1503"/>
        <w:gridCol w:w="1082"/>
        <w:gridCol w:w="918"/>
        <w:gridCol w:w="712"/>
        <w:gridCol w:w="672"/>
        <w:gridCol w:w="722"/>
        <w:gridCol w:w="1158"/>
        <w:gridCol w:w="2421"/>
        <w:gridCol w:w="1770"/>
        <w:gridCol w:w="1230"/>
        <w:gridCol w:w="1759"/>
      </w:tblGrid>
      <w:tr w:rsidR="00B0027D" w:rsidTr="002E67A2">
        <w:trPr>
          <w:tblHeader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1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2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3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4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5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6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7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8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9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10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11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12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13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14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15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16</w:t>
            </w:r>
          </w:p>
        </w:tc>
      </w:tr>
      <w:tr w:rsidR="00B0027D" w:rsidTr="002E67A2">
        <w:tc>
          <w:tcPr>
            <w:tcW w:w="2154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808BF" w:rsidRPr="008808BF" w:rsidRDefault="00B0027D" w:rsidP="008808BF">
            <w:pPr>
              <w:widowControl w:val="0"/>
              <w:jc w:val="center"/>
            </w:pPr>
            <w:r>
              <w:t>1. Цель муниципальной программы «</w:t>
            </w:r>
            <w:r w:rsidR="008808BF">
              <w:t>С</w:t>
            </w:r>
            <w:r w:rsidR="008808BF" w:rsidRPr="008808BF">
              <w:t>оздание условий для повышения уровня развития молодежи (граждан) Митякинского сельского поселения, для самореализации и интеграции в социальную, экономическую, общественно-политическую и культурную жизнь современной России</w:t>
            </w:r>
            <w:r w:rsidR="008808BF">
              <w:t xml:space="preserve"> к 2030 году».</w:t>
            </w:r>
          </w:p>
          <w:p w:rsidR="00B0027D" w:rsidRDefault="00B0027D" w:rsidP="002E67A2">
            <w:pPr>
              <w:widowControl w:val="0"/>
              <w:jc w:val="center"/>
            </w:pPr>
          </w:p>
        </w:tc>
      </w:tr>
      <w:tr w:rsidR="00B0027D" w:rsidTr="002E67A2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1.1.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013CDA" w:rsidP="002E67A2">
            <w:pPr>
              <w:widowControl w:val="0"/>
            </w:pPr>
            <w:r w:rsidRPr="00F251BA">
              <w:rPr>
                <w:kern w:val="2"/>
              </w:rPr>
              <w:t>Показатель 1. Доля молодежи, вовлеченной в мероприятия сферы государственной молодежной политики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МП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признак возрастания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процентов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ведомст-венный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013CDA" w:rsidP="002E67A2">
            <w:pPr>
              <w:widowControl w:val="0"/>
              <w:jc w:val="center"/>
            </w:pPr>
            <w:r>
              <w:t>15</w:t>
            </w:r>
            <w:r w:rsidR="00B0027D">
              <w:t>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013CDA" w:rsidP="002E67A2">
            <w:pPr>
              <w:widowControl w:val="0"/>
              <w:jc w:val="center"/>
            </w:pPr>
            <w:r>
              <w:t>19</w:t>
            </w:r>
            <w:r w:rsidR="00B0027D">
              <w:t>,0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013CDA" w:rsidP="00013CDA">
            <w:pPr>
              <w:widowControl w:val="0"/>
              <w:jc w:val="center"/>
            </w:pPr>
            <w:r>
              <w:t>29</w:t>
            </w:r>
            <w:r w:rsidR="00B0027D">
              <w:t>,0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013CDA" w:rsidP="002E67A2">
            <w:pPr>
              <w:widowControl w:val="0"/>
              <w:jc w:val="center"/>
            </w:pPr>
            <w:r>
              <w:t>38</w:t>
            </w:r>
            <w:r w:rsidR="00B0027D">
              <w:t>,0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013CDA" w:rsidP="002E67A2">
            <w:pPr>
              <w:widowControl w:val="0"/>
              <w:jc w:val="center"/>
            </w:pPr>
            <w:r>
              <w:t>54</w:t>
            </w:r>
            <w:r w:rsidR="00B0027D">
              <w:t>,0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B75F5" w:rsidRDefault="004B75F5" w:rsidP="004B75F5">
            <w:pPr>
              <w:widowControl w:val="0"/>
            </w:pPr>
            <w:r>
              <w:t>Постановление Администрации  Митякинского сельского поселения  от</w:t>
            </w:r>
            <w:r>
              <w:rPr>
                <w:highlight w:val="white"/>
              </w:rPr>
              <w:t xml:space="preserve"> 16.03.2021 № </w:t>
            </w:r>
            <w:r>
              <w:t xml:space="preserve">43 </w:t>
            </w:r>
          </w:p>
          <w:p w:rsidR="00B0027D" w:rsidRPr="004B75F5" w:rsidRDefault="004B75F5" w:rsidP="0051171E">
            <w:pPr>
              <w:widowControl w:val="0"/>
              <w:rPr>
                <w:b/>
                <w:highlight w:val="white"/>
              </w:rPr>
            </w:pPr>
            <w:r>
              <w:t xml:space="preserve">«Об утверждении муниципальной программы </w:t>
            </w:r>
            <w:r w:rsidRPr="004B75F5">
              <w:t xml:space="preserve">«Реализация молодёжной политики на территории Митякинского  </w:t>
            </w:r>
            <w:r w:rsidRPr="004B75F5">
              <w:rPr>
                <w:color w:val="000000"/>
              </w:rPr>
              <w:t>сельском поселения»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8808BF" w:rsidP="008808BF">
            <w:pPr>
              <w:widowControl w:val="0"/>
            </w:pPr>
            <w:r>
              <w:t>Администрация Митякинского сельского поселения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</w:pPr>
            <w:r>
              <w:t>информа-ционная система отсутствует</w:t>
            </w:r>
          </w:p>
        </w:tc>
      </w:tr>
      <w:tr w:rsidR="00B0027D" w:rsidTr="002E67A2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1.2.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Pr="00F251BA" w:rsidRDefault="00E34B3B" w:rsidP="002E67A2">
            <w:pPr>
              <w:widowControl w:val="0"/>
            </w:pPr>
            <w:r w:rsidRPr="00F251BA">
              <w:t xml:space="preserve">Показатель 2 </w:t>
            </w:r>
            <w:r w:rsidR="00B0027D" w:rsidRPr="00F251BA">
              <w:t xml:space="preserve">Охват молодежи, задействованной </w:t>
            </w:r>
          </w:p>
          <w:p w:rsidR="00B0027D" w:rsidRPr="00F251BA" w:rsidRDefault="00B0027D" w:rsidP="002E67A2">
            <w:pPr>
              <w:widowControl w:val="0"/>
            </w:pPr>
            <w:r w:rsidRPr="00F251BA">
              <w:t xml:space="preserve">в мероприятиях сферы молодежной политики </w:t>
            </w:r>
          </w:p>
          <w:p w:rsidR="00B0027D" w:rsidRPr="00F251BA" w:rsidRDefault="00B0027D" w:rsidP="002E67A2">
            <w:pPr>
              <w:widowControl w:val="0"/>
            </w:pPr>
            <w:r w:rsidRPr="00F251BA">
              <w:t xml:space="preserve">по популяризации здорового образа жизни, молодежного туризма </w:t>
            </w:r>
          </w:p>
          <w:p w:rsidR="00B0027D" w:rsidRPr="00F251BA" w:rsidRDefault="00B0027D" w:rsidP="002E67A2">
            <w:pPr>
              <w:widowControl w:val="0"/>
            </w:pPr>
            <w:r w:rsidRPr="00F251BA">
              <w:t>и культуры безопасности, профилактике злоупотребления психоактивными веществами в молодежной среде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МП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признак возрастания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 xml:space="preserve"> человек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ведомст-венный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E22445" w:rsidP="002E67A2">
            <w:pPr>
              <w:widowControl w:val="0"/>
              <w:jc w:val="center"/>
            </w:pPr>
            <w:r>
              <w:t>26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E22445" w:rsidP="00E22445">
            <w:pPr>
              <w:widowControl w:val="0"/>
              <w:jc w:val="center"/>
            </w:pPr>
            <w:r>
              <w:t>31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E22445" w:rsidP="00E22445">
            <w:pPr>
              <w:widowControl w:val="0"/>
              <w:jc w:val="center"/>
            </w:pPr>
            <w:r>
              <w:t>38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E22445" w:rsidP="002E67A2">
            <w:pPr>
              <w:widowControl w:val="0"/>
              <w:jc w:val="center"/>
            </w:pPr>
            <w:r>
              <w:t>43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E22445" w:rsidP="002E67A2">
            <w:pPr>
              <w:widowControl w:val="0"/>
              <w:jc w:val="center"/>
            </w:pPr>
            <w:r>
              <w:t>48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1149A" w:rsidRDefault="0071149A" w:rsidP="0071149A">
            <w:pPr>
              <w:widowControl w:val="0"/>
            </w:pPr>
            <w:r>
              <w:t>Постановление Администрации  Митякинского сельского поселения  от</w:t>
            </w:r>
            <w:r>
              <w:rPr>
                <w:highlight w:val="white"/>
              </w:rPr>
              <w:t xml:space="preserve"> 16.03.2021 № </w:t>
            </w:r>
            <w:r>
              <w:t xml:space="preserve">43 </w:t>
            </w:r>
          </w:p>
          <w:p w:rsidR="00B0027D" w:rsidRDefault="0071149A" w:rsidP="0071149A">
            <w:pPr>
              <w:widowControl w:val="0"/>
            </w:pPr>
            <w:r>
              <w:t xml:space="preserve">«Об утверждении муниципальной программы </w:t>
            </w:r>
            <w:r w:rsidRPr="004B75F5">
              <w:t xml:space="preserve">«Реализация молодёжной политики на территории Митякинского  </w:t>
            </w:r>
            <w:r w:rsidRPr="004B75F5">
              <w:rPr>
                <w:color w:val="000000"/>
              </w:rPr>
              <w:t>сельском поселения»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2E67A2" w:rsidP="002E67A2">
            <w:pPr>
              <w:widowControl w:val="0"/>
            </w:pPr>
            <w:r>
              <w:t>Администрация Митякинского сельского поселения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</w:pPr>
            <w:r>
              <w:t>информа-ционная система отсутствует</w:t>
            </w:r>
          </w:p>
        </w:tc>
      </w:tr>
      <w:tr w:rsidR="00B0027D" w:rsidTr="002E67A2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1.3.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Pr="00F251BA" w:rsidRDefault="00E34B3B" w:rsidP="002E67A2">
            <w:pPr>
              <w:widowControl w:val="0"/>
              <w:rPr>
                <w:color w:val="FF0000"/>
              </w:rPr>
            </w:pPr>
            <w:r w:rsidRPr="00F251BA">
              <w:t xml:space="preserve">Показатель 3 </w:t>
            </w:r>
            <w:r w:rsidR="00B0027D" w:rsidRPr="00F251BA">
              <w:t>Доля граждан, занимающихся добровольческой (волонтерской) деятельностью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МП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признак возрастания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процентов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статисти-ческий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9F64F1" w:rsidP="002E67A2">
            <w:pPr>
              <w:widowControl w:val="0"/>
              <w:jc w:val="center"/>
            </w:pPr>
            <w:r>
              <w:t>3</w:t>
            </w:r>
            <w:r w:rsidR="00B0027D">
              <w:t>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9F64F1" w:rsidP="002E67A2">
            <w:pPr>
              <w:widowControl w:val="0"/>
              <w:jc w:val="center"/>
            </w:pPr>
            <w:r>
              <w:t>4</w:t>
            </w:r>
            <w:r w:rsidR="00B0027D">
              <w:t>,7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9F64F1" w:rsidP="009F64F1">
            <w:pPr>
              <w:widowControl w:val="0"/>
              <w:jc w:val="center"/>
            </w:pPr>
            <w:r>
              <w:t>5</w:t>
            </w:r>
            <w:r w:rsidR="00B0027D">
              <w:t>,</w:t>
            </w:r>
            <w:r>
              <w:t>1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9F64F1" w:rsidP="002E67A2">
            <w:pPr>
              <w:widowControl w:val="0"/>
              <w:jc w:val="center"/>
            </w:pPr>
            <w:r>
              <w:t>5,8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9F64F1" w:rsidP="002E67A2">
            <w:pPr>
              <w:widowControl w:val="0"/>
              <w:jc w:val="center"/>
            </w:pPr>
            <w:r>
              <w:t>6,0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64F1" w:rsidRDefault="00B0027D" w:rsidP="009F64F1">
            <w:pPr>
              <w:widowControl w:val="0"/>
            </w:pPr>
            <w:r>
              <w:t xml:space="preserve"> </w:t>
            </w:r>
            <w:r w:rsidR="009F64F1">
              <w:t>Постановление Администрации  Митякинского сельского поселения  от</w:t>
            </w:r>
            <w:r w:rsidR="009F64F1">
              <w:rPr>
                <w:highlight w:val="white"/>
              </w:rPr>
              <w:t xml:space="preserve"> 16.03.2021 № </w:t>
            </w:r>
            <w:r w:rsidR="009F64F1">
              <w:t xml:space="preserve">43 </w:t>
            </w:r>
          </w:p>
          <w:p w:rsidR="00B0027D" w:rsidRDefault="009F64F1" w:rsidP="009F64F1">
            <w:pPr>
              <w:widowControl w:val="0"/>
            </w:pPr>
            <w:r>
              <w:t xml:space="preserve">«Об утверждении муниципальной программы </w:t>
            </w:r>
            <w:r w:rsidRPr="004B75F5">
              <w:t xml:space="preserve">«Реализация молодёжной политики на </w:t>
            </w:r>
            <w:r w:rsidRPr="004B75F5">
              <w:lastRenderedPageBreak/>
              <w:t xml:space="preserve">территории Митякинского  </w:t>
            </w:r>
            <w:r w:rsidRPr="004B75F5">
              <w:rPr>
                <w:color w:val="000000"/>
              </w:rPr>
              <w:t>сельском поселения»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9F64F1" w:rsidP="002E67A2">
            <w:pPr>
              <w:widowControl w:val="0"/>
            </w:pPr>
            <w:r>
              <w:lastRenderedPageBreak/>
              <w:t>Администрация Митякинского сельского поселения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</w:pPr>
            <w:r>
              <w:t>информа-ционная система отсутствует</w:t>
            </w:r>
          </w:p>
        </w:tc>
      </w:tr>
      <w:tr w:rsidR="00B0027D" w:rsidTr="002E67A2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lastRenderedPageBreak/>
              <w:t>1.4.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Pr="00F251BA" w:rsidRDefault="00E34B3B" w:rsidP="00E34B3B">
            <w:pPr>
              <w:widowControl w:val="0"/>
            </w:pPr>
            <w:r w:rsidRPr="00F251BA">
              <w:rPr>
                <w:kern w:val="2"/>
              </w:rPr>
              <w:t>Показатель 4.  Доля молодежи, задействованной в мероприятиях по вовлече</w:t>
            </w:r>
            <w:r w:rsidRPr="00F251BA">
              <w:rPr>
                <w:kern w:val="2"/>
              </w:rPr>
              <w:softHyphen/>
              <w:t>нию в творческую деятельность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МП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признак возрастания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процентов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ведомст-венный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E34B3B" w:rsidP="002E67A2">
            <w:pPr>
              <w:widowControl w:val="0"/>
              <w:jc w:val="center"/>
            </w:pPr>
            <w:r>
              <w:t>4,0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5923EE" w:rsidP="002E67A2">
            <w:pPr>
              <w:widowControl w:val="0"/>
              <w:jc w:val="center"/>
            </w:pPr>
            <w:r>
              <w:t>5,1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5923EE" w:rsidP="002E67A2">
            <w:pPr>
              <w:widowControl w:val="0"/>
              <w:jc w:val="center"/>
            </w:pPr>
            <w:r>
              <w:t>5,9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5923EE" w:rsidP="002E67A2">
            <w:pPr>
              <w:widowControl w:val="0"/>
              <w:jc w:val="center"/>
            </w:pPr>
            <w:r>
              <w:t>6,4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5923EE" w:rsidP="002E67A2">
            <w:pPr>
              <w:widowControl w:val="0"/>
              <w:jc w:val="center"/>
            </w:pPr>
            <w:r>
              <w:t>7,0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34B3B" w:rsidRDefault="00B0027D" w:rsidP="00E34B3B">
            <w:pPr>
              <w:widowControl w:val="0"/>
            </w:pPr>
            <w:r>
              <w:t xml:space="preserve"> </w:t>
            </w:r>
            <w:r w:rsidR="00E34B3B">
              <w:t>Постановление Администрации  Митякинского сельского поселения  от</w:t>
            </w:r>
            <w:r w:rsidR="00E34B3B">
              <w:rPr>
                <w:highlight w:val="white"/>
              </w:rPr>
              <w:t xml:space="preserve"> 16.03.2021 № </w:t>
            </w:r>
            <w:r w:rsidR="00E34B3B">
              <w:t xml:space="preserve">43 </w:t>
            </w:r>
          </w:p>
          <w:p w:rsidR="00B0027D" w:rsidRDefault="00E34B3B" w:rsidP="00E34B3B">
            <w:pPr>
              <w:widowControl w:val="0"/>
            </w:pPr>
            <w:r>
              <w:t xml:space="preserve">«Об утверждении муниципальной программы </w:t>
            </w:r>
            <w:r w:rsidRPr="004B75F5">
              <w:t xml:space="preserve">«Реализация молодёжной политики на территории Митякинского  </w:t>
            </w:r>
            <w:r w:rsidRPr="004B75F5">
              <w:rPr>
                <w:color w:val="000000"/>
              </w:rPr>
              <w:t>сельском поселения»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E34B3B" w:rsidP="002E67A2">
            <w:pPr>
              <w:widowControl w:val="0"/>
            </w:pPr>
            <w:r>
              <w:t>Администрация Митякинского сельского поселения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  <w:jc w:val="center"/>
            </w:pPr>
            <w:r>
              <w:t>–</w:t>
            </w: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0027D" w:rsidRDefault="00B0027D" w:rsidP="002E67A2">
            <w:pPr>
              <w:widowControl w:val="0"/>
            </w:pPr>
            <w:r>
              <w:t>информа-ционная система отсутствует</w:t>
            </w:r>
          </w:p>
        </w:tc>
      </w:tr>
      <w:tr w:rsidR="007D4BCA" w:rsidTr="002E67A2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4BCA" w:rsidRDefault="007D4BCA" w:rsidP="002E67A2">
            <w:pPr>
              <w:widowControl w:val="0"/>
              <w:jc w:val="center"/>
            </w:pPr>
            <w:r>
              <w:t>1.5.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4BCA" w:rsidRPr="00F251BA" w:rsidRDefault="000D7E40" w:rsidP="000D7E40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 xml:space="preserve">Показатель 5 </w:t>
            </w:r>
            <w:r w:rsidR="007D4BCA" w:rsidRPr="00F251BA">
              <w:rPr>
                <w:kern w:val="2"/>
              </w:rPr>
              <w:t>Численность молодежи, задействованной в мероприятиях по форми</w:t>
            </w:r>
            <w:r w:rsidR="007D4BCA" w:rsidRPr="00F251BA">
              <w:rPr>
                <w:kern w:val="2"/>
              </w:rPr>
              <w:softHyphen/>
              <w:t>ро</w:t>
            </w:r>
            <w:r w:rsidR="007D4BCA" w:rsidRPr="00F251BA">
              <w:rPr>
                <w:kern w:val="2"/>
              </w:rPr>
              <w:softHyphen/>
              <w:t>ванию традиционных семейных ценностей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4BCA" w:rsidRDefault="007D4BCA" w:rsidP="0024366B">
            <w:pPr>
              <w:widowControl w:val="0"/>
              <w:jc w:val="center"/>
            </w:pPr>
            <w:r>
              <w:t>МП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4BCA" w:rsidRDefault="007D4BCA" w:rsidP="0024366B">
            <w:pPr>
              <w:widowControl w:val="0"/>
              <w:jc w:val="center"/>
            </w:pPr>
            <w:r>
              <w:t>признак возрастания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4BCA" w:rsidRDefault="007D4BCA" w:rsidP="0024366B">
            <w:pPr>
              <w:widowControl w:val="0"/>
              <w:jc w:val="center"/>
            </w:pPr>
            <w:r>
              <w:t xml:space="preserve"> человек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4BCA" w:rsidRDefault="007D4BCA" w:rsidP="0024366B">
            <w:pPr>
              <w:widowControl w:val="0"/>
              <w:jc w:val="center"/>
            </w:pPr>
            <w:r>
              <w:t>ведомст-венный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4BCA" w:rsidRDefault="00026693" w:rsidP="0024366B">
            <w:pPr>
              <w:widowControl w:val="0"/>
              <w:jc w:val="center"/>
            </w:pPr>
            <w:r>
              <w:t>-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4BCA" w:rsidRDefault="007D4BCA" w:rsidP="0024366B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4BCA" w:rsidRDefault="00026693" w:rsidP="0024366B">
            <w:pPr>
              <w:widowControl w:val="0"/>
              <w:jc w:val="center"/>
            </w:pPr>
            <w:r>
              <w:t>15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4BCA" w:rsidRDefault="00026693" w:rsidP="0024366B">
            <w:pPr>
              <w:widowControl w:val="0"/>
              <w:jc w:val="center"/>
            </w:pPr>
            <w:r>
              <w:t>17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4BCA" w:rsidRDefault="00026693" w:rsidP="0024366B">
            <w:pPr>
              <w:widowControl w:val="0"/>
              <w:jc w:val="center"/>
            </w:pPr>
            <w:r>
              <w:t>19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4BCA" w:rsidRDefault="00026693" w:rsidP="0024366B">
            <w:pPr>
              <w:widowControl w:val="0"/>
              <w:jc w:val="center"/>
            </w:pPr>
            <w:r>
              <w:t>21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DD4" w:rsidRDefault="00F55DD4" w:rsidP="00F55DD4">
            <w:pPr>
              <w:widowControl w:val="0"/>
            </w:pPr>
            <w:r>
              <w:t>Постановление Администрации  Митякинского сельского поселения  от</w:t>
            </w:r>
            <w:r>
              <w:rPr>
                <w:highlight w:val="white"/>
              </w:rPr>
              <w:t xml:space="preserve"> 16.03.2021 № </w:t>
            </w:r>
            <w:r>
              <w:t xml:space="preserve">43 </w:t>
            </w:r>
          </w:p>
          <w:p w:rsidR="007D4BCA" w:rsidRDefault="00F55DD4" w:rsidP="00F55DD4">
            <w:pPr>
              <w:widowControl w:val="0"/>
            </w:pPr>
            <w:r>
              <w:t xml:space="preserve">«Об утверждении муниципальной программы </w:t>
            </w:r>
            <w:r w:rsidRPr="004B75F5">
              <w:t xml:space="preserve">«Реализация молодёжной политики на территории Митякинского  </w:t>
            </w:r>
            <w:r w:rsidRPr="004B75F5">
              <w:rPr>
                <w:color w:val="000000"/>
              </w:rPr>
              <w:t>сельском поселения»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4BCA" w:rsidRDefault="00F55DD4" w:rsidP="002E67A2">
            <w:pPr>
              <w:widowControl w:val="0"/>
            </w:pPr>
            <w:r>
              <w:t>Администрация Митякинского сельского поселения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4BCA" w:rsidRDefault="007D4BCA" w:rsidP="002E67A2">
            <w:pPr>
              <w:widowControl w:val="0"/>
              <w:jc w:val="center"/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D4BCA" w:rsidRDefault="007D4BCA" w:rsidP="002E67A2">
            <w:pPr>
              <w:widowControl w:val="0"/>
            </w:pPr>
          </w:p>
        </w:tc>
      </w:tr>
      <w:tr w:rsidR="000D7E40" w:rsidTr="002E67A2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0D7E40" w:rsidP="002E67A2">
            <w:pPr>
              <w:widowControl w:val="0"/>
              <w:jc w:val="center"/>
            </w:pPr>
            <w:r>
              <w:t>1.6.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Pr="00F251BA" w:rsidRDefault="000D7E40" w:rsidP="00E34B3B">
            <w:pPr>
              <w:widowControl w:val="0"/>
              <w:rPr>
                <w:color w:val="FF0000"/>
                <w:kern w:val="2"/>
              </w:rPr>
            </w:pPr>
            <w:r>
              <w:rPr>
                <w:kern w:val="2"/>
              </w:rPr>
              <w:t xml:space="preserve">Показатель 6 </w:t>
            </w:r>
            <w:r w:rsidRPr="003C4A9A">
              <w:rPr>
                <w:kern w:val="2"/>
              </w:rPr>
              <w:t>Охват молодежи (14 – 22 года) профилактическими меро</w:t>
            </w:r>
            <w:r w:rsidRPr="003C4A9A">
              <w:rPr>
                <w:kern w:val="2"/>
              </w:rPr>
              <w:softHyphen/>
              <w:t>приятиями по противодейст</w:t>
            </w:r>
            <w:r w:rsidRPr="003C4A9A">
              <w:rPr>
                <w:kern w:val="2"/>
              </w:rPr>
              <w:softHyphen/>
              <w:t>вию идеологии терроризма и экстремизма, вовлечению в деструктивные организации и общественно опасную деятельность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0D7E40" w:rsidP="0024366B">
            <w:pPr>
              <w:widowControl w:val="0"/>
              <w:jc w:val="center"/>
            </w:pPr>
            <w:r>
              <w:t>МП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0D7E40" w:rsidP="0024366B">
            <w:pPr>
              <w:widowControl w:val="0"/>
              <w:jc w:val="center"/>
            </w:pPr>
            <w:r>
              <w:t>признак возрастания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Pr="007046C0" w:rsidRDefault="000D7E40" w:rsidP="0024366B">
            <w:pPr>
              <w:spacing w:line="252" w:lineRule="auto"/>
              <w:jc w:val="center"/>
              <w:rPr>
                <w:kern w:val="2"/>
              </w:rPr>
            </w:pPr>
            <w:r w:rsidRPr="007046C0">
              <w:rPr>
                <w:kern w:val="2"/>
              </w:rPr>
              <w:t>человек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Pr="007046C0" w:rsidRDefault="000D7E40" w:rsidP="0024366B">
            <w:pPr>
              <w:spacing w:line="252" w:lineRule="auto"/>
              <w:jc w:val="center"/>
              <w:rPr>
                <w:kern w:val="2"/>
              </w:rPr>
            </w:pPr>
            <w:r w:rsidRPr="007046C0">
              <w:rPr>
                <w:kern w:val="2"/>
              </w:rPr>
              <w:t>ведомственный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Pr="007046C0" w:rsidRDefault="000D7E40" w:rsidP="0024366B">
            <w:pPr>
              <w:spacing w:line="252" w:lineRule="auto"/>
              <w:jc w:val="center"/>
              <w:rPr>
                <w:kern w:val="2"/>
              </w:rPr>
            </w:pPr>
            <w:r w:rsidRPr="007046C0">
              <w:rPr>
                <w:kern w:val="2"/>
              </w:rPr>
              <w:t>–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5A0644" w:rsidP="0024366B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5A0644" w:rsidP="0024366B">
            <w:pPr>
              <w:widowControl w:val="0"/>
              <w:jc w:val="center"/>
            </w:pPr>
            <w:r>
              <w:t>12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5A0644" w:rsidP="0024366B">
            <w:pPr>
              <w:widowControl w:val="0"/>
              <w:jc w:val="center"/>
            </w:pPr>
            <w:r>
              <w:t>14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5A0644" w:rsidP="0024366B">
            <w:pPr>
              <w:widowControl w:val="0"/>
              <w:jc w:val="center"/>
            </w:pPr>
            <w:r>
              <w:t>16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5A0644" w:rsidP="0024366B">
            <w:pPr>
              <w:widowControl w:val="0"/>
              <w:jc w:val="center"/>
            </w:pPr>
            <w:r>
              <w:t>18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DD4" w:rsidRDefault="00F55DD4" w:rsidP="00F55DD4">
            <w:pPr>
              <w:widowControl w:val="0"/>
            </w:pPr>
            <w:r>
              <w:t>Постановление Администрации  Митякинского сельского поселения  от</w:t>
            </w:r>
            <w:r>
              <w:rPr>
                <w:highlight w:val="white"/>
              </w:rPr>
              <w:t xml:space="preserve"> 16.03.2021 № </w:t>
            </w:r>
            <w:r>
              <w:t xml:space="preserve">43 </w:t>
            </w:r>
          </w:p>
          <w:p w:rsidR="000D7E40" w:rsidRDefault="00F55DD4" w:rsidP="00F55DD4">
            <w:pPr>
              <w:widowControl w:val="0"/>
            </w:pPr>
            <w:r>
              <w:t xml:space="preserve">«Об утверждении муниципальной программы </w:t>
            </w:r>
            <w:r w:rsidRPr="004B75F5">
              <w:t xml:space="preserve">«Реализация молодёжной политики на территории Митякинского  </w:t>
            </w:r>
            <w:r w:rsidRPr="004B75F5">
              <w:rPr>
                <w:color w:val="000000"/>
              </w:rPr>
              <w:t>сельском поселения»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F55DD4" w:rsidP="002E67A2">
            <w:pPr>
              <w:widowControl w:val="0"/>
            </w:pPr>
            <w:r>
              <w:t>Администрация Митякинского сельского поселения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0D7E40" w:rsidP="002E67A2">
            <w:pPr>
              <w:widowControl w:val="0"/>
              <w:jc w:val="center"/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0D7E40" w:rsidP="002E67A2">
            <w:pPr>
              <w:widowControl w:val="0"/>
            </w:pPr>
          </w:p>
        </w:tc>
      </w:tr>
      <w:tr w:rsidR="000D7E40" w:rsidTr="002E67A2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0D7E40" w:rsidP="002E67A2">
            <w:pPr>
              <w:widowControl w:val="0"/>
              <w:jc w:val="center"/>
            </w:pPr>
            <w:r>
              <w:t>1.7.</w:t>
            </w:r>
          </w:p>
        </w:tc>
        <w:tc>
          <w:tcPr>
            <w:tcW w:w="30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Pr="003C4A9A" w:rsidRDefault="000D7E40" w:rsidP="000D7E40">
            <w:pPr>
              <w:widowControl w:val="0"/>
              <w:rPr>
                <w:kern w:val="2"/>
              </w:rPr>
            </w:pPr>
            <w:r>
              <w:rPr>
                <w:kern w:val="2"/>
              </w:rPr>
              <w:t xml:space="preserve">Показатель 7 </w:t>
            </w:r>
            <w:r w:rsidRPr="007046C0">
              <w:rPr>
                <w:kern w:val="2"/>
              </w:rPr>
              <w:t>Охват молодежи мероприятиями по патриотическому воспитанию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0D7E40" w:rsidP="0024366B">
            <w:pPr>
              <w:widowControl w:val="0"/>
              <w:jc w:val="center"/>
            </w:pPr>
            <w:r>
              <w:t>МП</w:t>
            </w:r>
          </w:p>
        </w:tc>
        <w:tc>
          <w:tcPr>
            <w:tcW w:w="1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0D7E40" w:rsidP="0024366B">
            <w:pPr>
              <w:widowControl w:val="0"/>
              <w:jc w:val="center"/>
            </w:pPr>
            <w:r>
              <w:t>признак возрастания</w:t>
            </w: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0D7E40" w:rsidP="0024366B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человек</w:t>
            </w:r>
          </w:p>
        </w:tc>
        <w:tc>
          <w:tcPr>
            <w:tcW w:w="1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0D7E40" w:rsidP="000D7E40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ведомственный</w:t>
            </w:r>
          </w:p>
          <w:p w:rsidR="000D7E40" w:rsidRDefault="000D7E40" w:rsidP="0024366B">
            <w:pPr>
              <w:spacing w:line="220" w:lineRule="auto"/>
              <w:jc w:val="center"/>
              <w:rPr>
                <w:kern w:val="2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0D7E40" w:rsidP="0024366B">
            <w:pPr>
              <w:spacing w:line="220" w:lineRule="auto"/>
              <w:jc w:val="center"/>
              <w:rPr>
                <w:kern w:val="2"/>
              </w:rPr>
            </w:pPr>
            <w:r>
              <w:rPr>
                <w:kern w:val="2"/>
              </w:rPr>
              <w:t>–</w:t>
            </w:r>
          </w:p>
        </w:tc>
        <w:tc>
          <w:tcPr>
            <w:tcW w:w="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5A0644" w:rsidP="0024366B">
            <w:pPr>
              <w:widowControl w:val="0"/>
              <w:jc w:val="center"/>
            </w:pPr>
            <w:r>
              <w:t>2023</w:t>
            </w:r>
          </w:p>
        </w:tc>
        <w:tc>
          <w:tcPr>
            <w:tcW w:w="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F41283" w:rsidP="0024366B">
            <w:pPr>
              <w:widowControl w:val="0"/>
              <w:jc w:val="center"/>
            </w:pPr>
            <w:r>
              <w:t>17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F41283" w:rsidP="0024366B">
            <w:pPr>
              <w:widowControl w:val="0"/>
              <w:jc w:val="center"/>
            </w:pPr>
            <w:r>
              <w:t>19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F41283" w:rsidP="0024366B">
            <w:pPr>
              <w:widowControl w:val="0"/>
              <w:jc w:val="center"/>
            </w:pPr>
            <w:r>
              <w:t>21</w:t>
            </w:r>
          </w:p>
        </w:tc>
        <w:tc>
          <w:tcPr>
            <w:tcW w:w="1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F41283" w:rsidP="0024366B">
            <w:pPr>
              <w:widowControl w:val="0"/>
              <w:jc w:val="center"/>
            </w:pPr>
            <w:r>
              <w:t>23</w:t>
            </w:r>
          </w:p>
        </w:tc>
        <w:tc>
          <w:tcPr>
            <w:tcW w:w="24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55DD4" w:rsidRDefault="00F55DD4" w:rsidP="00F55DD4">
            <w:pPr>
              <w:widowControl w:val="0"/>
            </w:pPr>
            <w:r>
              <w:t>Постановление Администрации  Митякинского сельского поселения  от</w:t>
            </w:r>
            <w:r>
              <w:rPr>
                <w:highlight w:val="white"/>
              </w:rPr>
              <w:t xml:space="preserve"> 16.03.2021 № </w:t>
            </w:r>
            <w:r>
              <w:t xml:space="preserve">43 </w:t>
            </w:r>
          </w:p>
          <w:p w:rsidR="000D7E40" w:rsidRDefault="00F55DD4" w:rsidP="00F55DD4">
            <w:pPr>
              <w:widowControl w:val="0"/>
            </w:pPr>
            <w:r>
              <w:t xml:space="preserve">«Об утверждении муниципальной программы </w:t>
            </w:r>
            <w:r w:rsidRPr="004B75F5">
              <w:lastRenderedPageBreak/>
              <w:t xml:space="preserve">«Реализация молодёжной политики на территории Митякинского  </w:t>
            </w:r>
            <w:r w:rsidRPr="004B75F5">
              <w:rPr>
                <w:color w:val="000000"/>
              </w:rPr>
              <w:t>сельском поселения»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F55DD4" w:rsidP="002E67A2">
            <w:pPr>
              <w:widowControl w:val="0"/>
            </w:pPr>
            <w:r>
              <w:lastRenderedPageBreak/>
              <w:t>Администрация Митякинского сельского поселения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0D7E40" w:rsidP="002E67A2">
            <w:pPr>
              <w:widowControl w:val="0"/>
              <w:jc w:val="center"/>
            </w:pPr>
          </w:p>
        </w:tc>
        <w:tc>
          <w:tcPr>
            <w:tcW w:w="1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D7E40" w:rsidRDefault="000D7E40" w:rsidP="002E67A2">
            <w:pPr>
              <w:widowControl w:val="0"/>
            </w:pPr>
          </w:p>
        </w:tc>
      </w:tr>
    </w:tbl>
    <w:p w:rsidR="00B0027D" w:rsidRDefault="00B0027D" w:rsidP="00B0027D">
      <w:pPr>
        <w:widowControl w:val="0"/>
        <w:ind w:firstLine="709"/>
      </w:pPr>
    </w:p>
    <w:p w:rsidR="00B0027D" w:rsidRDefault="00B0027D" w:rsidP="00B0027D">
      <w:pPr>
        <w:widowControl w:val="0"/>
        <w:ind w:firstLine="709"/>
      </w:pPr>
      <w:r>
        <w:t xml:space="preserve">Примечание. </w:t>
      </w:r>
    </w:p>
    <w:p w:rsidR="00B0027D" w:rsidRDefault="00B0027D" w:rsidP="00B0027D">
      <w:pPr>
        <w:widowControl w:val="0"/>
        <w:ind w:firstLine="709"/>
      </w:pPr>
      <w:r>
        <w:t xml:space="preserve">Используемые сокращения: </w:t>
      </w:r>
    </w:p>
    <w:p w:rsidR="00B0027D" w:rsidRDefault="00B0027D" w:rsidP="00B0027D">
      <w:pPr>
        <w:widowControl w:val="0"/>
        <w:ind w:firstLine="709"/>
      </w:pPr>
      <w:r>
        <w:t>МП – муниципальная программа</w:t>
      </w:r>
      <w:r w:rsidR="00446983">
        <w:t xml:space="preserve"> Митякинского сельского поселения</w:t>
      </w:r>
      <w:r>
        <w:t>;</w:t>
      </w:r>
    </w:p>
    <w:p w:rsidR="00B0027D" w:rsidRDefault="00B0027D" w:rsidP="00B0027D">
      <w:pPr>
        <w:widowControl w:val="0"/>
        <w:ind w:firstLine="709"/>
        <w:outlineLvl w:val="2"/>
      </w:pPr>
      <w:r>
        <w:rPr>
          <w:u w:color="000000"/>
        </w:rPr>
        <w:t>ОКЕИ – Общероссийский классификатор единиц измерения</w:t>
      </w:r>
      <w:r>
        <w:t>.</w:t>
      </w:r>
    </w:p>
    <w:p w:rsidR="00B0027D" w:rsidRDefault="00B0027D" w:rsidP="00B0027D">
      <w:pPr>
        <w:widowControl w:val="0"/>
        <w:jc w:val="center"/>
        <w:outlineLvl w:val="2"/>
      </w:pPr>
    </w:p>
    <w:p w:rsidR="00B0027D" w:rsidRDefault="00B0027D" w:rsidP="00B0027D">
      <w:pPr>
        <w:sectPr w:rsidR="00B0027D" w:rsidSect="00B0027D">
          <w:headerReference w:type="default" r:id="rId10"/>
          <w:footerReference w:type="default" r:id="rId11"/>
          <w:pgSz w:w="23808" w:h="16840" w:orient="landscape"/>
          <w:pgMar w:top="720" w:right="720" w:bottom="720" w:left="720" w:header="720" w:footer="624" w:gutter="0"/>
          <w:cols w:space="720"/>
          <w:docGrid w:linePitch="326"/>
        </w:sectPr>
      </w:pPr>
    </w:p>
    <w:p w:rsidR="00DA46BB" w:rsidRDefault="00DA46BB" w:rsidP="00A26E02">
      <w:pPr>
        <w:widowControl w:val="0"/>
        <w:jc w:val="center"/>
        <w:outlineLvl w:val="2"/>
      </w:pPr>
      <w:r>
        <w:lastRenderedPageBreak/>
        <w:t xml:space="preserve">                                        </w:t>
      </w:r>
    </w:p>
    <w:p w:rsidR="00A26E02" w:rsidRPr="00DA46BB" w:rsidRDefault="00A26E02" w:rsidP="00A26E02">
      <w:pPr>
        <w:widowControl w:val="0"/>
        <w:jc w:val="center"/>
        <w:outlineLvl w:val="2"/>
      </w:pPr>
      <w:r w:rsidRPr="00DA46BB">
        <w:t xml:space="preserve">3. Перечень структурных элементов муниципальной программы </w:t>
      </w:r>
    </w:p>
    <w:p w:rsidR="00A26E02" w:rsidRPr="00DA46BB" w:rsidRDefault="00A26E02" w:rsidP="00A26E02">
      <w:pPr>
        <w:widowControl w:val="0"/>
        <w:jc w:val="center"/>
        <w:outlineLvl w:val="2"/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2"/>
        <w:gridCol w:w="4338"/>
        <w:gridCol w:w="4870"/>
        <w:gridCol w:w="4470"/>
      </w:tblGrid>
      <w:tr w:rsidR="00A26E02" w:rsidRPr="00DA46BB" w:rsidTr="0024366B">
        <w:trPr>
          <w:tblHeader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02" w:rsidRPr="00DA46BB" w:rsidRDefault="00A26E02" w:rsidP="0024366B">
            <w:pPr>
              <w:widowControl w:val="0"/>
              <w:jc w:val="center"/>
              <w:outlineLvl w:val="2"/>
            </w:pPr>
            <w:r w:rsidRPr="00DA46BB">
              <w:t>№ п/п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02" w:rsidRPr="00DA46BB" w:rsidRDefault="00A26E02" w:rsidP="0024366B">
            <w:pPr>
              <w:widowControl w:val="0"/>
              <w:jc w:val="center"/>
              <w:outlineLvl w:val="2"/>
            </w:pPr>
            <w:r w:rsidRPr="00DA46BB">
              <w:t xml:space="preserve">Задача </w:t>
            </w:r>
          </w:p>
          <w:p w:rsidR="00A26E02" w:rsidRPr="00DA46BB" w:rsidRDefault="00A26E02" w:rsidP="0024366B">
            <w:pPr>
              <w:widowControl w:val="0"/>
              <w:jc w:val="center"/>
              <w:outlineLvl w:val="2"/>
            </w:pPr>
            <w:r w:rsidRPr="00DA46BB">
              <w:t>структурного элемента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02" w:rsidRPr="00DA46BB" w:rsidRDefault="00A26E02" w:rsidP="0024366B">
            <w:pPr>
              <w:widowControl w:val="0"/>
              <w:jc w:val="center"/>
              <w:outlineLvl w:val="2"/>
            </w:pPr>
            <w:r w:rsidRPr="00DA46BB"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02" w:rsidRPr="00DA46BB" w:rsidRDefault="00A26E02" w:rsidP="0024366B">
            <w:pPr>
              <w:widowControl w:val="0"/>
              <w:jc w:val="center"/>
              <w:outlineLvl w:val="2"/>
            </w:pPr>
            <w:r w:rsidRPr="00DA46BB">
              <w:t xml:space="preserve">Связь с показателями </w:t>
            </w:r>
          </w:p>
        </w:tc>
      </w:tr>
      <w:tr w:rsidR="00A26E02" w:rsidRPr="00DA46BB" w:rsidTr="0024366B">
        <w:trPr>
          <w:tblHeader/>
        </w:trPr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02" w:rsidRPr="00DA46BB" w:rsidRDefault="00A26E02" w:rsidP="0024366B">
            <w:pPr>
              <w:widowControl w:val="0"/>
              <w:jc w:val="center"/>
              <w:outlineLvl w:val="2"/>
            </w:pPr>
            <w:r w:rsidRPr="00DA46BB">
              <w:t>1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02" w:rsidRPr="00DA46BB" w:rsidRDefault="00A26E02" w:rsidP="0024366B">
            <w:pPr>
              <w:widowControl w:val="0"/>
              <w:jc w:val="center"/>
              <w:outlineLvl w:val="2"/>
            </w:pPr>
            <w:r w:rsidRPr="00DA46BB">
              <w:t>2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02" w:rsidRPr="00DA46BB" w:rsidRDefault="00A26E02" w:rsidP="0024366B">
            <w:pPr>
              <w:widowControl w:val="0"/>
              <w:jc w:val="center"/>
              <w:outlineLvl w:val="2"/>
            </w:pPr>
            <w:r w:rsidRPr="00DA46BB">
              <w:t>3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02" w:rsidRPr="00DA46BB" w:rsidRDefault="00A26E02" w:rsidP="0024366B">
            <w:pPr>
              <w:widowControl w:val="0"/>
              <w:jc w:val="center"/>
              <w:outlineLvl w:val="2"/>
            </w:pPr>
            <w:r w:rsidRPr="00DA46BB">
              <w:t>4</w:t>
            </w:r>
          </w:p>
        </w:tc>
      </w:tr>
      <w:tr w:rsidR="00A26E02" w:rsidRPr="00DA46BB" w:rsidTr="0024366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02" w:rsidRPr="00DA46BB" w:rsidRDefault="00A26E02" w:rsidP="0024366B">
            <w:pPr>
              <w:widowControl w:val="0"/>
              <w:jc w:val="center"/>
              <w:outlineLvl w:val="2"/>
            </w:pPr>
          </w:p>
        </w:tc>
        <w:tc>
          <w:tcPr>
            <w:tcW w:w="13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A26E02" w:rsidRPr="00DA46BB" w:rsidRDefault="00A26E02" w:rsidP="00F4247F">
            <w:pPr>
              <w:widowControl w:val="0"/>
              <w:jc w:val="center"/>
            </w:pPr>
            <w:r w:rsidRPr="00DA46BB">
              <w:t>1. Комплекс процессных мероприятий</w:t>
            </w:r>
          </w:p>
        </w:tc>
      </w:tr>
      <w:tr w:rsidR="00A26E02" w:rsidRPr="00DA46BB" w:rsidTr="0024366B">
        <w:tc>
          <w:tcPr>
            <w:tcW w:w="1458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02" w:rsidRPr="00DA46BB" w:rsidRDefault="00A26E02" w:rsidP="0024366B">
            <w:pPr>
              <w:widowControl w:val="0"/>
              <w:jc w:val="center"/>
            </w:pPr>
            <w:r w:rsidRPr="00DA46BB">
              <w:t xml:space="preserve">1.1. </w:t>
            </w:r>
            <w:r w:rsidR="00B93C3A" w:rsidRPr="00DA46BB">
              <w:t>Создание условий для повышения уровня развития молодежи (граждан) Митякинского сельского поселения, для самореализации и интеграции в социальную, экономическую, общественно-политическую и культурную жизнь современной России к 2030 году.</w:t>
            </w:r>
          </w:p>
          <w:p w:rsidR="00A26E02" w:rsidRPr="00DA46BB" w:rsidRDefault="00A26E02" w:rsidP="0056316B">
            <w:pPr>
              <w:widowControl w:val="0"/>
            </w:pPr>
            <w:r w:rsidRPr="00DA46BB">
              <w:t xml:space="preserve">Ответственный за реализацию: </w:t>
            </w:r>
            <w:r w:rsidR="0056316B" w:rsidRPr="00DA46BB">
              <w:t xml:space="preserve">Администрация Митякинского сельского поселения,  Муниципальное учреждение культуры «Митякинский дом культуры», МБОУ Митякинская СОШ;  </w:t>
            </w:r>
            <w:r w:rsidRPr="00DA46BB">
              <w:t>Срок реализации: 2025 – 2030 годы.</w:t>
            </w:r>
          </w:p>
        </w:tc>
      </w:tr>
      <w:tr w:rsidR="00A26E02" w:rsidRPr="00DA46BB" w:rsidTr="0024366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02" w:rsidRPr="00DA46BB" w:rsidRDefault="00A26E02" w:rsidP="0024366B">
            <w:pPr>
              <w:widowControl w:val="0"/>
              <w:jc w:val="center"/>
              <w:outlineLvl w:val="2"/>
            </w:pPr>
            <w:r w:rsidRPr="00DA46BB">
              <w:t>1.1.1.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02" w:rsidRPr="00DA46BB" w:rsidRDefault="00304C5B" w:rsidP="0024366B">
            <w:pPr>
              <w:widowControl w:val="0"/>
            </w:pPr>
            <w:r w:rsidRPr="00DA46BB">
              <w:rPr>
                <w:bCs/>
              </w:rPr>
              <w:t xml:space="preserve">Основное мероприятие 1.1. </w:t>
            </w:r>
            <w:r w:rsidR="0056316B" w:rsidRPr="00DA46BB">
              <w:t xml:space="preserve">Организация и проведение муниципальных мероприятий, </w:t>
            </w:r>
            <w:r w:rsidR="0056316B" w:rsidRPr="00DA46BB">
              <w:rPr>
                <w:kern w:val="2"/>
              </w:rPr>
              <w:t>по патриотическому воспитанию, формированию гражданственности и профилактике распространения идеологии экстремизма и асоциального поведения в молодежной среде</w:t>
            </w:r>
            <w:r w:rsidR="0056316B" w:rsidRPr="00DA46BB">
              <w:t xml:space="preserve"> направленных на развитие гражданственности, духовно-нравственного и патриотического воспитания          молодёжи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02" w:rsidRPr="00DA46BB" w:rsidRDefault="0056316B" w:rsidP="0024366B">
            <w:pPr>
              <w:widowControl w:val="0"/>
            </w:pPr>
            <w:r w:rsidRPr="00DA46BB">
              <w:rPr>
                <w:kern w:val="2"/>
              </w:rPr>
              <w:t>формирование у молодежи чувства патриотизма и гражданской активности, привитие гражданских ценностей; увеличение численности молодых людей, принимающих участие в мероприятиях по формированию российской идентичности и реализации мероприятий по профилактике асоциального поведения, этнического и религиозно-политического экстремизма в молодежной среде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02" w:rsidRPr="00DA46BB" w:rsidRDefault="00A26E02" w:rsidP="0024366B">
            <w:pPr>
              <w:widowControl w:val="0"/>
              <w:outlineLvl w:val="2"/>
            </w:pPr>
            <w:r w:rsidRPr="00DA46BB">
              <w:t>доля молодежи, ежегодно вовлеченной в мероприятия отрасли молодежной политики;</w:t>
            </w:r>
          </w:p>
          <w:p w:rsidR="00A26E02" w:rsidRPr="00DA46BB" w:rsidRDefault="00A26E02" w:rsidP="0024366B">
            <w:pPr>
              <w:widowControl w:val="0"/>
            </w:pPr>
          </w:p>
        </w:tc>
      </w:tr>
      <w:tr w:rsidR="00A26E02" w:rsidRPr="00DA46BB" w:rsidTr="0024366B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02" w:rsidRPr="00DA46BB" w:rsidRDefault="00A26E02" w:rsidP="00444AFE">
            <w:pPr>
              <w:widowControl w:val="0"/>
              <w:spacing w:line="264" w:lineRule="auto"/>
              <w:jc w:val="center"/>
              <w:outlineLvl w:val="2"/>
            </w:pPr>
            <w:r w:rsidRPr="00DA46BB">
              <w:t>1.</w:t>
            </w:r>
            <w:r w:rsidR="00304C5B" w:rsidRPr="00DA46BB">
              <w:t>1</w:t>
            </w:r>
            <w:r w:rsidRPr="00DA46BB">
              <w:t>.</w:t>
            </w:r>
            <w:r w:rsidR="00444AFE">
              <w:t>2</w:t>
            </w:r>
            <w:r w:rsidRPr="00DA46BB">
              <w:t>.</w:t>
            </w:r>
          </w:p>
        </w:tc>
        <w:tc>
          <w:tcPr>
            <w:tcW w:w="4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4C5B" w:rsidRPr="00DA46BB" w:rsidRDefault="00304C5B" w:rsidP="00304C5B">
            <w:pPr>
              <w:widowControl w:val="0"/>
              <w:autoSpaceDE w:val="0"/>
              <w:autoSpaceDN w:val="0"/>
              <w:adjustRightInd w:val="0"/>
            </w:pPr>
            <w:r w:rsidRPr="00DA46BB">
              <w:t>Основное мероприятие 1.</w:t>
            </w:r>
            <w:r w:rsidR="00444AFE">
              <w:t>2</w:t>
            </w:r>
          </w:p>
          <w:p w:rsidR="00304C5B" w:rsidRPr="00DA46BB" w:rsidRDefault="00304C5B" w:rsidP="00304C5B">
            <w:pPr>
              <w:pStyle w:val="afb"/>
              <w:snapToGrid w:val="0"/>
              <w:rPr>
                <w:color w:val="auto"/>
                <w:lang w:val="ru-RU"/>
              </w:rPr>
            </w:pPr>
            <w:r w:rsidRPr="00DA46BB">
              <w:rPr>
                <w:color w:val="auto"/>
                <w:lang w:val="ru-RU"/>
              </w:rPr>
              <w:t>Организация  мероприятий по  пропаганде здорового образа жизни молодежи,</w:t>
            </w:r>
          </w:p>
          <w:p w:rsidR="00A26E02" w:rsidRPr="00DA46BB" w:rsidRDefault="00304C5B" w:rsidP="00304C5B">
            <w:pPr>
              <w:widowControl w:val="0"/>
              <w:spacing w:line="264" w:lineRule="auto"/>
            </w:pPr>
            <w:r w:rsidRPr="00DA46BB">
              <w:rPr>
                <w:kern w:val="2"/>
              </w:rPr>
              <w:t>вовлечение в социально-экономические процессы молодых людей, а также формированию традиционных семейных ценностей в молодежной среде</w:t>
            </w:r>
            <w:r w:rsidR="00444AFE">
              <w:rPr>
                <w:kern w:val="2"/>
              </w:rPr>
              <w:t>.</w:t>
            </w:r>
          </w:p>
        </w:tc>
        <w:tc>
          <w:tcPr>
            <w:tcW w:w="4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02" w:rsidRPr="00DA46BB" w:rsidRDefault="00304C5B" w:rsidP="0024366B">
            <w:pPr>
              <w:widowControl w:val="0"/>
              <w:spacing w:line="264" w:lineRule="auto"/>
            </w:pPr>
            <w:r w:rsidRPr="00DA46BB">
              <w:rPr>
                <w:kern w:val="2"/>
              </w:rPr>
              <w:t>увеличение численности молодых людей  на самоопределение, профессиональную ориентацию, вовлечение в социально-экономические процессы молодых людей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02" w:rsidRPr="00DA46BB" w:rsidRDefault="00A26E02" w:rsidP="0024366B">
            <w:pPr>
              <w:widowControl w:val="0"/>
              <w:spacing w:line="264" w:lineRule="auto"/>
            </w:pPr>
            <w:r w:rsidRPr="00DA46BB">
              <w:t>доля молодежи, ежегодно вовлеченной в мероприятия отрасли молодежной политики;</w:t>
            </w:r>
          </w:p>
          <w:p w:rsidR="00A26E02" w:rsidRPr="00DA46BB" w:rsidRDefault="00A26E02" w:rsidP="0024366B">
            <w:pPr>
              <w:widowControl w:val="0"/>
              <w:spacing w:line="264" w:lineRule="auto"/>
            </w:pPr>
            <w:r w:rsidRPr="00DA46BB">
              <w:t>охват молодежи, задействованной в мероприятиях сферы молодежной политики по популяризации здорового образа жизни, молодежного туризма и культуры безопасности, профилактике злоупотребления психоактивными веществами в молодежной среде;</w:t>
            </w:r>
          </w:p>
          <w:p w:rsidR="00A26E02" w:rsidRPr="00DA46BB" w:rsidRDefault="00A26E02" w:rsidP="0024366B">
            <w:pPr>
              <w:widowControl w:val="0"/>
              <w:spacing w:line="264" w:lineRule="auto"/>
            </w:pPr>
          </w:p>
        </w:tc>
      </w:tr>
    </w:tbl>
    <w:p w:rsidR="00424FBA" w:rsidRDefault="00424FBA" w:rsidP="00C2689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424FBA" w:rsidRDefault="00424FBA" w:rsidP="00C2689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424FBA" w:rsidRDefault="00424FBA" w:rsidP="00C2689C">
      <w:pPr>
        <w:widowControl w:val="0"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CE14CB" w:rsidRPr="00551335" w:rsidRDefault="003A4349" w:rsidP="00CE14CB">
      <w:pPr>
        <w:widowControl w:val="0"/>
        <w:spacing w:line="264" w:lineRule="auto"/>
        <w:jc w:val="center"/>
        <w:outlineLvl w:val="2"/>
        <w:rPr>
          <w:sz w:val="28"/>
          <w:szCs w:val="28"/>
        </w:rPr>
      </w:pPr>
      <w:r w:rsidRPr="003A4349">
        <w:t>4.</w:t>
      </w:r>
      <w:r w:rsidR="00CE14CB" w:rsidRPr="003A4349">
        <w:t xml:space="preserve"> Параметры финансового обеспечения муниципальной программы</w:t>
      </w:r>
      <w:r w:rsidR="00551335">
        <w:rPr>
          <w:sz w:val="28"/>
          <w:szCs w:val="28"/>
        </w:rPr>
        <w:t>.</w:t>
      </w:r>
    </w:p>
    <w:p w:rsidR="00CE14CB" w:rsidRDefault="00CE14CB" w:rsidP="00CE14CB">
      <w:pPr>
        <w:widowControl w:val="0"/>
        <w:spacing w:line="264" w:lineRule="auto"/>
        <w:jc w:val="center"/>
        <w:outlineLvl w:val="2"/>
        <w:rPr>
          <w:sz w:val="22"/>
        </w:rPr>
      </w:pPr>
    </w:p>
    <w:p w:rsidR="008D24F7" w:rsidRDefault="008D24F7" w:rsidP="00CE14CB">
      <w:pPr>
        <w:widowControl w:val="0"/>
        <w:spacing w:line="264" w:lineRule="auto"/>
        <w:jc w:val="center"/>
        <w:outlineLvl w:val="2"/>
        <w:rPr>
          <w:sz w:val="22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40"/>
        <w:gridCol w:w="10202"/>
        <w:gridCol w:w="1132"/>
        <w:gridCol w:w="1559"/>
        <w:gridCol w:w="1210"/>
        <w:gridCol w:w="971"/>
      </w:tblGrid>
      <w:tr w:rsidR="008D24F7" w:rsidTr="008D24F7">
        <w:trPr>
          <w:trHeight w:val="385"/>
        </w:trPr>
        <w:tc>
          <w:tcPr>
            <w:tcW w:w="540" w:type="dxa"/>
            <w:vMerge w:val="restart"/>
          </w:tcPr>
          <w:p w:rsidR="008D24F7" w:rsidRDefault="008D24F7" w:rsidP="00CE14CB">
            <w:pPr>
              <w:widowControl w:val="0"/>
              <w:spacing w:line="264" w:lineRule="auto"/>
              <w:jc w:val="center"/>
              <w:outlineLvl w:val="2"/>
              <w:rPr>
                <w:sz w:val="22"/>
              </w:rPr>
            </w:pPr>
            <w:r>
              <w:t>№ п/п</w:t>
            </w:r>
          </w:p>
        </w:tc>
        <w:tc>
          <w:tcPr>
            <w:tcW w:w="10202" w:type="dxa"/>
            <w:vMerge w:val="restart"/>
          </w:tcPr>
          <w:p w:rsidR="008D24F7" w:rsidRDefault="008D24F7" w:rsidP="008D24F7">
            <w:pPr>
              <w:spacing w:line="264" w:lineRule="auto"/>
              <w:jc w:val="center"/>
            </w:pPr>
            <w:r>
              <w:t>Наименование муниципальной программы,</w:t>
            </w:r>
          </w:p>
          <w:p w:rsidR="008D24F7" w:rsidRDefault="008D24F7" w:rsidP="008D24F7">
            <w:pPr>
              <w:widowControl w:val="0"/>
              <w:spacing w:line="264" w:lineRule="auto"/>
              <w:jc w:val="center"/>
              <w:outlineLvl w:val="2"/>
              <w:rPr>
                <w:sz w:val="22"/>
              </w:rPr>
            </w:pPr>
            <w:r>
              <w:t>структурного элемента, источник финансового обеспечения</w:t>
            </w:r>
          </w:p>
        </w:tc>
        <w:tc>
          <w:tcPr>
            <w:tcW w:w="4872" w:type="dxa"/>
            <w:gridSpan w:val="4"/>
          </w:tcPr>
          <w:p w:rsidR="008D24F7" w:rsidRDefault="008D24F7" w:rsidP="00CE14CB">
            <w:pPr>
              <w:widowControl w:val="0"/>
              <w:spacing w:line="264" w:lineRule="auto"/>
              <w:jc w:val="center"/>
              <w:outlineLvl w:val="2"/>
              <w:rPr>
                <w:sz w:val="22"/>
              </w:rPr>
            </w:pPr>
            <w:r>
              <w:t>Объем расходов по годам реализации              (тыс. рублей)</w:t>
            </w:r>
          </w:p>
        </w:tc>
      </w:tr>
      <w:tr w:rsidR="00DD7E9E" w:rsidTr="008D24F7">
        <w:trPr>
          <w:trHeight w:val="385"/>
        </w:trPr>
        <w:tc>
          <w:tcPr>
            <w:tcW w:w="540" w:type="dxa"/>
            <w:vMerge/>
          </w:tcPr>
          <w:p w:rsidR="00DD7E9E" w:rsidRDefault="00DD7E9E" w:rsidP="00CE14CB">
            <w:pPr>
              <w:widowControl w:val="0"/>
              <w:spacing w:line="264" w:lineRule="auto"/>
              <w:jc w:val="center"/>
              <w:outlineLvl w:val="2"/>
            </w:pPr>
          </w:p>
        </w:tc>
        <w:tc>
          <w:tcPr>
            <w:tcW w:w="10202" w:type="dxa"/>
            <w:vMerge/>
          </w:tcPr>
          <w:p w:rsidR="00DD7E9E" w:rsidRDefault="00DD7E9E" w:rsidP="008D24F7">
            <w:pPr>
              <w:spacing w:line="264" w:lineRule="auto"/>
              <w:jc w:val="center"/>
            </w:pPr>
          </w:p>
        </w:tc>
        <w:tc>
          <w:tcPr>
            <w:tcW w:w="4872" w:type="dxa"/>
            <w:gridSpan w:val="4"/>
          </w:tcPr>
          <w:p w:rsidR="00DD7E9E" w:rsidRDefault="00DD7E9E" w:rsidP="00CE14CB">
            <w:pPr>
              <w:widowControl w:val="0"/>
              <w:spacing w:line="264" w:lineRule="auto"/>
              <w:jc w:val="center"/>
              <w:outlineLvl w:val="2"/>
            </w:pPr>
          </w:p>
        </w:tc>
      </w:tr>
      <w:tr w:rsidR="00B30C84" w:rsidTr="00B30C84">
        <w:trPr>
          <w:trHeight w:val="218"/>
        </w:trPr>
        <w:tc>
          <w:tcPr>
            <w:tcW w:w="540" w:type="dxa"/>
            <w:vMerge/>
          </w:tcPr>
          <w:p w:rsidR="00B30C84" w:rsidRDefault="00B30C84" w:rsidP="00CE14CB">
            <w:pPr>
              <w:widowControl w:val="0"/>
              <w:spacing w:line="264" w:lineRule="auto"/>
              <w:jc w:val="center"/>
              <w:outlineLvl w:val="2"/>
            </w:pPr>
          </w:p>
        </w:tc>
        <w:tc>
          <w:tcPr>
            <w:tcW w:w="10202" w:type="dxa"/>
            <w:vMerge/>
          </w:tcPr>
          <w:p w:rsidR="00B30C84" w:rsidRDefault="00B30C84" w:rsidP="008D24F7">
            <w:pPr>
              <w:spacing w:line="264" w:lineRule="auto"/>
              <w:jc w:val="center"/>
            </w:pPr>
          </w:p>
        </w:tc>
        <w:tc>
          <w:tcPr>
            <w:tcW w:w="3901" w:type="dxa"/>
            <w:gridSpan w:val="3"/>
          </w:tcPr>
          <w:p w:rsidR="00B30C84" w:rsidRDefault="00B30C84" w:rsidP="00F4247F">
            <w:pPr>
              <w:widowControl w:val="0"/>
              <w:spacing w:line="264" w:lineRule="auto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       2025                 2026              2027</w:t>
            </w:r>
          </w:p>
        </w:tc>
        <w:tc>
          <w:tcPr>
            <w:tcW w:w="971" w:type="dxa"/>
          </w:tcPr>
          <w:p w:rsidR="00B30C84" w:rsidRDefault="00B30C84" w:rsidP="00B30C84">
            <w:pPr>
              <w:widowControl w:val="0"/>
              <w:spacing w:line="264" w:lineRule="auto"/>
              <w:outlineLvl w:val="2"/>
              <w:rPr>
                <w:sz w:val="22"/>
              </w:rPr>
            </w:pPr>
            <w:r>
              <w:rPr>
                <w:sz w:val="22"/>
              </w:rPr>
              <w:t>Всего</w:t>
            </w:r>
          </w:p>
        </w:tc>
      </w:tr>
      <w:tr w:rsidR="00B30C84" w:rsidTr="00B30C84">
        <w:tc>
          <w:tcPr>
            <w:tcW w:w="540" w:type="dxa"/>
          </w:tcPr>
          <w:p w:rsidR="00B30C84" w:rsidRDefault="00B30C84" w:rsidP="00CE14CB">
            <w:pPr>
              <w:widowControl w:val="0"/>
              <w:spacing w:line="264" w:lineRule="auto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202" w:type="dxa"/>
          </w:tcPr>
          <w:p w:rsidR="00B30C84" w:rsidRDefault="00B30C84" w:rsidP="00CE14CB">
            <w:pPr>
              <w:widowControl w:val="0"/>
              <w:spacing w:line="264" w:lineRule="auto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32" w:type="dxa"/>
          </w:tcPr>
          <w:p w:rsidR="00B30C84" w:rsidRDefault="00B30C84" w:rsidP="00CE14CB">
            <w:pPr>
              <w:widowControl w:val="0"/>
              <w:spacing w:line="264" w:lineRule="auto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59" w:type="dxa"/>
          </w:tcPr>
          <w:p w:rsidR="00B30C84" w:rsidRDefault="00B30C84" w:rsidP="00CE14CB">
            <w:pPr>
              <w:widowControl w:val="0"/>
              <w:spacing w:line="264" w:lineRule="auto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210" w:type="dxa"/>
          </w:tcPr>
          <w:p w:rsidR="00B30C84" w:rsidRDefault="00B30C84" w:rsidP="00B30C84">
            <w:pPr>
              <w:widowControl w:val="0"/>
              <w:spacing w:line="264" w:lineRule="auto"/>
              <w:outlineLvl w:val="2"/>
              <w:rPr>
                <w:sz w:val="22"/>
              </w:rPr>
            </w:pPr>
            <w:r>
              <w:rPr>
                <w:sz w:val="22"/>
              </w:rPr>
              <w:t xml:space="preserve">       5</w:t>
            </w:r>
          </w:p>
        </w:tc>
        <w:tc>
          <w:tcPr>
            <w:tcW w:w="971" w:type="dxa"/>
          </w:tcPr>
          <w:p w:rsidR="00B30C84" w:rsidRDefault="00B30C84" w:rsidP="00B30C84">
            <w:pPr>
              <w:widowControl w:val="0"/>
              <w:spacing w:line="264" w:lineRule="auto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B30C84" w:rsidTr="00DD7E9E">
        <w:trPr>
          <w:trHeight w:val="1063"/>
        </w:trPr>
        <w:tc>
          <w:tcPr>
            <w:tcW w:w="540" w:type="dxa"/>
            <w:vMerge w:val="restart"/>
          </w:tcPr>
          <w:p w:rsidR="00B30C84" w:rsidRDefault="00DD7E9E" w:rsidP="00CE14CB">
            <w:pPr>
              <w:widowControl w:val="0"/>
              <w:spacing w:line="264" w:lineRule="auto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202" w:type="dxa"/>
          </w:tcPr>
          <w:p w:rsidR="00DD7E9E" w:rsidRPr="00DA46BB" w:rsidRDefault="00DD7E9E" w:rsidP="00DD7E9E">
            <w:pPr>
              <w:widowControl w:val="0"/>
            </w:pPr>
            <w:r w:rsidRPr="00DA46BB">
              <w:t xml:space="preserve">Комплекс процессных мероприятий </w:t>
            </w:r>
            <w:r>
              <w:t>«</w:t>
            </w:r>
            <w:r w:rsidRPr="00DA46BB">
              <w:t>Создание условий для повышения уровня развития молодежи (граждан) Митякинского сельского поселения, для самореализации и интеграции в социальную, экономическую, общественно-политическую и культурную жизнь современной России к 2030 году</w:t>
            </w:r>
            <w:r>
              <w:t>» (всего), в том числе:</w:t>
            </w:r>
          </w:p>
          <w:p w:rsidR="00B30C84" w:rsidRDefault="00B30C84" w:rsidP="00CE14CB">
            <w:pPr>
              <w:widowControl w:val="0"/>
              <w:spacing w:line="264" w:lineRule="auto"/>
              <w:jc w:val="center"/>
              <w:outlineLvl w:val="2"/>
              <w:rPr>
                <w:sz w:val="22"/>
              </w:rPr>
            </w:pPr>
          </w:p>
        </w:tc>
        <w:tc>
          <w:tcPr>
            <w:tcW w:w="1132" w:type="dxa"/>
          </w:tcPr>
          <w:p w:rsidR="00B30C84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1559" w:type="dxa"/>
          </w:tcPr>
          <w:p w:rsidR="00B30C84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1210" w:type="dxa"/>
          </w:tcPr>
          <w:p w:rsidR="00B30C84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971" w:type="dxa"/>
          </w:tcPr>
          <w:p w:rsidR="00B30C84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</w:tr>
      <w:tr w:rsidR="00B30C84" w:rsidTr="00B30C84">
        <w:tc>
          <w:tcPr>
            <w:tcW w:w="540" w:type="dxa"/>
            <w:vMerge/>
          </w:tcPr>
          <w:p w:rsidR="00B30C84" w:rsidRDefault="00B30C84" w:rsidP="00CE14CB">
            <w:pPr>
              <w:widowControl w:val="0"/>
              <w:spacing w:line="264" w:lineRule="auto"/>
              <w:jc w:val="center"/>
              <w:outlineLvl w:val="2"/>
              <w:rPr>
                <w:sz w:val="22"/>
              </w:rPr>
            </w:pPr>
          </w:p>
        </w:tc>
        <w:tc>
          <w:tcPr>
            <w:tcW w:w="10202" w:type="dxa"/>
          </w:tcPr>
          <w:p w:rsidR="00B30C84" w:rsidRDefault="00B30C84" w:rsidP="00F4247F">
            <w:pPr>
              <w:widowControl w:val="0"/>
              <w:spacing w:line="264" w:lineRule="auto"/>
              <w:outlineLvl w:val="2"/>
            </w:pPr>
            <w:r>
              <w:t>областной бюджет</w:t>
            </w:r>
          </w:p>
        </w:tc>
        <w:tc>
          <w:tcPr>
            <w:tcW w:w="1132" w:type="dxa"/>
          </w:tcPr>
          <w:p w:rsidR="00B30C84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1559" w:type="dxa"/>
          </w:tcPr>
          <w:p w:rsidR="00B30C84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1210" w:type="dxa"/>
          </w:tcPr>
          <w:p w:rsidR="00B30C84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971" w:type="dxa"/>
          </w:tcPr>
          <w:p w:rsidR="00B30C84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</w:tr>
      <w:tr w:rsidR="00B30C84" w:rsidTr="00B30C84">
        <w:tc>
          <w:tcPr>
            <w:tcW w:w="540" w:type="dxa"/>
            <w:vMerge/>
          </w:tcPr>
          <w:p w:rsidR="00B30C84" w:rsidRDefault="00B30C84" w:rsidP="00CE14CB">
            <w:pPr>
              <w:widowControl w:val="0"/>
              <w:spacing w:line="264" w:lineRule="auto"/>
              <w:jc w:val="center"/>
              <w:outlineLvl w:val="2"/>
              <w:rPr>
                <w:sz w:val="22"/>
              </w:rPr>
            </w:pPr>
          </w:p>
        </w:tc>
        <w:tc>
          <w:tcPr>
            <w:tcW w:w="10202" w:type="dxa"/>
          </w:tcPr>
          <w:p w:rsidR="00B30C84" w:rsidRDefault="00B30C84" w:rsidP="00F4247F">
            <w:pPr>
              <w:widowControl w:val="0"/>
              <w:spacing w:line="264" w:lineRule="auto"/>
              <w:outlineLvl w:val="2"/>
            </w:pPr>
            <w:r>
              <w:t>местный бюджет</w:t>
            </w:r>
          </w:p>
        </w:tc>
        <w:tc>
          <w:tcPr>
            <w:tcW w:w="1132" w:type="dxa"/>
          </w:tcPr>
          <w:p w:rsidR="00B30C84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1559" w:type="dxa"/>
          </w:tcPr>
          <w:p w:rsidR="00B30C84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1210" w:type="dxa"/>
          </w:tcPr>
          <w:p w:rsidR="00B30C84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971" w:type="dxa"/>
          </w:tcPr>
          <w:p w:rsidR="00B30C84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</w:tr>
      <w:tr w:rsidR="00B30C84" w:rsidTr="00DD7E9E">
        <w:trPr>
          <w:trHeight w:val="1460"/>
        </w:trPr>
        <w:tc>
          <w:tcPr>
            <w:tcW w:w="540" w:type="dxa"/>
            <w:vMerge w:val="restart"/>
          </w:tcPr>
          <w:p w:rsidR="00B30C84" w:rsidRDefault="00B30C84" w:rsidP="00CE14CB">
            <w:pPr>
              <w:widowControl w:val="0"/>
              <w:spacing w:line="264" w:lineRule="auto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202" w:type="dxa"/>
          </w:tcPr>
          <w:p w:rsidR="00DD7E9E" w:rsidRPr="00DA46BB" w:rsidRDefault="00DD7E9E" w:rsidP="00DD7E9E">
            <w:pPr>
              <w:widowControl w:val="0"/>
            </w:pPr>
            <w:r>
              <w:rPr>
                <w:bCs/>
              </w:rPr>
              <w:t>М</w:t>
            </w:r>
            <w:r w:rsidRPr="00DA46BB">
              <w:rPr>
                <w:bCs/>
              </w:rPr>
              <w:t xml:space="preserve">ероприятие 1.1. </w:t>
            </w:r>
            <w:r w:rsidRPr="00DA46BB">
              <w:t xml:space="preserve">Организация и проведение муниципальных мероприятий, </w:t>
            </w:r>
            <w:r w:rsidRPr="00DA46BB">
              <w:rPr>
                <w:kern w:val="2"/>
              </w:rPr>
              <w:t>по патриотическому воспитанию, формированию гражданственности и профилактике распространения идеологии экстремизма и асоциального поведения в молодежной среде</w:t>
            </w:r>
            <w:r w:rsidRPr="00DA46BB">
              <w:t xml:space="preserve"> направленных на развитие гражданственности, духовно-нравственного и патриотического воспитания          молодёжи</w:t>
            </w:r>
            <w:r w:rsidR="009A7B7D">
              <w:t xml:space="preserve"> </w:t>
            </w:r>
            <w:r>
              <w:t>(всего), в том числе:</w:t>
            </w:r>
          </w:p>
          <w:p w:rsidR="00B30C84" w:rsidRDefault="00B30C84" w:rsidP="00F4247F">
            <w:pPr>
              <w:widowControl w:val="0"/>
              <w:spacing w:line="264" w:lineRule="auto"/>
              <w:outlineLvl w:val="2"/>
            </w:pPr>
          </w:p>
        </w:tc>
        <w:tc>
          <w:tcPr>
            <w:tcW w:w="1132" w:type="dxa"/>
          </w:tcPr>
          <w:p w:rsidR="00B30C84" w:rsidRPr="00B86956" w:rsidRDefault="00B30C84" w:rsidP="00CE14CB">
            <w:pPr>
              <w:widowControl w:val="0"/>
              <w:spacing w:line="264" w:lineRule="auto"/>
              <w:jc w:val="center"/>
              <w:outlineLvl w:val="2"/>
            </w:pPr>
          </w:p>
          <w:p w:rsidR="00836E59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</w:p>
          <w:p w:rsidR="00836E59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</w:p>
          <w:p w:rsidR="00836E59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1559" w:type="dxa"/>
          </w:tcPr>
          <w:p w:rsidR="00B30C84" w:rsidRPr="00B86956" w:rsidRDefault="00B30C84" w:rsidP="00CE14CB">
            <w:pPr>
              <w:widowControl w:val="0"/>
              <w:spacing w:line="264" w:lineRule="auto"/>
              <w:jc w:val="center"/>
              <w:outlineLvl w:val="2"/>
            </w:pPr>
          </w:p>
          <w:p w:rsidR="00836E59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</w:p>
          <w:p w:rsidR="00836E59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</w:p>
          <w:p w:rsidR="00836E59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1210" w:type="dxa"/>
          </w:tcPr>
          <w:p w:rsidR="00B30C84" w:rsidRPr="00B86956" w:rsidRDefault="00B30C84" w:rsidP="00CE14CB">
            <w:pPr>
              <w:widowControl w:val="0"/>
              <w:spacing w:line="264" w:lineRule="auto"/>
              <w:jc w:val="center"/>
              <w:outlineLvl w:val="2"/>
            </w:pPr>
          </w:p>
          <w:p w:rsidR="00836E59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</w:p>
          <w:p w:rsidR="00836E59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</w:p>
          <w:p w:rsidR="00836E59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971" w:type="dxa"/>
          </w:tcPr>
          <w:p w:rsidR="00B30C84" w:rsidRPr="00B86956" w:rsidRDefault="00B30C84" w:rsidP="00CE14CB">
            <w:pPr>
              <w:widowControl w:val="0"/>
              <w:spacing w:line="264" w:lineRule="auto"/>
              <w:jc w:val="center"/>
              <w:outlineLvl w:val="2"/>
            </w:pPr>
          </w:p>
          <w:p w:rsidR="00836E59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</w:p>
          <w:p w:rsidR="00836E59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</w:p>
          <w:p w:rsidR="00836E59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</w:tr>
      <w:tr w:rsidR="00B30C84" w:rsidTr="00B30C84">
        <w:tc>
          <w:tcPr>
            <w:tcW w:w="540" w:type="dxa"/>
            <w:vMerge/>
          </w:tcPr>
          <w:p w:rsidR="00B30C84" w:rsidRDefault="00B30C84" w:rsidP="00CE14CB">
            <w:pPr>
              <w:widowControl w:val="0"/>
              <w:spacing w:line="264" w:lineRule="auto"/>
              <w:jc w:val="center"/>
              <w:outlineLvl w:val="2"/>
              <w:rPr>
                <w:sz w:val="22"/>
              </w:rPr>
            </w:pPr>
          </w:p>
        </w:tc>
        <w:tc>
          <w:tcPr>
            <w:tcW w:w="10202" w:type="dxa"/>
          </w:tcPr>
          <w:p w:rsidR="00B30C84" w:rsidRDefault="00B30C84" w:rsidP="0024366B">
            <w:pPr>
              <w:widowControl w:val="0"/>
              <w:spacing w:line="264" w:lineRule="auto"/>
              <w:outlineLvl w:val="2"/>
            </w:pPr>
            <w:r>
              <w:t>областной бюджет</w:t>
            </w:r>
          </w:p>
        </w:tc>
        <w:tc>
          <w:tcPr>
            <w:tcW w:w="1132" w:type="dxa"/>
          </w:tcPr>
          <w:p w:rsidR="00B30C84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1559" w:type="dxa"/>
          </w:tcPr>
          <w:p w:rsidR="00B30C84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1210" w:type="dxa"/>
          </w:tcPr>
          <w:p w:rsidR="00B30C84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971" w:type="dxa"/>
          </w:tcPr>
          <w:p w:rsidR="00B30C84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</w:tr>
      <w:tr w:rsidR="00B30C84" w:rsidTr="00B30C84">
        <w:tc>
          <w:tcPr>
            <w:tcW w:w="540" w:type="dxa"/>
            <w:vMerge/>
          </w:tcPr>
          <w:p w:rsidR="00B30C84" w:rsidRDefault="00B30C84" w:rsidP="00CE14CB">
            <w:pPr>
              <w:widowControl w:val="0"/>
              <w:spacing w:line="264" w:lineRule="auto"/>
              <w:jc w:val="center"/>
              <w:outlineLvl w:val="2"/>
              <w:rPr>
                <w:sz w:val="22"/>
              </w:rPr>
            </w:pPr>
          </w:p>
        </w:tc>
        <w:tc>
          <w:tcPr>
            <w:tcW w:w="10202" w:type="dxa"/>
          </w:tcPr>
          <w:p w:rsidR="00B30C84" w:rsidRDefault="00B30C84" w:rsidP="0024366B">
            <w:pPr>
              <w:widowControl w:val="0"/>
              <w:spacing w:line="264" w:lineRule="auto"/>
              <w:outlineLvl w:val="2"/>
            </w:pPr>
            <w:r>
              <w:t>местный бюджет</w:t>
            </w:r>
          </w:p>
        </w:tc>
        <w:tc>
          <w:tcPr>
            <w:tcW w:w="1132" w:type="dxa"/>
          </w:tcPr>
          <w:p w:rsidR="00B30C84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1559" w:type="dxa"/>
          </w:tcPr>
          <w:p w:rsidR="00B30C84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1210" w:type="dxa"/>
          </w:tcPr>
          <w:p w:rsidR="00B30C84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971" w:type="dxa"/>
          </w:tcPr>
          <w:p w:rsidR="00B30C84" w:rsidRPr="00B86956" w:rsidRDefault="00836E59" w:rsidP="00CE14CB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</w:tr>
      <w:tr w:rsidR="00A73748" w:rsidTr="00B30C84">
        <w:tc>
          <w:tcPr>
            <w:tcW w:w="540" w:type="dxa"/>
          </w:tcPr>
          <w:p w:rsidR="00A73748" w:rsidRDefault="00A73748" w:rsidP="00CE14CB">
            <w:pPr>
              <w:widowControl w:val="0"/>
              <w:spacing w:line="264" w:lineRule="auto"/>
              <w:jc w:val="center"/>
              <w:outlineLvl w:val="2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202" w:type="dxa"/>
          </w:tcPr>
          <w:p w:rsidR="00A73748" w:rsidRPr="00DA46BB" w:rsidRDefault="00A73748" w:rsidP="009A7B7D">
            <w:pPr>
              <w:widowControl w:val="0"/>
              <w:autoSpaceDE w:val="0"/>
              <w:autoSpaceDN w:val="0"/>
              <w:adjustRightInd w:val="0"/>
            </w:pPr>
            <w:r>
              <w:t>М</w:t>
            </w:r>
            <w:r w:rsidRPr="00DA46BB">
              <w:t>ероприятие 1.</w:t>
            </w:r>
            <w:r>
              <w:t>2</w:t>
            </w:r>
          </w:p>
          <w:p w:rsidR="00A73748" w:rsidRPr="00DA46BB" w:rsidRDefault="00A73748" w:rsidP="009A7B7D">
            <w:pPr>
              <w:pStyle w:val="afb"/>
              <w:snapToGrid w:val="0"/>
              <w:rPr>
                <w:color w:val="auto"/>
                <w:lang w:val="ru-RU"/>
              </w:rPr>
            </w:pPr>
            <w:r w:rsidRPr="00DA46BB">
              <w:rPr>
                <w:color w:val="auto"/>
                <w:lang w:val="ru-RU"/>
              </w:rPr>
              <w:t>Организация  мероприятий по  пропаганде здорового образа жизни молодежи,</w:t>
            </w:r>
          </w:p>
          <w:p w:rsidR="00A73748" w:rsidRPr="00DA46BB" w:rsidRDefault="00A73748" w:rsidP="009A7B7D">
            <w:pPr>
              <w:widowControl w:val="0"/>
            </w:pPr>
            <w:r w:rsidRPr="00DA46BB">
              <w:rPr>
                <w:kern w:val="2"/>
              </w:rPr>
              <w:t>вовлечение в социально-экономические процессы молодых людей, а также формированию традиционных семейных ценностей в молодежной среде</w:t>
            </w:r>
            <w:r>
              <w:rPr>
                <w:kern w:val="2"/>
              </w:rPr>
              <w:t>.</w:t>
            </w:r>
            <w:r>
              <w:t xml:space="preserve"> (всего), в том числе:</w:t>
            </w:r>
          </w:p>
          <w:p w:rsidR="00A73748" w:rsidRDefault="00A73748" w:rsidP="009A7B7D">
            <w:pPr>
              <w:widowControl w:val="0"/>
              <w:spacing w:line="264" w:lineRule="auto"/>
              <w:outlineLvl w:val="2"/>
            </w:pPr>
          </w:p>
        </w:tc>
        <w:tc>
          <w:tcPr>
            <w:tcW w:w="1132" w:type="dxa"/>
          </w:tcPr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</w:p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</w:p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</w:p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1559" w:type="dxa"/>
          </w:tcPr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</w:p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</w:p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</w:p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1210" w:type="dxa"/>
          </w:tcPr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</w:p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</w:p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</w:p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971" w:type="dxa"/>
          </w:tcPr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</w:p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</w:p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</w:p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</w:tr>
      <w:tr w:rsidR="00A73748" w:rsidTr="00B30C84">
        <w:tc>
          <w:tcPr>
            <w:tcW w:w="540" w:type="dxa"/>
          </w:tcPr>
          <w:p w:rsidR="00A73748" w:rsidRDefault="00A73748" w:rsidP="00CE14CB">
            <w:pPr>
              <w:widowControl w:val="0"/>
              <w:spacing w:line="264" w:lineRule="auto"/>
              <w:jc w:val="center"/>
              <w:outlineLvl w:val="2"/>
              <w:rPr>
                <w:sz w:val="22"/>
              </w:rPr>
            </w:pPr>
          </w:p>
        </w:tc>
        <w:tc>
          <w:tcPr>
            <w:tcW w:w="10202" w:type="dxa"/>
          </w:tcPr>
          <w:p w:rsidR="00A73748" w:rsidRDefault="00A73748" w:rsidP="00C465BC">
            <w:pPr>
              <w:widowControl w:val="0"/>
              <w:spacing w:line="264" w:lineRule="auto"/>
              <w:outlineLvl w:val="2"/>
            </w:pPr>
            <w:r>
              <w:t>областной бюджет</w:t>
            </w:r>
          </w:p>
        </w:tc>
        <w:tc>
          <w:tcPr>
            <w:tcW w:w="1132" w:type="dxa"/>
          </w:tcPr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1559" w:type="dxa"/>
          </w:tcPr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1210" w:type="dxa"/>
          </w:tcPr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971" w:type="dxa"/>
          </w:tcPr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</w:tr>
      <w:tr w:rsidR="00A73748" w:rsidTr="00B30C84">
        <w:tc>
          <w:tcPr>
            <w:tcW w:w="540" w:type="dxa"/>
          </w:tcPr>
          <w:p w:rsidR="00A73748" w:rsidRDefault="00A73748" w:rsidP="00CE14CB">
            <w:pPr>
              <w:widowControl w:val="0"/>
              <w:spacing w:line="264" w:lineRule="auto"/>
              <w:jc w:val="center"/>
              <w:outlineLvl w:val="2"/>
              <w:rPr>
                <w:sz w:val="22"/>
              </w:rPr>
            </w:pPr>
          </w:p>
        </w:tc>
        <w:tc>
          <w:tcPr>
            <w:tcW w:w="10202" w:type="dxa"/>
          </w:tcPr>
          <w:p w:rsidR="00A73748" w:rsidRDefault="00A73748" w:rsidP="00C465BC">
            <w:pPr>
              <w:widowControl w:val="0"/>
              <w:spacing w:line="264" w:lineRule="auto"/>
              <w:outlineLvl w:val="2"/>
            </w:pPr>
            <w:r>
              <w:t>местный бюджет</w:t>
            </w:r>
          </w:p>
        </w:tc>
        <w:tc>
          <w:tcPr>
            <w:tcW w:w="1132" w:type="dxa"/>
          </w:tcPr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1559" w:type="dxa"/>
          </w:tcPr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1210" w:type="dxa"/>
          </w:tcPr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  <w:tc>
          <w:tcPr>
            <w:tcW w:w="971" w:type="dxa"/>
          </w:tcPr>
          <w:p w:rsidR="00A73748" w:rsidRPr="00B86956" w:rsidRDefault="00A73748" w:rsidP="00C465BC">
            <w:pPr>
              <w:widowControl w:val="0"/>
              <w:spacing w:line="264" w:lineRule="auto"/>
              <w:jc w:val="center"/>
              <w:outlineLvl w:val="2"/>
            </w:pPr>
            <w:r w:rsidRPr="00B86956">
              <w:t>0,0</w:t>
            </w:r>
          </w:p>
        </w:tc>
      </w:tr>
    </w:tbl>
    <w:p w:rsidR="008D24F7" w:rsidRDefault="008D24F7" w:rsidP="00CE14CB">
      <w:pPr>
        <w:widowControl w:val="0"/>
        <w:spacing w:line="264" w:lineRule="auto"/>
        <w:jc w:val="center"/>
        <w:outlineLvl w:val="2"/>
        <w:rPr>
          <w:sz w:val="22"/>
        </w:rPr>
      </w:pPr>
    </w:p>
    <w:p w:rsidR="008D24F7" w:rsidRDefault="008D24F7" w:rsidP="00CE14CB">
      <w:pPr>
        <w:widowControl w:val="0"/>
        <w:spacing w:line="264" w:lineRule="auto"/>
        <w:jc w:val="center"/>
        <w:outlineLvl w:val="2"/>
        <w:rPr>
          <w:sz w:val="22"/>
        </w:rPr>
      </w:pPr>
    </w:p>
    <w:p w:rsidR="003A7C96" w:rsidRDefault="003A7C96" w:rsidP="003A7C96">
      <w:pPr>
        <w:widowControl w:val="0"/>
        <w:tabs>
          <w:tab w:val="left" w:pos="11057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                                    </w:t>
      </w:r>
    </w:p>
    <w:p w:rsidR="00551335" w:rsidRPr="003A4349" w:rsidRDefault="003A7C96" w:rsidP="003A7C96">
      <w:pPr>
        <w:widowControl w:val="0"/>
        <w:tabs>
          <w:tab w:val="left" w:pos="11057"/>
        </w:tabs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</w:t>
      </w:r>
      <w:r w:rsidR="00551335" w:rsidRPr="003A4349">
        <w:rPr>
          <w:color w:val="000000"/>
        </w:rPr>
        <w:t xml:space="preserve">5. План реализации комплекса процессных </w:t>
      </w:r>
      <w:r>
        <w:rPr>
          <w:color w:val="000000"/>
        </w:rPr>
        <w:t xml:space="preserve"> </w:t>
      </w:r>
      <w:r w:rsidR="00551335" w:rsidRPr="003A4349">
        <w:rPr>
          <w:color w:val="000000"/>
        </w:rPr>
        <w:t>мероприятий на 2025 – 2027 годы</w:t>
      </w:r>
    </w:p>
    <w:p w:rsidR="00551335" w:rsidRPr="00EF2C37" w:rsidRDefault="00551335" w:rsidP="00551335">
      <w:pPr>
        <w:widowControl w:val="0"/>
        <w:tabs>
          <w:tab w:val="left" w:pos="11057"/>
        </w:tabs>
        <w:jc w:val="center"/>
        <w:rPr>
          <w:color w:val="000000"/>
          <w:sz w:val="28"/>
          <w:szCs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999"/>
        <w:gridCol w:w="3069"/>
        <w:gridCol w:w="1892"/>
        <w:gridCol w:w="1897"/>
      </w:tblGrid>
      <w:tr w:rsidR="00551335" w:rsidRPr="00EF2C37" w:rsidTr="00C94FB8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1335" w:rsidRPr="00EF2C37" w:rsidRDefault="00551335" w:rsidP="0024366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№ п/п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1335" w:rsidRPr="00EF2C37" w:rsidRDefault="00551335" w:rsidP="0024366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Наименование мероприятия (результата), контрольной точки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1335" w:rsidRPr="00EF2C37" w:rsidRDefault="00551335" w:rsidP="0024366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1335" w:rsidRPr="00EF2C37" w:rsidRDefault="00551335" w:rsidP="0024366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Ответственный исполнитель </w:t>
            </w:r>
          </w:p>
          <w:p w:rsidR="00551335" w:rsidRPr="00EF2C37" w:rsidRDefault="00551335" w:rsidP="0024366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(Ф.И.О., должность,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1335" w:rsidRPr="00EF2C37" w:rsidRDefault="00551335" w:rsidP="0024366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Вид подтверж-дающего документа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1335" w:rsidRPr="00EF2C37" w:rsidRDefault="00551335" w:rsidP="0024366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Информацион-ная система </w:t>
            </w:r>
          </w:p>
          <w:p w:rsidR="00551335" w:rsidRPr="00EF2C37" w:rsidRDefault="00551335" w:rsidP="0024366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(источник данных) </w:t>
            </w:r>
          </w:p>
        </w:tc>
      </w:tr>
      <w:tr w:rsidR="00551335" w:rsidRPr="00EF2C37" w:rsidTr="00C94FB8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1335" w:rsidRPr="00EF2C37" w:rsidRDefault="00551335" w:rsidP="0024366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1335" w:rsidRPr="00EF2C37" w:rsidRDefault="00551335" w:rsidP="0024366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1335" w:rsidRPr="00EF2C37" w:rsidRDefault="00551335" w:rsidP="0024366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1335" w:rsidRPr="00EF2C37" w:rsidRDefault="00551335" w:rsidP="0024366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1335" w:rsidRPr="00EF2C37" w:rsidRDefault="00551335" w:rsidP="0024366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1335" w:rsidRPr="00EF2C37" w:rsidRDefault="00551335" w:rsidP="0024366B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6</w:t>
            </w:r>
          </w:p>
        </w:tc>
      </w:tr>
      <w:tr w:rsidR="00551335" w:rsidRPr="00EF2C37" w:rsidTr="00C94FB8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1335" w:rsidRPr="00EF2C37" w:rsidRDefault="00551335" w:rsidP="00551335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  <w:r w:rsidRPr="00EF2C37">
              <w:rPr>
                <w:color w:val="000000"/>
              </w:rPr>
              <w:t>1. Задача комплекса процессных мероприятий «</w:t>
            </w:r>
            <w:r w:rsidRPr="00DA46BB">
              <w:t>Создание условий для повышения уровня развития молодежи (граждан) Митякинского сельского поселения, для самореализации и интеграции в социальную, экономическую, общественно-политическую и культурную жизнь современной России к 2030 году</w:t>
            </w:r>
            <w:r w:rsidRPr="00EF2C37">
              <w:rPr>
                <w:color w:val="000000"/>
              </w:rPr>
              <w:t>»</w:t>
            </w:r>
            <w:r>
              <w:rPr>
                <w:color w:val="000000"/>
              </w:rPr>
              <w:t>.</w:t>
            </w:r>
          </w:p>
        </w:tc>
      </w:tr>
    </w:tbl>
    <w:p w:rsidR="00551335" w:rsidRPr="00EF2C37" w:rsidRDefault="00551335" w:rsidP="00551335">
      <w:pPr>
        <w:widowControl w:val="0"/>
        <w:jc w:val="center"/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2010"/>
        <w:gridCol w:w="3265"/>
        <w:gridCol w:w="1696"/>
        <w:gridCol w:w="1985"/>
      </w:tblGrid>
      <w:tr w:rsidR="00551335" w:rsidRPr="00EF2C37" w:rsidTr="0024366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51335" w:rsidRPr="00EF2C37" w:rsidRDefault="00551335" w:rsidP="00A20476">
            <w:pPr>
              <w:widowControl w:val="0"/>
              <w:tabs>
                <w:tab w:val="left" w:pos="11057"/>
              </w:tabs>
              <w:jc w:val="center"/>
            </w:pPr>
            <w:r w:rsidRPr="00EF2C37">
              <w:t>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1335" w:rsidRPr="00EF2C37" w:rsidRDefault="00BB700F" w:rsidP="00331CC4">
            <w:pPr>
              <w:autoSpaceDE w:val="0"/>
            </w:pPr>
            <w:r w:rsidRPr="00DA46BB">
              <w:rPr>
                <w:bCs/>
              </w:rPr>
              <w:t xml:space="preserve">Основное мероприятие </w:t>
            </w:r>
            <w:r w:rsidR="003A7C96">
              <w:rPr>
                <w:bCs/>
              </w:rPr>
              <w:t>1.</w:t>
            </w:r>
            <w:r w:rsidRPr="00DA46BB">
              <w:rPr>
                <w:bCs/>
              </w:rPr>
              <w:t>1.</w:t>
            </w:r>
            <w:r w:rsidR="00331CC4">
              <w:rPr>
                <w:bCs/>
              </w:rPr>
              <w:t xml:space="preserve"> </w:t>
            </w:r>
            <w:r w:rsidRPr="00DA46BB">
              <w:rPr>
                <w:bCs/>
              </w:rPr>
              <w:t xml:space="preserve"> </w:t>
            </w:r>
            <w:r w:rsidRPr="00DA46BB">
              <w:t>Организ</w:t>
            </w:r>
            <w:r w:rsidR="00331CC4">
              <w:t>овано</w:t>
            </w:r>
            <w:r w:rsidRPr="00DA46BB">
              <w:t xml:space="preserve">  проведение муниципальных мероприятий, </w:t>
            </w:r>
            <w:r w:rsidRPr="00DA46BB">
              <w:rPr>
                <w:kern w:val="2"/>
              </w:rPr>
              <w:t>по патриотическому воспитанию, формированию гражданственности и профилактике распространения идеологии экстремизма и асоциального поведения в молодежной среде</w:t>
            </w:r>
            <w:r w:rsidRPr="00DA46BB">
              <w:t xml:space="preserve"> направленных на развитие гражданственности, духовно-нравственного и патриотического воспитания          молодёжи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FB8" w:rsidRDefault="00C94FB8" w:rsidP="0024366B">
            <w:pPr>
              <w:widowControl w:val="0"/>
              <w:tabs>
                <w:tab w:val="left" w:pos="11057"/>
              </w:tabs>
              <w:jc w:val="center"/>
            </w:pPr>
          </w:p>
          <w:p w:rsidR="00C94FB8" w:rsidRDefault="00C94FB8" w:rsidP="0024366B">
            <w:pPr>
              <w:widowControl w:val="0"/>
              <w:tabs>
                <w:tab w:val="left" w:pos="11057"/>
              </w:tabs>
              <w:jc w:val="center"/>
            </w:pPr>
          </w:p>
          <w:p w:rsidR="00C94FB8" w:rsidRDefault="00C94FB8" w:rsidP="0024366B">
            <w:pPr>
              <w:widowControl w:val="0"/>
              <w:tabs>
                <w:tab w:val="left" w:pos="11057"/>
              </w:tabs>
              <w:jc w:val="center"/>
            </w:pPr>
          </w:p>
          <w:p w:rsidR="00C94FB8" w:rsidRDefault="00C94FB8" w:rsidP="0024366B">
            <w:pPr>
              <w:widowControl w:val="0"/>
              <w:tabs>
                <w:tab w:val="left" w:pos="11057"/>
              </w:tabs>
              <w:jc w:val="center"/>
            </w:pPr>
          </w:p>
          <w:p w:rsidR="00551335" w:rsidRPr="00EF2C37" w:rsidRDefault="00C94FB8" w:rsidP="0024366B">
            <w:pPr>
              <w:widowControl w:val="0"/>
              <w:tabs>
                <w:tab w:val="left" w:pos="11057"/>
              </w:tabs>
              <w:jc w:val="center"/>
            </w:pPr>
            <w:r>
              <w:t>31 декабря 2025 г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1335" w:rsidRPr="00EF2C37" w:rsidRDefault="00551335" w:rsidP="00BB700F">
            <w:pPr>
              <w:widowControl w:val="0"/>
              <w:tabs>
                <w:tab w:val="left" w:pos="11057"/>
              </w:tabs>
            </w:pPr>
            <w:r w:rsidRPr="00EF2C37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Митякинского сельского поселения</w:t>
            </w:r>
            <w:r w:rsidR="00BB700F">
              <w:rPr>
                <w:color w:val="000000"/>
              </w:rPr>
              <w:t>,</w:t>
            </w:r>
            <w:r w:rsidR="003829E8" w:rsidRPr="00DC0DC4">
              <w:rPr>
                <w:sz w:val="28"/>
                <w:szCs w:val="28"/>
              </w:rPr>
              <w:t xml:space="preserve"> </w:t>
            </w:r>
            <w:r w:rsidR="003829E8" w:rsidRPr="003829E8">
              <w:t>Муниципальное учреждение культуры «Митякинский дом культуры»                            МБОУ Митякинская СОШ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1335" w:rsidRPr="00EF2C37" w:rsidRDefault="00551335" w:rsidP="0024366B">
            <w:pPr>
              <w:widowControl w:val="0"/>
              <w:tabs>
                <w:tab w:val="left" w:pos="11057"/>
              </w:tabs>
              <w:jc w:val="center"/>
            </w:pPr>
            <w:r w:rsidRPr="00EF2C37">
              <w:t>отчет о ходе реализации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51335" w:rsidRPr="00EF2C37" w:rsidRDefault="00551335" w:rsidP="0024366B">
            <w:pPr>
              <w:widowControl w:val="0"/>
              <w:tabs>
                <w:tab w:val="left" w:pos="11057"/>
              </w:tabs>
            </w:pPr>
            <w:r w:rsidRPr="00210570">
              <w:t>информационная система отсутствует</w:t>
            </w:r>
          </w:p>
        </w:tc>
      </w:tr>
      <w:tr w:rsidR="00FB391D" w:rsidRPr="00EF2C37" w:rsidTr="0024366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FB391D" w:rsidRPr="00EF2C37" w:rsidRDefault="0083252A" w:rsidP="0024366B">
            <w:pPr>
              <w:widowControl w:val="0"/>
              <w:tabs>
                <w:tab w:val="left" w:pos="11057"/>
              </w:tabs>
              <w:jc w:val="center"/>
            </w:pPr>
            <w:r>
              <w:t>2.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391D" w:rsidRPr="00DA46BB" w:rsidRDefault="00FC3144" w:rsidP="0083252A">
            <w:pPr>
              <w:autoSpaceDE w:val="0"/>
              <w:rPr>
                <w:bCs/>
              </w:rPr>
            </w:pPr>
            <w:r>
              <w:t>Контрольная точка 1.1</w:t>
            </w:r>
            <w:r w:rsidR="0083252A">
              <w:t xml:space="preserve"> «Организованы и проведены акции: «Георгиевская ленточка», «Память поколений», «Удели внимание ветерану».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83252A" w:rsidRDefault="0083252A" w:rsidP="0024366B">
            <w:pPr>
              <w:widowControl w:val="0"/>
              <w:tabs>
                <w:tab w:val="left" w:pos="11057"/>
              </w:tabs>
              <w:jc w:val="center"/>
            </w:pPr>
          </w:p>
          <w:p w:rsidR="00FB391D" w:rsidRPr="00EF2C37" w:rsidRDefault="0083252A" w:rsidP="00684AB3">
            <w:pPr>
              <w:widowControl w:val="0"/>
              <w:tabs>
                <w:tab w:val="left" w:pos="11057"/>
              </w:tabs>
              <w:jc w:val="center"/>
            </w:pPr>
            <w:r>
              <w:t>31</w:t>
            </w:r>
            <w:r w:rsidR="00684AB3">
              <w:t xml:space="preserve"> мая </w:t>
            </w:r>
            <w:r>
              <w:t>2025г.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391D" w:rsidRPr="00EF2C37" w:rsidRDefault="005852E7" w:rsidP="007C7C01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EF2C37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Митякинского сельского поселения,</w:t>
            </w:r>
            <w:r w:rsidRPr="00DC0DC4">
              <w:rPr>
                <w:sz w:val="28"/>
                <w:szCs w:val="28"/>
              </w:rPr>
              <w:t xml:space="preserve"> </w:t>
            </w:r>
            <w:r w:rsidRPr="003829E8">
              <w:t>Муниципальное учреждение культуры «Митякинский дом культуры»                            МБОУ Митякинская СОШ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391D" w:rsidRPr="00EF2C37" w:rsidRDefault="00FB391D" w:rsidP="0024366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B391D" w:rsidRPr="00210570" w:rsidRDefault="00FB391D" w:rsidP="0024366B">
            <w:pPr>
              <w:widowControl w:val="0"/>
              <w:tabs>
                <w:tab w:val="left" w:pos="11057"/>
              </w:tabs>
            </w:pPr>
          </w:p>
        </w:tc>
      </w:tr>
      <w:tr w:rsidR="0010054D" w:rsidRPr="00EF2C37" w:rsidTr="0024366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10054D" w:rsidRPr="00EF2C37" w:rsidRDefault="0010054D" w:rsidP="0024366B">
            <w:pPr>
              <w:widowControl w:val="0"/>
              <w:tabs>
                <w:tab w:val="left" w:pos="11057"/>
              </w:tabs>
              <w:jc w:val="center"/>
            </w:pPr>
            <w:r>
              <w:t>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054D" w:rsidRDefault="0010054D" w:rsidP="0010054D">
            <w:pPr>
              <w:widowControl w:val="0"/>
              <w:tabs>
                <w:tab w:val="left" w:pos="11057"/>
              </w:tabs>
              <w:spacing w:line="252" w:lineRule="auto"/>
            </w:pPr>
            <w:r>
              <w:t>Контрольная точка 1.2 «Организованы и проведены акции: «Российская ленточка», «Мы – граждане России!»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054D" w:rsidRDefault="0010054D" w:rsidP="0024366B">
            <w:pPr>
              <w:widowControl w:val="0"/>
              <w:tabs>
                <w:tab w:val="left" w:pos="11057"/>
              </w:tabs>
              <w:jc w:val="center"/>
            </w:pPr>
            <w:r>
              <w:t>31 декабря 2025 г.</w:t>
            </w:r>
          </w:p>
          <w:p w:rsidR="0010054D" w:rsidRDefault="0010054D" w:rsidP="0024366B">
            <w:pPr>
              <w:spacing w:line="252" w:lineRule="auto"/>
              <w:jc w:val="center"/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054D" w:rsidRPr="00EF2C37" w:rsidRDefault="005852E7" w:rsidP="007C7C01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EF2C37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Митякинского сельского поселения,</w:t>
            </w:r>
            <w:r w:rsidRPr="00DC0DC4">
              <w:rPr>
                <w:sz w:val="28"/>
                <w:szCs w:val="28"/>
              </w:rPr>
              <w:t xml:space="preserve"> </w:t>
            </w:r>
            <w:r w:rsidRPr="003829E8">
              <w:t>Муниципальное учреждение культуры «Митякинский дом культуры»                            МБОУ Митякинская СОШ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054D" w:rsidRPr="00EF2C37" w:rsidRDefault="0010054D" w:rsidP="0024366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0054D" w:rsidRPr="00210570" w:rsidRDefault="0010054D" w:rsidP="0024366B">
            <w:pPr>
              <w:widowControl w:val="0"/>
              <w:tabs>
                <w:tab w:val="left" w:pos="11057"/>
              </w:tabs>
            </w:pPr>
          </w:p>
        </w:tc>
      </w:tr>
      <w:tr w:rsidR="00CF2551" w:rsidRPr="00EF2C37" w:rsidTr="0024366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F2551" w:rsidRPr="00EF2C37" w:rsidRDefault="00CF2551" w:rsidP="0024366B">
            <w:pPr>
              <w:widowControl w:val="0"/>
              <w:tabs>
                <w:tab w:val="left" w:pos="11057"/>
              </w:tabs>
              <w:jc w:val="center"/>
            </w:pPr>
            <w:r>
              <w:t>4.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2551" w:rsidRPr="00CF2551" w:rsidRDefault="00CF2551" w:rsidP="00CF2551">
            <w:pPr>
              <w:widowControl w:val="0"/>
              <w:tabs>
                <w:tab w:val="left" w:pos="11057"/>
              </w:tabs>
            </w:pPr>
            <w:r w:rsidRPr="00CF2551">
              <w:t>Контрольная точка 1.</w:t>
            </w:r>
            <w:r>
              <w:t>3</w:t>
            </w:r>
            <w:r w:rsidRPr="00CF2551">
              <w:t xml:space="preserve"> «Организовано и проведено мероприятие, посвященное Дню </w:t>
            </w:r>
            <w:r w:rsidRPr="00CF2551">
              <w:lastRenderedPageBreak/>
              <w:t>народного единства»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2551" w:rsidRPr="00CF2551" w:rsidRDefault="00CF2551" w:rsidP="0024366B">
            <w:pPr>
              <w:widowControl w:val="0"/>
              <w:tabs>
                <w:tab w:val="left" w:pos="11057"/>
              </w:tabs>
              <w:jc w:val="center"/>
            </w:pPr>
            <w:r w:rsidRPr="00CF2551">
              <w:lastRenderedPageBreak/>
              <w:t>30 ноября 2025 г.</w:t>
            </w:r>
          </w:p>
          <w:p w:rsidR="00CF2551" w:rsidRPr="00CF2551" w:rsidRDefault="00CF2551" w:rsidP="0024366B">
            <w:pPr>
              <w:spacing w:line="252" w:lineRule="auto"/>
              <w:jc w:val="center"/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2551" w:rsidRPr="00EF2C37" w:rsidRDefault="005852E7" w:rsidP="007C7C01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EF2C37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Митякинского сельского </w:t>
            </w:r>
            <w:r>
              <w:rPr>
                <w:color w:val="000000"/>
              </w:rPr>
              <w:lastRenderedPageBreak/>
              <w:t>поселения,</w:t>
            </w:r>
            <w:r w:rsidRPr="00DC0DC4">
              <w:rPr>
                <w:sz w:val="28"/>
                <w:szCs w:val="28"/>
              </w:rPr>
              <w:t xml:space="preserve"> </w:t>
            </w:r>
            <w:r w:rsidRPr="003829E8">
              <w:t>Муниципальное учреждение культуры «Митякинский дом культуры»                            МБОУ Митякинская СОШ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2551" w:rsidRPr="00EF2C37" w:rsidRDefault="00CF2551" w:rsidP="0024366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F2551" w:rsidRPr="00210570" w:rsidRDefault="00CF2551" w:rsidP="0024366B">
            <w:pPr>
              <w:widowControl w:val="0"/>
              <w:tabs>
                <w:tab w:val="left" w:pos="11057"/>
              </w:tabs>
            </w:pPr>
          </w:p>
        </w:tc>
      </w:tr>
      <w:tr w:rsidR="003E3A8D" w:rsidRPr="00EF2C37" w:rsidTr="0024366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A8D" w:rsidRDefault="003E3A8D" w:rsidP="0024366B">
            <w:pPr>
              <w:widowControl w:val="0"/>
              <w:tabs>
                <w:tab w:val="left" w:pos="11057"/>
              </w:tabs>
              <w:jc w:val="center"/>
            </w:pPr>
            <w:r>
              <w:lastRenderedPageBreak/>
              <w:t>5.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3A8D" w:rsidRPr="003E3A8D" w:rsidRDefault="003E3A8D" w:rsidP="003E3A8D">
            <w:pPr>
              <w:widowControl w:val="0"/>
              <w:tabs>
                <w:tab w:val="left" w:pos="11057"/>
              </w:tabs>
              <w:spacing w:line="228" w:lineRule="auto"/>
            </w:pPr>
            <w:r w:rsidRPr="003E3A8D">
              <w:t>Контрольная точка 1.</w:t>
            </w:r>
            <w:r>
              <w:t>4</w:t>
            </w:r>
            <w:r w:rsidRPr="003E3A8D">
              <w:t xml:space="preserve"> «Организована и проведена акция, посвященная Дню солидарности в борьбе с терроризмом»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3A8D" w:rsidRPr="003E3A8D" w:rsidRDefault="003E3A8D" w:rsidP="003E3A8D">
            <w:pPr>
              <w:widowControl w:val="0"/>
              <w:tabs>
                <w:tab w:val="left" w:pos="11057"/>
              </w:tabs>
            </w:pPr>
            <w:r w:rsidRPr="003E3A8D">
              <w:t>30сентября 2025г.</w:t>
            </w:r>
          </w:p>
          <w:p w:rsidR="003E3A8D" w:rsidRPr="003E3A8D" w:rsidRDefault="003E3A8D" w:rsidP="0024366B">
            <w:pPr>
              <w:spacing w:line="252" w:lineRule="auto"/>
              <w:jc w:val="center"/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3A8D" w:rsidRPr="00EF2C37" w:rsidRDefault="005852E7" w:rsidP="007C7C01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EF2C37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Митякинского сельского поселения,</w:t>
            </w:r>
            <w:r w:rsidRPr="00DC0DC4">
              <w:rPr>
                <w:sz w:val="28"/>
                <w:szCs w:val="28"/>
              </w:rPr>
              <w:t xml:space="preserve"> </w:t>
            </w:r>
            <w:r w:rsidRPr="003829E8">
              <w:t>Муниципальное учреждение культуры «Митякинский дом культуры»                            МБОУ Митякинская СОШ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3A8D" w:rsidRPr="00EF2C37" w:rsidRDefault="003E3A8D" w:rsidP="0024366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3A8D" w:rsidRPr="00210570" w:rsidRDefault="003E3A8D" w:rsidP="0024366B">
            <w:pPr>
              <w:widowControl w:val="0"/>
              <w:tabs>
                <w:tab w:val="left" w:pos="11057"/>
              </w:tabs>
            </w:pPr>
          </w:p>
        </w:tc>
      </w:tr>
      <w:tr w:rsidR="007C7C01" w:rsidRPr="00EF2C37" w:rsidTr="0024366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C7C01" w:rsidRDefault="007C7C01" w:rsidP="0024366B">
            <w:pPr>
              <w:widowControl w:val="0"/>
              <w:tabs>
                <w:tab w:val="left" w:pos="11057"/>
              </w:tabs>
              <w:jc w:val="center"/>
            </w:pPr>
            <w:r>
              <w:t>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C7C01" w:rsidRPr="003E3A8D" w:rsidRDefault="007C7C01" w:rsidP="00DE6C53">
            <w:pPr>
              <w:widowControl w:val="0"/>
              <w:tabs>
                <w:tab w:val="left" w:pos="11057"/>
              </w:tabs>
              <w:spacing w:line="228" w:lineRule="auto"/>
            </w:pPr>
            <w:r w:rsidRPr="003E3A8D">
              <w:t>Контрольная точка 1.</w:t>
            </w:r>
            <w:r>
              <w:t xml:space="preserve">5 </w:t>
            </w:r>
            <w:r w:rsidR="00DE6C53">
              <w:t>Организован у</w:t>
            </w:r>
            <w:r>
              <w:t>рок памяти «День памяти жертв расказачивания»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C7C01" w:rsidRPr="003E3A8D" w:rsidRDefault="007C7C01" w:rsidP="003E3A8D">
            <w:pPr>
              <w:widowControl w:val="0"/>
              <w:tabs>
                <w:tab w:val="left" w:pos="11057"/>
              </w:tabs>
            </w:pPr>
            <w:r>
              <w:t>26 января 2025г.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C7C01" w:rsidRPr="00EF2C37" w:rsidRDefault="005852E7" w:rsidP="00BB700F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EF2C37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Митякинского сельского поселения,</w:t>
            </w:r>
            <w:r w:rsidRPr="00DC0DC4">
              <w:rPr>
                <w:sz w:val="28"/>
                <w:szCs w:val="28"/>
              </w:rPr>
              <w:t xml:space="preserve"> </w:t>
            </w:r>
            <w:r w:rsidRPr="003829E8">
              <w:t>Муниципальное учреждение культуры «Митякинский дом культуры»                            МБОУ Митякинская СОШ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C7C01" w:rsidRPr="00EF2C37" w:rsidRDefault="007C7C01" w:rsidP="0024366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C7C01" w:rsidRPr="00210570" w:rsidRDefault="007C7C01" w:rsidP="0024366B">
            <w:pPr>
              <w:widowControl w:val="0"/>
              <w:tabs>
                <w:tab w:val="left" w:pos="11057"/>
              </w:tabs>
            </w:pPr>
          </w:p>
        </w:tc>
      </w:tr>
      <w:tr w:rsidR="007C7C01" w:rsidRPr="00EF2C37" w:rsidTr="0024366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C7C01" w:rsidRDefault="0024366B" w:rsidP="0024366B">
            <w:pPr>
              <w:widowControl w:val="0"/>
              <w:tabs>
                <w:tab w:val="left" w:pos="11057"/>
              </w:tabs>
              <w:jc w:val="center"/>
            </w:pPr>
            <w:r>
              <w:t>7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C7C01" w:rsidRPr="003E3A8D" w:rsidRDefault="0024366B" w:rsidP="0024366B">
            <w:pPr>
              <w:widowControl w:val="0"/>
              <w:tabs>
                <w:tab w:val="left" w:pos="11057"/>
              </w:tabs>
              <w:spacing w:line="228" w:lineRule="auto"/>
            </w:pPr>
            <w:r w:rsidRPr="003E3A8D">
              <w:t>Контрольная точка 1.</w:t>
            </w:r>
            <w:r>
              <w:t xml:space="preserve">6 </w:t>
            </w:r>
            <w:r w:rsidR="00B74890">
              <w:t xml:space="preserve">Организована акция </w:t>
            </w:r>
            <w:r>
              <w:t>«Своих не бросаем» сбор гуманитарной  помощи для СВО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C7C01" w:rsidRPr="003E3A8D" w:rsidRDefault="0024366B" w:rsidP="003E3A8D">
            <w:pPr>
              <w:widowControl w:val="0"/>
              <w:tabs>
                <w:tab w:val="left" w:pos="11057"/>
              </w:tabs>
            </w:pPr>
            <w:r>
              <w:t>05 февраля 2025г.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C7C01" w:rsidRPr="00EF2C37" w:rsidRDefault="005852E7" w:rsidP="00BB700F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EF2C37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Митякинского сельского поселения,</w:t>
            </w:r>
            <w:r w:rsidRPr="00DC0DC4">
              <w:rPr>
                <w:sz w:val="28"/>
                <w:szCs w:val="28"/>
              </w:rPr>
              <w:t xml:space="preserve"> </w:t>
            </w:r>
            <w:r w:rsidRPr="003829E8">
              <w:t>Муниципальное учреждение культуры «Митякинский дом культуры»                            МБОУ Митякинская СОШ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C7C01" w:rsidRPr="00EF2C37" w:rsidRDefault="007C7C01" w:rsidP="0024366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C7C01" w:rsidRPr="00210570" w:rsidRDefault="007C7C01" w:rsidP="0024366B">
            <w:pPr>
              <w:widowControl w:val="0"/>
              <w:tabs>
                <w:tab w:val="left" w:pos="11057"/>
              </w:tabs>
            </w:pPr>
          </w:p>
        </w:tc>
      </w:tr>
      <w:tr w:rsidR="00256D87" w:rsidRPr="00EF2C37" w:rsidTr="0024366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56D87" w:rsidRDefault="00256D87" w:rsidP="0024366B">
            <w:pPr>
              <w:widowControl w:val="0"/>
              <w:tabs>
                <w:tab w:val="left" w:pos="11057"/>
              </w:tabs>
              <w:jc w:val="center"/>
            </w:pPr>
            <w:r>
              <w:t>8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6D87" w:rsidRPr="003E3A8D" w:rsidRDefault="00256D87" w:rsidP="00B74890">
            <w:pPr>
              <w:widowControl w:val="0"/>
              <w:tabs>
                <w:tab w:val="left" w:pos="11057"/>
              </w:tabs>
              <w:spacing w:line="228" w:lineRule="auto"/>
            </w:pPr>
            <w:r>
              <w:t>Контрольная точка 1.7</w:t>
            </w:r>
            <w:r w:rsidR="00A6505E">
              <w:t xml:space="preserve"> </w:t>
            </w:r>
            <w:r w:rsidR="00B74890">
              <w:t>Организовано с</w:t>
            </w:r>
            <w:r>
              <w:t>портивное соревнование «Казачьи шермиции»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6D87" w:rsidRDefault="00256D87" w:rsidP="00256D87">
            <w:pPr>
              <w:widowControl w:val="0"/>
              <w:tabs>
                <w:tab w:val="left" w:pos="11057"/>
              </w:tabs>
            </w:pPr>
            <w:r>
              <w:t>01 марта 2025г.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6D87" w:rsidRPr="00EF2C37" w:rsidRDefault="00256D87" w:rsidP="00BB700F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EF2C37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Митякинского сельского поселения,</w:t>
            </w:r>
            <w:r w:rsidRPr="00DC0DC4">
              <w:rPr>
                <w:sz w:val="28"/>
                <w:szCs w:val="28"/>
              </w:rPr>
              <w:t xml:space="preserve"> </w:t>
            </w:r>
            <w:r w:rsidRPr="003829E8">
              <w:t>Муниципальное учреждение культуры «Митякинский дом культуры»                            МБОУ Митякинская СОШ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6D87" w:rsidRPr="00EF2C37" w:rsidRDefault="00256D87" w:rsidP="0024366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56D87" w:rsidRPr="00210570" w:rsidRDefault="00256D87" w:rsidP="0024366B">
            <w:pPr>
              <w:widowControl w:val="0"/>
              <w:tabs>
                <w:tab w:val="left" w:pos="11057"/>
              </w:tabs>
            </w:pPr>
          </w:p>
        </w:tc>
      </w:tr>
      <w:tr w:rsidR="00B74890" w:rsidRPr="00EF2C37" w:rsidTr="0024366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B74890" w:rsidRDefault="00B74890" w:rsidP="0024366B">
            <w:pPr>
              <w:widowControl w:val="0"/>
              <w:tabs>
                <w:tab w:val="left" w:pos="11057"/>
              </w:tabs>
              <w:jc w:val="center"/>
            </w:pPr>
            <w:r>
              <w:t>9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4890" w:rsidRDefault="00B74890" w:rsidP="00B74890">
            <w:pPr>
              <w:widowControl w:val="0"/>
              <w:tabs>
                <w:tab w:val="left" w:pos="11057"/>
              </w:tabs>
              <w:spacing w:line="228" w:lineRule="auto"/>
            </w:pPr>
            <w:r>
              <w:t>Контрольная точка 1.8 Организован и проведен концерт «Памятью жива Россия» посвященный открытию года защитника Отечества.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4890" w:rsidRDefault="00B74890" w:rsidP="00256D87">
            <w:pPr>
              <w:widowControl w:val="0"/>
              <w:tabs>
                <w:tab w:val="left" w:pos="11057"/>
              </w:tabs>
            </w:pPr>
          </w:p>
          <w:p w:rsidR="00B74890" w:rsidRDefault="00B74890" w:rsidP="00C465BC">
            <w:pPr>
              <w:widowControl w:val="0"/>
              <w:tabs>
                <w:tab w:val="left" w:pos="11057"/>
              </w:tabs>
            </w:pPr>
            <w:r>
              <w:t>2</w:t>
            </w:r>
            <w:r w:rsidR="00C465BC">
              <w:t>8</w:t>
            </w:r>
            <w:r>
              <w:t xml:space="preserve"> </w:t>
            </w:r>
            <w:r w:rsidR="00C465BC">
              <w:t>февраля</w:t>
            </w:r>
            <w:r>
              <w:t xml:space="preserve"> 2025г.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4890" w:rsidRPr="00EF2C37" w:rsidRDefault="00B74890" w:rsidP="00BB700F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EF2C37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Митякинского сельского поселения,</w:t>
            </w:r>
            <w:r w:rsidRPr="00DC0DC4">
              <w:rPr>
                <w:sz w:val="28"/>
                <w:szCs w:val="28"/>
              </w:rPr>
              <w:t xml:space="preserve"> </w:t>
            </w:r>
            <w:r w:rsidRPr="003829E8">
              <w:t>Муниципальное учреждение культуры «Митякинский дом культуры»                            МБОУ Митякинская СОШ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4890" w:rsidRPr="00EF2C37" w:rsidRDefault="00B74890" w:rsidP="0024366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74890" w:rsidRPr="00210570" w:rsidRDefault="00B74890" w:rsidP="0024366B">
            <w:pPr>
              <w:widowControl w:val="0"/>
              <w:tabs>
                <w:tab w:val="left" w:pos="11057"/>
              </w:tabs>
            </w:pPr>
          </w:p>
        </w:tc>
      </w:tr>
      <w:tr w:rsidR="005322A0" w:rsidRPr="00EF2C37" w:rsidTr="0024366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322A0" w:rsidRDefault="005322A0" w:rsidP="0024366B">
            <w:pPr>
              <w:widowControl w:val="0"/>
              <w:tabs>
                <w:tab w:val="left" w:pos="11057"/>
              </w:tabs>
              <w:jc w:val="center"/>
            </w:pPr>
            <w:r>
              <w:t>10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22A0" w:rsidRDefault="000B0BAA" w:rsidP="000B0BAA">
            <w:pPr>
              <w:widowControl w:val="0"/>
              <w:tabs>
                <w:tab w:val="left" w:pos="11057"/>
              </w:tabs>
              <w:spacing w:line="228" w:lineRule="auto"/>
            </w:pPr>
            <w:r w:rsidRPr="003E3A8D">
              <w:t>Контрольная точка 1.</w:t>
            </w:r>
            <w:r>
              <w:t>9 Организована акция «Блокадный хлеб»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22A0" w:rsidRDefault="000B0BAA" w:rsidP="00256D87">
            <w:pPr>
              <w:widowControl w:val="0"/>
              <w:tabs>
                <w:tab w:val="left" w:pos="11057"/>
              </w:tabs>
            </w:pPr>
            <w:r>
              <w:t>26 февраля 2025 г.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22A0" w:rsidRPr="00EF2C37" w:rsidRDefault="000B0BAA" w:rsidP="00BB700F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EF2C37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 xml:space="preserve">Митякинского сельского </w:t>
            </w:r>
            <w:r>
              <w:rPr>
                <w:color w:val="000000"/>
              </w:rPr>
              <w:lastRenderedPageBreak/>
              <w:t>поселения,</w:t>
            </w:r>
            <w:r w:rsidRPr="00DC0DC4">
              <w:rPr>
                <w:sz w:val="28"/>
                <w:szCs w:val="28"/>
              </w:rPr>
              <w:t xml:space="preserve"> </w:t>
            </w:r>
            <w:r w:rsidRPr="003829E8">
              <w:t>Муниципальное учреждение культуры «Митякинский дом культуры»                            МБОУ Митякинская СОШ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22A0" w:rsidRPr="00EF2C37" w:rsidRDefault="005322A0" w:rsidP="0024366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322A0" w:rsidRPr="00210570" w:rsidRDefault="005322A0" w:rsidP="0024366B">
            <w:pPr>
              <w:widowControl w:val="0"/>
              <w:tabs>
                <w:tab w:val="left" w:pos="11057"/>
              </w:tabs>
            </w:pPr>
          </w:p>
        </w:tc>
      </w:tr>
      <w:tr w:rsidR="00631E7E" w:rsidRPr="00EF2C37" w:rsidTr="0024366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1E7E" w:rsidRDefault="00631E7E" w:rsidP="0024366B">
            <w:pPr>
              <w:widowControl w:val="0"/>
              <w:tabs>
                <w:tab w:val="left" w:pos="11057"/>
              </w:tabs>
              <w:jc w:val="center"/>
            </w:pPr>
            <w:r>
              <w:lastRenderedPageBreak/>
              <w:t>11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1E7E" w:rsidRPr="003E3A8D" w:rsidRDefault="00631E7E" w:rsidP="00631E7E">
            <w:pPr>
              <w:widowControl w:val="0"/>
              <w:tabs>
                <w:tab w:val="left" w:pos="11057"/>
              </w:tabs>
              <w:spacing w:line="228" w:lineRule="auto"/>
            </w:pPr>
            <w:r w:rsidRPr="003E3A8D">
              <w:t xml:space="preserve">Контрольная точка </w:t>
            </w:r>
            <w:r>
              <w:t xml:space="preserve"> 2.0  Организовано оформление стенда  «Терроризм – угроза обществу»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1E7E" w:rsidRDefault="00631E7E" w:rsidP="00256D87">
            <w:pPr>
              <w:widowControl w:val="0"/>
              <w:tabs>
                <w:tab w:val="left" w:pos="11057"/>
              </w:tabs>
            </w:pPr>
            <w:r>
              <w:t>31 декабря 2025г.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1E7E" w:rsidRPr="00EF2C37" w:rsidRDefault="00631E7E" w:rsidP="00BB700F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EF2C37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Митякинского сельского поселения,</w:t>
            </w:r>
            <w:r w:rsidRPr="00DC0DC4">
              <w:rPr>
                <w:sz w:val="28"/>
                <w:szCs w:val="28"/>
              </w:rPr>
              <w:t xml:space="preserve"> </w:t>
            </w:r>
            <w:r w:rsidRPr="003829E8">
              <w:t>Муниципальное учреждение культуры «Митякинский дом культуры»                            МБОУ Митякинская СОШ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1E7E" w:rsidRPr="00EF2C37" w:rsidRDefault="00631E7E" w:rsidP="0024366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31E7E" w:rsidRPr="00210570" w:rsidRDefault="00631E7E" w:rsidP="0024366B">
            <w:pPr>
              <w:widowControl w:val="0"/>
              <w:tabs>
                <w:tab w:val="left" w:pos="11057"/>
              </w:tabs>
            </w:pPr>
          </w:p>
        </w:tc>
      </w:tr>
      <w:tr w:rsidR="003E3A8D" w:rsidRPr="00EF2C37" w:rsidTr="0024366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3E3A8D" w:rsidRDefault="003E3A8D" w:rsidP="0024366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A4349" w:rsidRPr="00DA46BB" w:rsidRDefault="0031622E" w:rsidP="003A4349">
            <w:pPr>
              <w:pStyle w:val="afb"/>
              <w:snapToGrid w:val="0"/>
              <w:rPr>
                <w:color w:val="auto"/>
                <w:lang w:val="ru-RU"/>
              </w:rPr>
            </w:pPr>
            <w:r w:rsidRPr="00331CC4">
              <w:rPr>
                <w:bCs/>
                <w:lang w:val="ru-RU"/>
              </w:rPr>
              <w:t xml:space="preserve">Основное мероприятие </w:t>
            </w:r>
            <w:r w:rsidR="00331CC4">
              <w:rPr>
                <w:bCs/>
                <w:lang w:val="ru-RU"/>
              </w:rPr>
              <w:t xml:space="preserve"> </w:t>
            </w:r>
            <w:r w:rsidR="003A7C96">
              <w:rPr>
                <w:bCs/>
                <w:lang w:val="ru-RU"/>
              </w:rPr>
              <w:t>1.</w:t>
            </w:r>
            <w:r w:rsidRPr="00331CC4">
              <w:rPr>
                <w:bCs/>
                <w:lang w:val="ru-RU"/>
              </w:rPr>
              <w:t xml:space="preserve">2.    </w:t>
            </w:r>
            <w:r w:rsidR="003A4349" w:rsidRPr="00DA46BB">
              <w:rPr>
                <w:color w:val="auto"/>
                <w:lang w:val="ru-RU"/>
              </w:rPr>
              <w:t>Организ</w:t>
            </w:r>
            <w:r w:rsidR="00331CC4">
              <w:rPr>
                <w:color w:val="auto"/>
                <w:lang w:val="ru-RU"/>
              </w:rPr>
              <w:t>ованы</w:t>
            </w:r>
            <w:r w:rsidR="003A4349" w:rsidRPr="00DA46BB">
              <w:rPr>
                <w:color w:val="auto"/>
                <w:lang w:val="ru-RU"/>
              </w:rPr>
              <w:t xml:space="preserve">  мероприятий по  пропаганде здорового образа жизни молодежи,</w:t>
            </w:r>
          </w:p>
          <w:p w:rsidR="003E3A8D" w:rsidRPr="00CF2551" w:rsidRDefault="003A4349" w:rsidP="003A4349">
            <w:pPr>
              <w:widowControl w:val="0"/>
              <w:tabs>
                <w:tab w:val="left" w:pos="11057"/>
              </w:tabs>
            </w:pPr>
            <w:r w:rsidRPr="00DA46BB">
              <w:rPr>
                <w:kern w:val="2"/>
              </w:rPr>
              <w:t>вовлечение в социально-экономические процессы молодых людей, а также формированию традиционных семейных ценностей в молодежной среде</w:t>
            </w:r>
            <w:r>
              <w:rPr>
                <w:kern w:val="2"/>
              </w:rPr>
              <w:t>.</w:t>
            </w:r>
            <w:r w:rsidR="0031622E" w:rsidRPr="00DA46BB">
              <w:rPr>
                <w:bCs/>
              </w:rPr>
              <w:t xml:space="preserve">         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94FB8" w:rsidRDefault="00C94FB8" w:rsidP="0024366B">
            <w:pPr>
              <w:widowControl w:val="0"/>
              <w:tabs>
                <w:tab w:val="left" w:pos="11057"/>
              </w:tabs>
              <w:jc w:val="center"/>
            </w:pPr>
          </w:p>
          <w:p w:rsidR="00C94FB8" w:rsidRDefault="00C94FB8" w:rsidP="0024366B">
            <w:pPr>
              <w:widowControl w:val="0"/>
              <w:tabs>
                <w:tab w:val="left" w:pos="11057"/>
              </w:tabs>
              <w:jc w:val="center"/>
            </w:pPr>
          </w:p>
          <w:p w:rsidR="003E3A8D" w:rsidRPr="00CF2551" w:rsidRDefault="00C94FB8" w:rsidP="0024366B">
            <w:pPr>
              <w:widowControl w:val="0"/>
              <w:tabs>
                <w:tab w:val="left" w:pos="11057"/>
              </w:tabs>
              <w:jc w:val="center"/>
            </w:pPr>
            <w:r>
              <w:t>31 декабря 2025 г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3A8D" w:rsidRPr="00EF2C37" w:rsidRDefault="00C94FB8" w:rsidP="00BB700F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EF2C37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Митякинского сельского поселения,</w:t>
            </w:r>
            <w:r w:rsidRPr="00DC0DC4">
              <w:rPr>
                <w:sz w:val="28"/>
                <w:szCs w:val="28"/>
              </w:rPr>
              <w:t xml:space="preserve"> </w:t>
            </w:r>
            <w:r w:rsidRPr="003829E8">
              <w:t>Муниципальное учреждение культуры «Митякинский дом культуры»                            МБОУ Митякинская СОШ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3A8D" w:rsidRPr="00EF2C37" w:rsidRDefault="003E3A8D" w:rsidP="0024366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3E3A8D" w:rsidRPr="00210570" w:rsidRDefault="003E3A8D" w:rsidP="0024366B">
            <w:pPr>
              <w:widowControl w:val="0"/>
              <w:tabs>
                <w:tab w:val="left" w:pos="11057"/>
              </w:tabs>
            </w:pPr>
          </w:p>
        </w:tc>
      </w:tr>
      <w:tr w:rsidR="00D33E88" w:rsidRPr="00EF2C37" w:rsidTr="0024366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3E88" w:rsidRDefault="000B0BAA" w:rsidP="002C3F3C">
            <w:pPr>
              <w:widowControl w:val="0"/>
              <w:tabs>
                <w:tab w:val="left" w:pos="11057"/>
              </w:tabs>
              <w:jc w:val="center"/>
            </w:pPr>
            <w:r>
              <w:t>1</w:t>
            </w:r>
            <w:r w:rsidR="002C3F3C">
              <w:t>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E88" w:rsidRDefault="00D33E88" w:rsidP="00331CC4">
            <w:pPr>
              <w:widowControl w:val="0"/>
              <w:spacing w:line="228" w:lineRule="auto"/>
            </w:pPr>
            <w:r>
              <w:t xml:space="preserve">Контрольная точка </w:t>
            </w:r>
            <w:r w:rsidR="00331CC4">
              <w:t>2</w:t>
            </w:r>
            <w:r>
              <w:t>.1  Организовано и проведено мероприятие, посвященное Дню российской молодежи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E88" w:rsidRDefault="00D33E88" w:rsidP="0024366B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>
              <w:t>30 июня 2025 г.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E88" w:rsidRPr="00EF2C37" w:rsidRDefault="00C94FB8" w:rsidP="00BB700F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EF2C37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Митякинского сельского поселения,</w:t>
            </w:r>
            <w:r w:rsidRPr="00DC0DC4">
              <w:rPr>
                <w:sz w:val="28"/>
                <w:szCs w:val="28"/>
              </w:rPr>
              <w:t xml:space="preserve"> </w:t>
            </w:r>
            <w:r w:rsidRPr="003829E8">
              <w:t>Муниципальное учреждение культуры «Митякинский дом культуры»                            МБОУ Митякинская СОШ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E88" w:rsidRPr="00EF2C37" w:rsidRDefault="00D33E88" w:rsidP="0024366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E88" w:rsidRPr="00210570" w:rsidRDefault="00D33E88" w:rsidP="0024366B">
            <w:pPr>
              <w:widowControl w:val="0"/>
              <w:tabs>
                <w:tab w:val="left" w:pos="11057"/>
              </w:tabs>
            </w:pPr>
          </w:p>
        </w:tc>
      </w:tr>
      <w:tr w:rsidR="00D33E88" w:rsidRPr="00EF2C37" w:rsidTr="0024366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D33E88" w:rsidRDefault="000B0BAA" w:rsidP="002C3F3C">
            <w:pPr>
              <w:widowControl w:val="0"/>
              <w:tabs>
                <w:tab w:val="left" w:pos="11057"/>
              </w:tabs>
              <w:jc w:val="center"/>
            </w:pPr>
            <w:r>
              <w:t>1</w:t>
            </w:r>
            <w:r w:rsidR="002C3F3C">
              <w:t>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E88" w:rsidRDefault="00D33E88" w:rsidP="00C94FB8">
            <w:pPr>
              <w:widowControl w:val="0"/>
            </w:pPr>
            <w:r>
              <w:t xml:space="preserve">Контрольная точка </w:t>
            </w:r>
            <w:r w:rsidR="00331CC4">
              <w:t>2</w:t>
            </w:r>
            <w:r>
              <w:t xml:space="preserve">.2 </w:t>
            </w:r>
            <w:r w:rsidR="00C94FB8">
              <w:t xml:space="preserve"> </w:t>
            </w:r>
            <w:r>
              <w:t>Организована и проведена акция «Ростовская область – территория здоровья!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E88" w:rsidRDefault="00D33E88" w:rsidP="0024366B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>
              <w:t>31 декабря 2025 г.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E88" w:rsidRPr="00EF2C37" w:rsidRDefault="00C94FB8" w:rsidP="00BB700F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EF2C37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Митякинского сельского поселения,</w:t>
            </w:r>
            <w:r w:rsidRPr="00DC0DC4">
              <w:rPr>
                <w:sz w:val="28"/>
                <w:szCs w:val="28"/>
              </w:rPr>
              <w:t xml:space="preserve"> </w:t>
            </w:r>
            <w:r w:rsidRPr="003829E8">
              <w:t>Муниципальное учреждение культуры «Митякинский дом культуры»                            МБОУ Митякинская СОШ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E88" w:rsidRPr="00EF2C37" w:rsidRDefault="00D33E88" w:rsidP="0024366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3E88" w:rsidRPr="00210570" w:rsidRDefault="00D33E88" w:rsidP="0024366B">
            <w:pPr>
              <w:widowControl w:val="0"/>
              <w:tabs>
                <w:tab w:val="left" w:pos="11057"/>
              </w:tabs>
            </w:pPr>
          </w:p>
        </w:tc>
      </w:tr>
      <w:tr w:rsidR="00E40266" w:rsidRPr="00EF2C37" w:rsidTr="0024366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40266" w:rsidRDefault="000B0BAA" w:rsidP="002C3F3C">
            <w:pPr>
              <w:widowControl w:val="0"/>
              <w:tabs>
                <w:tab w:val="left" w:pos="11057"/>
              </w:tabs>
              <w:jc w:val="center"/>
            </w:pPr>
            <w:r>
              <w:t>1</w:t>
            </w:r>
            <w:r w:rsidR="002C3F3C">
              <w:t>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0266" w:rsidRDefault="00E40266" w:rsidP="00C94FB8">
            <w:pPr>
              <w:widowControl w:val="0"/>
              <w:spacing w:line="228" w:lineRule="auto"/>
            </w:pPr>
            <w:r>
              <w:t xml:space="preserve">Контрольная точка </w:t>
            </w:r>
            <w:r w:rsidR="00C94FB8">
              <w:t>2</w:t>
            </w:r>
            <w:r>
              <w:t>.</w:t>
            </w:r>
            <w:r w:rsidR="00C94FB8">
              <w:t>3</w:t>
            </w:r>
            <w:r>
              <w:t xml:space="preserve"> </w:t>
            </w:r>
            <w:r w:rsidR="00C94FB8">
              <w:t xml:space="preserve"> </w:t>
            </w:r>
            <w:r>
              <w:t>Организован и проведен конкурс «Папа, мама, я – спортивная семья!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0266" w:rsidRDefault="00E40266" w:rsidP="00C94FB8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>
              <w:t>31 мая</w:t>
            </w:r>
            <w:bookmarkStart w:id="0" w:name="_GoBack"/>
            <w:r>
              <w:t xml:space="preserve"> </w:t>
            </w:r>
            <w:bookmarkEnd w:id="0"/>
            <w:r>
              <w:t>202</w:t>
            </w:r>
            <w:r w:rsidR="00C94FB8">
              <w:t>5</w:t>
            </w:r>
            <w:r>
              <w:t xml:space="preserve"> г.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0266" w:rsidRPr="00EF2C37" w:rsidRDefault="00C94FB8" w:rsidP="00BB700F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EF2C37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Митякинского сельского поселения,</w:t>
            </w:r>
            <w:r w:rsidRPr="00DC0DC4">
              <w:rPr>
                <w:sz w:val="28"/>
                <w:szCs w:val="28"/>
              </w:rPr>
              <w:t xml:space="preserve"> </w:t>
            </w:r>
            <w:r w:rsidRPr="003829E8">
              <w:t>Муниципальное учреждение культуры «Митякинский дом культуры»                            МБОУ Митякинская СОШ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0266" w:rsidRPr="00EF2C37" w:rsidRDefault="00E40266" w:rsidP="0024366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40266" w:rsidRPr="00210570" w:rsidRDefault="00E40266" w:rsidP="0024366B">
            <w:pPr>
              <w:widowControl w:val="0"/>
              <w:tabs>
                <w:tab w:val="left" w:pos="11057"/>
              </w:tabs>
            </w:pPr>
          </w:p>
        </w:tc>
      </w:tr>
      <w:tr w:rsidR="000B0BAA" w:rsidRPr="00EF2C37" w:rsidTr="0024366B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0BAA" w:rsidRDefault="0053061A" w:rsidP="002C3F3C">
            <w:pPr>
              <w:widowControl w:val="0"/>
              <w:tabs>
                <w:tab w:val="left" w:pos="11057"/>
              </w:tabs>
              <w:jc w:val="center"/>
            </w:pPr>
            <w:r>
              <w:t>1</w:t>
            </w:r>
            <w:r w:rsidR="002C3F3C">
              <w:t>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AA" w:rsidRDefault="0053061A" w:rsidP="0053061A">
            <w:pPr>
              <w:widowControl w:val="0"/>
              <w:spacing w:line="228" w:lineRule="auto"/>
            </w:pPr>
            <w:r>
              <w:t xml:space="preserve">Контрольная точка  2.4  Организован и </w:t>
            </w:r>
            <w:r>
              <w:lastRenderedPageBreak/>
              <w:t xml:space="preserve">проведен концерт «День семьи» </w:t>
            </w:r>
            <w:r w:rsidR="00631E7E">
              <w:t>.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AA" w:rsidRDefault="0053061A" w:rsidP="00C465BC">
            <w:pPr>
              <w:widowControl w:val="0"/>
              <w:tabs>
                <w:tab w:val="left" w:pos="11057"/>
              </w:tabs>
              <w:spacing w:line="228" w:lineRule="auto"/>
              <w:jc w:val="center"/>
            </w:pPr>
            <w:r>
              <w:lastRenderedPageBreak/>
              <w:t>30 июня 2025 г.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AA" w:rsidRPr="00EF2C37" w:rsidRDefault="0053061A" w:rsidP="00BB700F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 w:rsidRPr="00EF2C37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lastRenderedPageBreak/>
              <w:t>Митякинского сельского поселения,</w:t>
            </w:r>
            <w:r w:rsidRPr="00DC0DC4">
              <w:rPr>
                <w:sz w:val="28"/>
                <w:szCs w:val="28"/>
              </w:rPr>
              <w:t xml:space="preserve"> </w:t>
            </w:r>
            <w:r w:rsidRPr="003829E8">
              <w:t>Муниципальное учреждение культуры «Митякинский дом культуры»                            МБОУ Митякинская СОШ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AA" w:rsidRPr="00EF2C37" w:rsidRDefault="000B0BAA" w:rsidP="0024366B">
            <w:pPr>
              <w:widowControl w:val="0"/>
              <w:tabs>
                <w:tab w:val="left" w:pos="11057"/>
              </w:tabs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B0BAA" w:rsidRPr="00210570" w:rsidRDefault="000B0BAA" w:rsidP="0024366B">
            <w:pPr>
              <w:widowControl w:val="0"/>
              <w:tabs>
                <w:tab w:val="left" w:pos="11057"/>
              </w:tabs>
            </w:pPr>
          </w:p>
        </w:tc>
      </w:tr>
    </w:tbl>
    <w:p w:rsidR="00551335" w:rsidRPr="00EF2C37" w:rsidRDefault="00551335" w:rsidP="00551335">
      <w:pPr>
        <w:widowControl w:val="0"/>
        <w:jc w:val="center"/>
        <w:rPr>
          <w:sz w:val="28"/>
          <w:szCs w:val="20"/>
        </w:rPr>
      </w:pPr>
    </w:p>
    <w:p w:rsidR="00551335" w:rsidRDefault="00551335" w:rsidP="00551335">
      <w:pPr>
        <w:widowControl w:val="0"/>
        <w:outlineLvl w:val="2"/>
        <w:rPr>
          <w:sz w:val="28"/>
        </w:rPr>
      </w:pPr>
      <w:r>
        <w:br w:type="page"/>
      </w:r>
    </w:p>
    <w:p w:rsidR="00551335" w:rsidRDefault="00551335" w:rsidP="00CE14CB">
      <w:pPr>
        <w:widowControl w:val="0"/>
        <w:spacing w:line="264" w:lineRule="auto"/>
        <w:jc w:val="center"/>
        <w:outlineLvl w:val="2"/>
        <w:rPr>
          <w:sz w:val="22"/>
        </w:rPr>
      </w:pPr>
    </w:p>
    <w:p w:rsidR="008D24F7" w:rsidRDefault="008D24F7" w:rsidP="00CE14CB">
      <w:pPr>
        <w:widowControl w:val="0"/>
        <w:spacing w:line="264" w:lineRule="auto"/>
        <w:jc w:val="center"/>
        <w:outlineLvl w:val="2"/>
        <w:rPr>
          <w:sz w:val="22"/>
        </w:rPr>
      </w:pPr>
    </w:p>
    <w:p w:rsidR="008D24F7" w:rsidRDefault="008D24F7" w:rsidP="00CE14CB">
      <w:pPr>
        <w:widowControl w:val="0"/>
        <w:spacing w:line="264" w:lineRule="auto"/>
        <w:jc w:val="center"/>
        <w:outlineLvl w:val="2"/>
        <w:rPr>
          <w:sz w:val="22"/>
        </w:rPr>
      </w:pPr>
    </w:p>
    <w:p w:rsidR="008D24F7" w:rsidRDefault="008D24F7" w:rsidP="00CE14CB">
      <w:pPr>
        <w:widowControl w:val="0"/>
        <w:spacing w:line="264" w:lineRule="auto"/>
        <w:jc w:val="center"/>
        <w:outlineLvl w:val="2"/>
        <w:rPr>
          <w:sz w:val="22"/>
        </w:rPr>
      </w:pPr>
    </w:p>
    <w:p w:rsidR="008D24F7" w:rsidRDefault="008D24F7" w:rsidP="00CE14CB">
      <w:pPr>
        <w:widowControl w:val="0"/>
        <w:spacing w:line="264" w:lineRule="auto"/>
        <w:jc w:val="center"/>
        <w:outlineLvl w:val="2"/>
        <w:rPr>
          <w:sz w:val="22"/>
        </w:rPr>
      </w:pPr>
    </w:p>
    <w:p w:rsidR="008D24F7" w:rsidRDefault="008D24F7" w:rsidP="00CE14CB">
      <w:pPr>
        <w:widowControl w:val="0"/>
        <w:spacing w:line="264" w:lineRule="auto"/>
        <w:jc w:val="center"/>
        <w:outlineLvl w:val="2"/>
        <w:rPr>
          <w:sz w:val="22"/>
        </w:rPr>
      </w:pPr>
    </w:p>
    <w:p w:rsidR="008D24F7" w:rsidRDefault="008D24F7" w:rsidP="00CE14CB">
      <w:pPr>
        <w:widowControl w:val="0"/>
        <w:spacing w:line="264" w:lineRule="auto"/>
        <w:jc w:val="center"/>
        <w:outlineLvl w:val="2"/>
        <w:rPr>
          <w:sz w:val="22"/>
        </w:rPr>
      </w:pPr>
    </w:p>
    <w:sectPr w:rsidR="008D24F7" w:rsidSect="005F562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E1C" w:rsidRDefault="00475E1C" w:rsidP="00620963">
      <w:r>
        <w:separator/>
      </w:r>
    </w:p>
  </w:endnote>
  <w:endnote w:type="continuationSeparator" w:id="0">
    <w:p w:rsidR="00475E1C" w:rsidRDefault="00475E1C" w:rsidP="0062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5BC" w:rsidRDefault="00C465BC" w:rsidP="00ED6D55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CA5994">
      <w:rPr>
        <w:noProof/>
      </w:rPr>
      <w:t>7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5BC" w:rsidRDefault="00C465BC">
    <w:pPr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E1C" w:rsidRDefault="00475E1C" w:rsidP="00620963">
      <w:r>
        <w:separator/>
      </w:r>
    </w:p>
  </w:footnote>
  <w:footnote w:type="continuationSeparator" w:id="0">
    <w:p w:rsidR="00475E1C" w:rsidRDefault="00475E1C" w:rsidP="006209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5BC" w:rsidRDefault="00C465BC">
    <w:pPr>
      <w:framePr w:wrap="around" w:vAnchor="text" w:hAnchor="margin" w:xAlign="center" w:y="1"/>
    </w:pPr>
    <w:r>
      <w:rPr>
        <w:sz w:val="20"/>
      </w:rPr>
      <w:fldChar w:fldCharType="begin"/>
    </w:r>
    <w:r>
      <w:rPr>
        <w:sz w:val="20"/>
      </w:rPr>
      <w:instrText>PAGE \* Arabic</w:instrText>
    </w:r>
    <w:r>
      <w:rPr>
        <w:sz w:val="20"/>
      </w:rPr>
      <w:fldChar w:fldCharType="separate"/>
    </w:r>
    <w:r w:rsidR="00CA5994">
      <w:rPr>
        <w:noProof/>
        <w:sz w:val="20"/>
      </w:rPr>
      <w:t>16</w:t>
    </w:r>
    <w:r>
      <w:rPr>
        <w:sz w:val="20"/>
      </w:rPr>
      <w:fldChar w:fldCharType="end"/>
    </w:r>
  </w:p>
  <w:p w:rsidR="00C465BC" w:rsidRDefault="00C465BC">
    <w:pPr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25307"/>
    <w:multiLevelType w:val="multilevel"/>
    <w:tmpl w:val="005A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C5B3CF0"/>
    <w:multiLevelType w:val="multilevel"/>
    <w:tmpl w:val="2D1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20328"/>
    <w:multiLevelType w:val="multilevel"/>
    <w:tmpl w:val="9174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964F33"/>
    <w:multiLevelType w:val="multilevel"/>
    <w:tmpl w:val="20CE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4E0BAD"/>
    <w:multiLevelType w:val="multilevel"/>
    <w:tmpl w:val="3D82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322FFE"/>
    <w:multiLevelType w:val="multilevel"/>
    <w:tmpl w:val="D1B81382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35248A"/>
    <w:multiLevelType w:val="multilevel"/>
    <w:tmpl w:val="F492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1971B9"/>
    <w:multiLevelType w:val="multilevel"/>
    <w:tmpl w:val="11900A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F915F2"/>
    <w:multiLevelType w:val="multilevel"/>
    <w:tmpl w:val="395C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5543E6"/>
    <w:multiLevelType w:val="multilevel"/>
    <w:tmpl w:val="0482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0"/>
  </w:num>
  <w:num w:numId="8">
    <w:abstractNumId w:val="0"/>
  </w:num>
  <w:num w:numId="9">
    <w:abstractNumId w:val="1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14"/>
    <w:rsid w:val="00001EC4"/>
    <w:rsid w:val="00007496"/>
    <w:rsid w:val="00010920"/>
    <w:rsid w:val="00013CDA"/>
    <w:rsid w:val="00013EF9"/>
    <w:rsid w:val="00014E84"/>
    <w:rsid w:val="00015322"/>
    <w:rsid w:val="00025EC6"/>
    <w:rsid w:val="00026693"/>
    <w:rsid w:val="000273DE"/>
    <w:rsid w:val="000274DD"/>
    <w:rsid w:val="0003123C"/>
    <w:rsid w:val="00031AA9"/>
    <w:rsid w:val="00031AC8"/>
    <w:rsid w:val="000340DA"/>
    <w:rsid w:val="000350C3"/>
    <w:rsid w:val="00035F60"/>
    <w:rsid w:val="0004624F"/>
    <w:rsid w:val="0005276A"/>
    <w:rsid w:val="00052F1F"/>
    <w:rsid w:val="000603E0"/>
    <w:rsid w:val="000617C5"/>
    <w:rsid w:val="00061FEC"/>
    <w:rsid w:val="00062257"/>
    <w:rsid w:val="000637D8"/>
    <w:rsid w:val="00064677"/>
    <w:rsid w:val="00065FD1"/>
    <w:rsid w:val="0007413D"/>
    <w:rsid w:val="000743F8"/>
    <w:rsid w:val="000752B8"/>
    <w:rsid w:val="000763A3"/>
    <w:rsid w:val="000812FF"/>
    <w:rsid w:val="000819B3"/>
    <w:rsid w:val="0008577D"/>
    <w:rsid w:val="0008623B"/>
    <w:rsid w:val="0008628D"/>
    <w:rsid w:val="00090637"/>
    <w:rsid w:val="0009356D"/>
    <w:rsid w:val="000A560B"/>
    <w:rsid w:val="000A5FD6"/>
    <w:rsid w:val="000A65AD"/>
    <w:rsid w:val="000B0BAA"/>
    <w:rsid w:val="000B4C92"/>
    <w:rsid w:val="000B7402"/>
    <w:rsid w:val="000C5B7F"/>
    <w:rsid w:val="000C6ECD"/>
    <w:rsid w:val="000C7980"/>
    <w:rsid w:val="000C7A00"/>
    <w:rsid w:val="000C7D45"/>
    <w:rsid w:val="000D08CE"/>
    <w:rsid w:val="000D11FB"/>
    <w:rsid w:val="000D142C"/>
    <w:rsid w:val="000D16AB"/>
    <w:rsid w:val="000D1EF2"/>
    <w:rsid w:val="000D5556"/>
    <w:rsid w:val="000D581A"/>
    <w:rsid w:val="000D7E40"/>
    <w:rsid w:val="000E0E8D"/>
    <w:rsid w:val="000E1132"/>
    <w:rsid w:val="000E2E0F"/>
    <w:rsid w:val="000E3ABE"/>
    <w:rsid w:val="000E5BB5"/>
    <w:rsid w:val="000F0E86"/>
    <w:rsid w:val="000F1C4E"/>
    <w:rsid w:val="000F41FC"/>
    <w:rsid w:val="000F5025"/>
    <w:rsid w:val="000F5BE8"/>
    <w:rsid w:val="000F6485"/>
    <w:rsid w:val="000F6FF9"/>
    <w:rsid w:val="0010054D"/>
    <w:rsid w:val="00101BBE"/>
    <w:rsid w:val="00102D72"/>
    <w:rsid w:val="00106D6A"/>
    <w:rsid w:val="00112E4F"/>
    <w:rsid w:val="001130B9"/>
    <w:rsid w:val="001154DA"/>
    <w:rsid w:val="0011697C"/>
    <w:rsid w:val="00125DC1"/>
    <w:rsid w:val="00126FCD"/>
    <w:rsid w:val="0013342C"/>
    <w:rsid w:val="00135896"/>
    <w:rsid w:val="00137C78"/>
    <w:rsid w:val="00140D7E"/>
    <w:rsid w:val="00144C6E"/>
    <w:rsid w:val="00151714"/>
    <w:rsid w:val="00152B9D"/>
    <w:rsid w:val="0015344B"/>
    <w:rsid w:val="00155D73"/>
    <w:rsid w:val="00160E43"/>
    <w:rsid w:val="00161CFB"/>
    <w:rsid w:val="00163986"/>
    <w:rsid w:val="00165B7D"/>
    <w:rsid w:val="00166047"/>
    <w:rsid w:val="00170486"/>
    <w:rsid w:val="001705B8"/>
    <w:rsid w:val="00170886"/>
    <w:rsid w:val="00171B05"/>
    <w:rsid w:val="00171C03"/>
    <w:rsid w:val="001767C1"/>
    <w:rsid w:val="00177051"/>
    <w:rsid w:val="00177324"/>
    <w:rsid w:val="001813A4"/>
    <w:rsid w:val="00185AA0"/>
    <w:rsid w:val="00186B5B"/>
    <w:rsid w:val="00186F91"/>
    <w:rsid w:val="0019288C"/>
    <w:rsid w:val="0019558E"/>
    <w:rsid w:val="00195F96"/>
    <w:rsid w:val="001A1D07"/>
    <w:rsid w:val="001A249C"/>
    <w:rsid w:val="001A44B4"/>
    <w:rsid w:val="001B0208"/>
    <w:rsid w:val="001B3DEE"/>
    <w:rsid w:val="001B4A2C"/>
    <w:rsid w:val="001B5CDE"/>
    <w:rsid w:val="001B7428"/>
    <w:rsid w:val="001B7AF5"/>
    <w:rsid w:val="001C0D69"/>
    <w:rsid w:val="001C181E"/>
    <w:rsid w:val="001D054C"/>
    <w:rsid w:val="001D14C2"/>
    <w:rsid w:val="001D37AB"/>
    <w:rsid w:val="001D5146"/>
    <w:rsid w:val="001E1E0F"/>
    <w:rsid w:val="001E22C5"/>
    <w:rsid w:val="001E7A0B"/>
    <w:rsid w:val="001E7ADA"/>
    <w:rsid w:val="001F065E"/>
    <w:rsid w:val="001F1893"/>
    <w:rsid w:val="001F33F3"/>
    <w:rsid w:val="001F6C8E"/>
    <w:rsid w:val="0020127D"/>
    <w:rsid w:val="002031A8"/>
    <w:rsid w:val="0020611B"/>
    <w:rsid w:val="00210AA3"/>
    <w:rsid w:val="002120BB"/>
    <w:rsid w:val="0021222E"/>
    <w:rsid w:val="002152AD"/>
    <w:rsid w:val="00220B90"/>
    <w:rsid w:val="002211F2"/>
    <w:rsid w:val="00225668"/>
    <w:rsid w:val="0022627B"/>
    <w:rsid w:val="00227F28"/>
    <w:rsid w:val="002307F6"/>
    <w:rsid w:val="002332A0"/>
    <w:rsid w:val="00235E0A"/>
    <w:rsid w:val="00236C06"/>
    <w:rsid w:val="00236C1A"/>
    <w:rsid w:val="0024059B"/>
    <w:rsid w:val="0024366B"/>
    <w:rsid w:val="00243C8D"/>
    <w:rsid w:val="002459E4"/>
    <w:rsid w:val="002470B5"/>
    <w:rsid w:val="0025002E"/>
    <w:rsid w:val="002516D3"/>
    <w:rsid w:val="002529F6"/>
    <w:rsid w:val="002550E7"/>
    <w:rsid w:val="00256D87"/>
    <w:rsid w:val="00256F8E"/>
    <w:rsid w:val="00264068"/>
    <w:rsid w:val="0027195B"/>
    <w:rsid w:val="002862F1"/>
    <w:rsid w:val="0028670E"/>
    <w:rsid w:val="00286B1C"/>
    <w:rsid w:val="0028777D"/>
    <w:rsid w:val="00290BD7"/>
    <w:rsid w:val="00291E27"/>
    <w:rsid w:val="00292081"/>
    <w:rsid w:val="00292589"/>
    <w:rsid w:val="00292959"/>
    <w:rsid w:val="002943B6"/>
    <w:rsid w:val="002A1230"/>
    <w:rsid w:val="002A5F47"/>
    <w:rsid w:val="002A669F"/>
    <w:rsid w:val="002A7202"/>
    <w:rsid w:val="002B262F"/>
    <w:rsid w:val="002B5B3A"/>
    <w:rsid w:val="002B6181"/>
    <w:rsid w:val="002B6276"/>
    <w:rsid w:val="002C23FD"/>
    <w:rsid w:val="002C2D29"/>
    <w:rsid w:val="002C3F3C"/>
    <w:rsid w:val="002C71D7"/>
    <w:rsid w:val="002C7A8C"/>
    <w:rsid w:val="002D0885"/>
    <w:rsid w:val="002D2733"/>
    <w:rsid w:val="002D5A2F"/>
    <w:rsid w:val="002E04B8"/>
    <w:rsid w:val="002E1FA5"/>
    <w:rsid w:val="002E3249"/>
    <w:rsid w:val="002E55DB"/>
    <w:rsid w:val="002E593C"/>
    <w:rsid w:val="002E67A2"/>
    <w:rsid w:val="002F1A47"/>
    <w:rsid w:val="002F26A1"/>
    <w:rsid w:val="002F2F51"/>
    <w:rsid w:val="002F3961"/>
    <w:rsid w:val="002F42A0"/>
    <w:rsid w:val="00301EBA"/>
    <w:rsid w:val="00303C81"/>
    <w:rsid w:val="0030451B"/>
    <w:rsid w:val="00304C5B"/>
    <w:rsid w:val="00310DE5"/>
    <w:rsid w:val="003141F8"/>
    <w:rsid w:val="00315347"/>
    <w:rsid w:val="00315B28"/>
    <w:rsid w:val="0031622E"/>
    <w:rsid w:val="0031721F"/>
    <w:rsid w:val="0032457E"/>
    <w:rsid w:val="00324E59"/>
    <w:rsid w:val="00327823"/>
    <w:rsid w:val="00327AC0"/>
    <w:rsid w:val="00331CC4"/>
    <w:rsid w:val="00334EAA"/>
    <w:rsid w:val="00341E2F"/>
    <w:rsid w:val="003422BC"/>
    <w:rsid w:val="00343881"/>
    <w:rsid w:val="00344E64"/>
    <w:rsid w:val="00345045"/>
    <w:rsid w:val="00347232"/>
    <w:rsid w:val="00351A18"/>
    <w:rsid w:val="00355187"/>
    <w:rsid w:val="00355557"/>
    <w:rsid w:val="0035680E"/>
    <w:rsid w:val="00361652"/>
    <w:rsid w:val="003651BF"/>
    <w:rsid w:val="00365ECE"/>
    <w:rsid w:val="003666B3"/>
    <w:rsid w:val="00366A16"/>
    <w:rsid w:val="00367644"/>
    <w:rsid w:val="003724D4"/>
    <w:rsid w:val="00380CB1"/>
    <w:rsid w:val="00381816"/>
    <w:rsid w:val="003829E8"/>
    <w:rsid w:val="003833EC"/>
    <w:rsid w:val="003839FE"/>
    <w:rsid w:val="00387552"/>
    <w:rsid w:val="00387E86"/>
    <w:rsid w:val="003938FC"/>
    <w:rsid w:val="00396842"/>
    <w:rsid w:val="003A146A"/>
    <w:rsid w:val="003A16AF"/>
    <w:rsid w:val="003A3705"/>
    <w:rsid w:val="003A4349"/>
    <w:rsid w:val="003A50AE"/>
    <w:rsid w:val="003A5F14"/>
    <w:rsid w:val="003A7C14"/>
    <w:rsid w:val="003A7C96"/>
    <w:rsid w:val="003A7CBA"/>
    <w:rsid w:val="003B3F72"/>
    <w:rsid w:val="003B4074"/>
    <w:rsid w:val="003B43F2"/>
    <w:rsid w:val="003C149E"/>
    <w:rsid w:val="003C2F5C"/>
    <w:rsid w:val="003C61AA"/>
    <w:rsid w:val="003C623B"/>
    <w:rsid w:val="003C7C27"/>
    <w:rsid w:val="003D003F"/>
    <w:rsid w:val="003D12D5"/>
    <w:rsid w:val="003D7957"/>
    <w:rsid w:val="003D7ABD"/>
    <w:rsid w:val="003E14BE"/>
    <w:rsid w:val="003E1CC6"/>
    <w:rsid w:val="003E365D"/>
    <w:rsid w:val="003E3A8D"/>
    <w:rsid w:val="003E5714"/>
    <w:rsid w:val="003E62C0"/>
    <w:rsid w:val="003E770F"/>
    <w:rsid w:val="003E7FF9"/>
    <w:rsid w:val="003F221B"/>
    <w:rsid w:val="003F3DAD"/>
    <w:rsid w:val="003F4C4D"/>
    <w:rsid w:val="003F6A94"/>
    <w:rsid w:val="00403FA1"/>
    <w:rsid w:val="00405949"/>
    <w:rsid w:val="00415CF4"/>
    <w:rsid w:val="00424FBA"/>
    <w:rsid w:val="004250D1"/>
    <w:rsid w:val="00425CCC"/>
    <w:rsid w:val="0042642B"/>
    <w:rsid w:val="00430F39"/>
    <w:rsid w:val="00432EF6"/>
    <w:rsid w:val="0043371B"/>
    <w:rsid w:val="004356C7"/>
    <w:rsid w:val="0043769A"/>
    <w:rsid w:val="00444AFE"/>
    <w:rsid w:val="0044657B"/>
    <w:rsid w:val="00446983"/>
    <w:rsid w:val="00447120"/>
    <w:rsid w:val="0044762C"/>
    <w:rsid w:val="00447B97"/>
    <w:rsid w:val="00452365"/>
    <w:rsid w:val="00452D82"/>
    <w:rsid w:val="00453358"/>
    <w:rsid w:val="004542E1"/>
    <w:rsid w:val="00455D9D"/>
    <w:rsid w:val="0045668E"/>
    <w:rsid w:val="00457B9D"/>
    <w:rsid w:val="00457BF6"/>
    <w:rsid w:val="00460648"/>
    <w:rsid w:val="00460F03"/>
    <w:rsid w:val="004632C6"/>
    <w:rsid w:val="004645E7"/>
    <w:rsid w:val="00464A05"/>
    <w:rsid w:val="0046511E"/>
    <w:rsid w:val="004652F6"/>
    <w:rsid w:val="00471079"/>
    <w:rsid w:val="0047176F"/>
    <w:rsid w:val="004719DC"/>
    <w:rsid w:val="00472073"/>
    <w:rsid w:val="0047349A"/>
    <w:rsid w:val="00473D6E"/>
    <w:rsid w:val="004741E0"/>
    <w:rsid w:val="00475E1C"/>
    <w:rsid w:val="00484C8B"/>
    <w:rsid w:val="00485FF2"/>
    <w:rsid w:val="004871F7"/>
    <w:rsid w:val="00491B3B"/>
    <w:rsid w:val="00493A3D"/>
    <w:rsid w:val="004954C1"/>
    <w:rsid w:val="004A1D92"/>
    <w:rsid w:val="004A6880"/>
    <w:rsid w:val="004B17DD"/>
    <w:rsid w:val="004B3C41"/>
    <w:rsid w:val="004B60B8"/>
    <w:rsid w:val="004B75F5"/>
    <w:rsid w:val="004C4C87"/>
    <w:rsid w:val="004C6848"/>
    <w:rsid w:val="004D5DCC"/>
    <w:rsid w:val="004D6084"/>
    <w:rsid w:val="004D6C86"/>
    <w:rsid w:val="004E31AE"/>
    <w:rsid w:val="004E4D10"/>
    <w:rsid w:val="004F07C9"/>
    <w:rsid w:val="004F1530"/>
    <w:rsid w:val="004F27A1"/>
    <w:rsid w:val="004F5AC7"/>
    <w:rsid w:val="005061AC"/>
    <w:rsid w:val="0051171E"/>
    <w:rsid w:val="0051380A"/>
    <w:rsid w:val="00515B2E"/>
    <w:rsid w:val="0051632C"/>
    <w:rsid w:val="0052299F"/>
    <w:rsid w:val="00524E4E"/>
    <w:rsid w:val="0052546A"/>
    <w:rsid w:val="00525591"/>
    <w:rsid w:val="005275E8"/>
    <w:rsid w:val="0053061A"/>
    <w:rsid w:val="005322A0"/>
    <w:rsid w:val="00535930"/>
    <w:rsid w:val="00535D63"/>
    <w:rsid w:val="00537CA7"/>
    <w:rsid w:val="005429BE"/>
    <w:rsid w:val="00544C4A"/>
    <w:rsid w:val="005470BB"/>
    <w:rsid w:val="00547459"/>
    <w:rsid w:val="00550E7B"/>
    <w:rsid w:val="00550E8D"/>
    <w:rsid w:val="00551335"/>
    <w:rsid w:val="00552364"/>
    <w:rsid w:val="00553725"/>
    <w:rsid w:val="005546B8"/>
    <w:rsid w:val="00560C6A"/>
    <w:rsid w:val="0056284C"/>
    <w:rsid w:val="0056316B"/>
    <w:rsid w:val="00563E3D"/>
    <w:rsid w:val="00563FB6"/>
    <w:rsid w:val="005760DD"/>
    <w:rsid w:val="005802CF"/>
    <w:rsid w:val="0058412D"/>
    <w:rsid w:val="005852E7"/>
    <w:rsid w:val="00585852"/>
    <w:rsid w:val="00586B25"/>
    <w:rsid w:val="00587183"/>
    <w:rsid w:val="0059062C"/>
    <w:rsid w:val="00590D6F"/>
    <w:rsid w:val="005923EE"/>
    <w:rsid w:val="00592F38"/>
    <w:rsid w:val="00593ACE"/>
    <w:rsid w:val="005A0644"/>
    <w:rsid w:val="005A0BB6"/>
    <w:rsid w:val="005A151D"/>
    <w:rsid w:val="005A6118"/>
    <w:rsid w:val="005B1585"/>
    <w:rsid w:val="005C0393"/>
    <w:rsid w:val="005C29BD"/>
    <w:rsid w:val="005C57B7"/>
    <w:rsid w:val="005C594D"/>
    <w:rsid w:val="005D17CF"/>
    <w:rsid w:val="005D3DB2"/>
    <w:rsid w:val="005D42B0"/>
    <w:rsid w:val="005D4582"/>
    <w:rsid w:val="005D7C54"/>
    <w:rsid w:val="005E1808"/>
    <w:rsid w:val="005E4044"/>
    <w:rsid w:val="005F1D84"/>
    <w:rsid w:val="005F30D6"/>
    <w:rsid w:val="005F31F7"/>
    <w:rsid w:val="005F4377"/>
    <w:rsid w:val="005F5242"/>
    <w:rsid w:val="005F5624"/>
    <w:rsid w:val="005F58F6"/>
    <w:rsid w:val="0060081B"/>
    <w:rsid w:val="006017B0"/>
    <w:rsid w:val="00601D0D"/>
    <w:rsid w:val="00605F3B"/>
    <w:rsid w:val="00612584"/>
    <w:rsid w:val="006140B1"/>
    <w:rsid w:val="00620963"/>
    <w:rsid w:val="00622231"/>
    <w:rsid w:val="00622D3F"/>
    <w:rsid w:val="00624EE7"/>
    <w:rsid w:val="00626A8A"/>
    <w:rsid w:val="00627875"/>
    <w:rsid w:val="006302B8"/>
    <w:rsid w:val="00631E7E"/>
    <w:rsid w:val="006336DC"/>
    <w:rsid w:val="00637DAF"/>
    <w:rsid w:val="00640AF3"/>
    <w:rsid w:val="00640F36"/>
    <w:rsid w:val="00643138"/>
    <w:rsid w:val="00643CF0"/>
    <w:rsid w:val="0064678F"/>
    <w:rsid w:val="00647089"/>
    <w:rsid w:val="006544A5"/>
    <w:rsid w:val="0066127C"/>
    <w:rsid w:val="0066341A"/>
    <w:rsid w:val="00663C43"/>
    <w:rsid w:val="006665AE"/>
    <w:rsid w:val="00666B52"/>
    <w:rsid w:val="0067282F"/>
    <w:rsid w:val="006742D2"/>
    <w:rsid w:val="006842F4"/>
    <w:rsid w:val="006844A7"/>
    <w:rsid w:val="00684AB3"/>
    <w:rsid w:val="006852D6"/>
    <w:rsid w:val="00686E26"/>
    <w:rsid w:val="00692098"/>
    <w:rsid w:val="00694FE9"/>
    <w:rsid w:val="00696793"/>
    <w:rsid w:val="00696847"/>
    <w:rsid w:val="0069791E"/>
    <w:rsid w:val="006A0862"/>
    <w:rsid w:val="006A2522"/>
    <w:rsid w:val="006B1129"/>
    <w:rsid w:val="006B1865"/>
    <w:rsid w:val="006B7345"/>
    <w:rsid w:val="006C02CF"/>
    <w:rsid w:val="006C093A"/>
    <w:rsid w:val="006C127C"/>
    <w:rsid w:val="006C4981"/>
    <w:rsid w:val="006D2237"/>
    <w:rsid w:val="006D2A21"/>
    <w:rsid w:val="006D5939"/>
    <w:rsid w:val="006D6C93"/>
    <w:rsid w:val="006D6FE2"/>
    <w:rsid w:val="006E463B"/>
    <w:rsid w:val="006E7A7D"/>
    <w:rsid w:val="006F0ABD"/>
    <w:rsid w:val="006F38EE"/>
    <w:rsid w:val="006F3A9E"/>
    <w:rsid w:val="006F3D41"/>
    <w:rsid w:val="006F4694"/>
    <w:rsid w:val="006F5042"/>
    <w:rsid w:val="006F6A4A"/>
    <w:rsid w:val="006F75D8"/>
    <w:rsid w:val="007000F2"/>
    <w:rsid w:val="00701382"/>
    <w:rsid w:val="007034EA"/>
    <w:rsid w:val="007035D7"/>
    <w:rsid w:val="00707670"/>
    <w:rsid w:val="007100A5"/>
    <w:rsid w:val="00710B79"/>
    <w:rsid w:val="0071149A"/>
    <w:rsid w:val="007156E4"/>
    <w:rsid w:val="00717983"/>
    <w:rsid w:val="007229B4"/>
    <w:rsid w:val="00723603"/>
    <w:rsid w:val="007258B8"/>
    <w:rsid w:val="00726E33"/>
    <w:rsid w:val="0072753F"/>
    <w:rsid w:val="00730800"/>
    <w:rsid w:val="007324FD"/>
    <w:rsid w:val="00734B69"/>
    <w:rsid w:val="00734E50"/>
    <w:rsid w:val="007412F8"/>
    <w:rsid w:val="00741C6A"/>
    <w:rsid w:val="00743939"/>
    <w:rsid w:val="007447DD"/>
    <w:rsid w:val="00746668"/>
    <w:rsid w:val="0074748A"/>
    <w:rsid w:val="00751556"/>
    <w:rsid w:val="00752E35"/>
    <w:rsid w:val="007540F2"/>
    <w:rsid w:val="0075779C"/>
    <w:rsid w:val="007604A4"/>
    <w:rsid w:val="007618CE"/>
    <w:rsid w:val="00761D7F"/>
    <w:rsid w:val="00761E26"/>
    <w:rsid w:val="00764151"/>
    <w:rsid w:val="00767D86"/>
    <w:rsid w:val="00770D9E"/>
    <w:rsid w:val="00774B1D"/>
    <w:rsid w:val="00776137"/>
    <w:rsid w:val="00781CA4"/>
    <w:rsid w:val="007823A9"/>
    <w:rsid w:val="0078242B"/>
    <w:rsid w:val="007825D4"/>
    <w:rsid w:val="0078294A"/>
    <w:rsid w:val="0079558D"/>
    <w:rsid w:val="007962EA"/>
    <w:rsid w:val="007A10A1"/>
    <w:rsid w:val="007A1AC7"/>
    <w:rsid w:val="007A5CEC"/>
    <w:rsid w:val="007B0C56"/>
    <w:rsid w:val="007B21E4"/>
    <w:rsid w:val="007B41CC"/>
    <w:rsid w:val="007B6FFF"/>
    <w:rsid w:val="007B7592"/>
    <w:rsid w:val="007B7D38"/>
    <w:rsid w:val="007C0A7A"/>
    <w:rsid w:val="007C255C"/>
    <w:rsid w:val="007C2FAA"/>
    <w:rsid w:val="007C4E77"/>
    <w:rsid w:val="007C51DD"/>
    <w:rsid w:val="007C57A2"/>
    <w:rsid w:val="007C6368"/>
    <w:rsid w:val="007C649C"/>
    <w:rsid w:val="007C7C01"/>
    <w:rsid w:val="007D16F0"/>
    <w:rsid w:val="007D1B8E"/>
    <w:rsid w:val="007D3903"/>
    <w:rsid w:val="007D4BCA"/>
    <w:rsid w:val="007D72A2"/>
    <w:rsid w:val="007D7C51"/>
    <w:rsid w:val="007E2CE7"/>
    <w:rsid w:val="007E2F21"/>
    <w:rsid w:val="007E449A"/>
    <w:rsid w:val="007E4A81"/>
    <w:rsid w:val="007F0162"/>
    <w:rsid w:val="007F03A6"/>
    <w:rsid w:val="007F0DAE"/>
    <w:rsid w:val="007F4DB3"/>
    <w:rsid w:val="007F67F5"/>
    <w:rsid w:val="00800437"/>
    <w:rsid w:val="008009BC"/>
    <w:rsid w:val="00802420"/>
    <w:rsid w:val="008035D7"/>
    <w:rsid w:val="00804F84"/>
    <w:rsid w:val="00806382"/>
    <w:rsid w:val="0081180D"/>
    <w:rsid w:val="008133C5"/>
    <w:rsid w:val="008139A9"/>
    <w:rsid w:val="00813E5C"/>
    <w:rsid w:val="00816D5F"/>
    <w:rsid w:val="008214E4"/>
    <w:rsid w:val="008306E9"/>
    <w:rsid w:val="00830EDC"/>
    <w:rsid w:val="0083252A"/>
    <w:rsid w:val="00835A9D"/>
    <w:rsid w:val="008365DB"/>
    <w:rsid w:val="00836E59"/>
    <w:rsid w:val="00837C1B"/>
    <w:rsid w:val="00844547"/>
    <w:rsid w:val="00845747"/>
    <w:rsid w:val="008478C1"/>
    <w:rsid w:val="00852EA4"/>
    <w:rsid w:val="008574D3"/>
    <w:rsid w:val="00857B1B"/>
    <w:rsid w:val="008620A2"/>
    <w:rsid w:val="008628BF"/>
    <w:rsid w:val="00862A6C"/>
    <w:rsid w:val="008662D9"/>
    <w:rsid w:val="00866BF7"/>
    <w:rsid w:val="00870338"/>
    <w:rsid w:val="0087249F"/>
    <w:rsid w:val="00876227"/>
    <w:rsid w:val="008808BF"/>
    <w:rsid w:val="0088359D"/>
    <w:rsid w:val="00890BD9"/>
    <w:rsid w:val="00890C80"/>
    <w:rsid w:val="00892A9F"/>
    <w:rsid w:val="00894E1A"/>
    <w:rsid w:val="008A14AD"/>
    <w:rsid w:val="008A193F"/>
    <w:rsid w:val="008A5139"/>
    <w:rsid w:val="008A639E"/>
    <w:rsid w:val="008A7730"/>
    <w:rsid w:val="008B2FCC"/>
    <w:rsid w:val="008B4CC3"/>
    <w:rsid w:val="008B4E14"/>
    <w:rsid w:val="008B5758"/>
    <w:rsid w:val="008B6E0D"/>
    <w:rsid w:val="008C194D"/>
    <w:rsid w:val="008C5D6D"/>
    <w:rsid w:val="008D12CE"/>
    <w:rsid w:val="008D24F7"/>
    <w:rsid w:val="008D4B30"/>
    <w:rsid w:val="008D5796"/>
    <w:rsid w:val="008E04F3"/>
    <w:rsid w:val="008E0E38"/>
    <w:rsid w:val="008E5C26"/>
    <w:rsid w:val="008E7290"/>
    <w:rsid w:val="008E7454"/>
    <w:rsid w:val="008F0762"/>
    <w:rsid w:val="008F2C02"/>
    <w:rsid w:val="008F7985"/>
    <w:rsid w:val="00902FBB"/>
    <w:rsid w:val="0090380E"/>
    <w:rsid w:val="00903FC6"/>
    <w:rsid w:val="009053C5"/>
    <w:rsid w:val="00910C53"/>
    <w:rsid w:val="00911081"/>
    <w:rsid w:val="0091350F"/>
    <w:rsid w:val="009151BC"/>
    <w:rsid w:val="00923066"/>
    <w:rsid w:val="009246D6"/>
    <w:rsid w:val="00930243"/>
    <w:rsid w:val="00936074"/>
    <w:rsid w:val="00936529"/>
    <w:rsid w:val="00943207"/>
    <w:rsid w:val="00943CC0"/>
    <w:rsid w:val="00950F48"/>
    <w:rsid w:val="00952E79"/>
    <w:rsid w:val="00957370"/>
    <w:rsid w:val="0096365C"/>
    <w:rsid w:val="00963745"/>
    <w:rsid w:val="00965FBD"/>
    <w:rsid w:val="00967F81"/>
    <w:rsid w:val="00971A43"/>
    <w:rsid w:val="00973707"/>
    <w:rsid w:val="009738DE"/>
    <w:rsid w:val="00973DB1"/>
    <w:rsid w:val="009755FF"/>
    <w:rsid w:val="0097561A"/>
    <w:rsid w:val="009759A7"/>
    <w:rsid w:val="009767DD"/>
    <w:rsid w:val="00977792"/>
    <w:rsid w:val="00980F50"/>
    <w:rsid w:val="00984B42"/>
    <w:rsid w:val="009911EF"/>
    <w:rsid w:val="00991FC6"/>
    <w:rsid w:val="00992C60"/>
    <w:rsid w:val="00992D1D"/>
    <w:rsid w:val="00992F3F"/>
    <w:rsid w:val="009963CB"/>
    <w:rsid w:val="009967DB"/>
    <w:rsid w:val="009A0A2E"/>
    <w:rsid w:val="009A1767"/>
    <w:rsid w:val="009A21EB"/>
    <w:rsid w:val="009A35C8"/>
    <w:rsid w:val="009A3954"/>
    <w:rsid w:val="009A460B"/>
    <w:rsid w:val="009A4F82"/>
    <w:rsid w:val="009A65A7"/>
    <w:rsid w:val="009A67D0"/>
    <w:rsid w:val="009A7260"/>
    <w:rsid w:val="009A78FD"/>
    <w:rsid w:val="009A7B7D"/>
    <w:rsid w:val="009B30F0"/>
    <w:rsid w:val="009B3296"/>
    <w:rsid w:val="009B4374"/>
    <w:rsid w:val="009C37B7"/>
    <w:rsid w:val="009C4E29"/>
    <w:rsid w:val="009C5AB6"/>
    <w:rsid w:val="009C5F72"/>
    <w:rsid w:val="009C6AFE"/>
    <w:rsid w:val="009C7743"/>
    <w:rsid w:val="009D013B"/>
    <w:rsid w:val="009D3E0E"/>
    <w:rsid w:val="009D4D93"/>
    <w:rsid w:val="009E1107"/>
    <w:rsid w:val="009E43C7"/>
    <w:rsid w:val="009E68C3"/>
    <w:rsid w:val="009F2968"/>
    <w:rsid w:val="009F374C"/>
    <w:rsid w:val="009F618A"/>
    <w:rsid w:val="009F64F1"/>
    <w:rsid w:val="009F7E04"/>
    <w:rsid w:val="00A00967"/>
    <w:rsid w:val="00A02151"/>
    <w:rsid w:val="00A0235A"/>
    <w:rsid w:val="00A05EB5"/>
    <w:rsid w:val="00A109C9"/>
    <w:rsid w:val="00A203B5"/>
    <w:rsid w:val="00A20476"/>
    <w:rsid w:val="00A2185E"/>
    <w:rsid w:val="00A23D98"/>
    <w:rsid w:val="00A25BCB"/>
    <w:rsid w:val="00A26DCD"/>
    <w:rsid w:val="00A26E02"/>
    <w:rsid w:val="00A27318"/>
    <w:rsid w:val="00A314DA"/>
    <w:rsid w:val="00A31D4F"/>
    <w:rsid w:val="00A32020"/>
    <w:rsid w:val="00A33921"/>
    <w:rsid w:val="00A40E78"/>
    <w:rsid w:val="00A432DC"/>
    <w:rsid w:val="00A449DA"/>
    <w:rsid w:val="00A47558"/>
    <w:rsid w:val="00A510C4"/>
    <w:rsid w:val="00A553E5"/>
    <w:rsid w:val="00A556B6"/>
    <w:rsid w:val="00A62E97"/>
    <w:rsid w:val="00A6505E"/>
    <w:rsid w:val="00A66285"/>
    <w:rsid w:val="00A702FF"/>
    <w:rsid w:val="00A73748"/>
    <w:rsid w:val="00A817EE"/>
    <w:rsid w:val="00A8547E"/>
    <w:rsid w:val="00A85E4F"/>
    <w:rsid w:val="00A903F7"/>
    <w:rsid w:val="00A94161"/>
    <w:rsid w:val="00A95C98"/>
    <w:rsid w:val="00A9793A"/>
    <w:rsid w:val="00AA3C74"/>
    <w:rsid w:val="00AA5F36"/>
    <w:rsid w:val="00AB0900"/>
    <w:rsid w:val="00AB24CF"/>
    <w:rsid w:val="00AC28E0"/>
    <w:rsid w:val="00AC3C82"/>
    <w:rsid w:val="00AC4242"/>
    <w:rsid w:val="00AD5B6F"/>
    <w:rsid w:val="00AD5C3B"/>
    <w:rsid w:val="00AD6756"/>
    <w:rsid w:val="00AE06CD"/>
    <w:rsid w:val="00AE1D1E"/>
    <w:rsid w:val="00AE2175"/>
    <w:rsid w:val="00AE3B66"/>
    <w:rsid w:val="00AE413A"/>
    <w:rsid w:val="00AE4872"/>
    <w:rsid w:val="00AE5144"/>
    <w:rsid w:val="00AE5A8B"/>
    <w:rsid w:val="00AE5E72"/>
    <w:rsid w:val="00AE6C4E"/>
    <w:rsid w:val="00AE76C8"/>
    <w:rsid w:val="00AF1AA9"/>
    <w:rsid w:val="00AF2F69"/>
    <w:rsid w:val="00B0027D"/>
    <w:rsid w:val="00B003A9"/>
    <w:rsid w:val="00B0574C"/>
    <w:rsid w:val="00B06506"/>
    <w:rsid w:val="00B1203F"/>
    <w:rsid w:val="00B13509"/>
    <w:rsid w:val="00B142E3"/>
    <w:rsid w:val="00B15E2D"/>
    <w:rsid w:val="00B1627B"/>
    <w:rsid w:val="00B1773F"/>
    <w:rsid w:val="00B17B2D"/>
    <w:rsid w:val="00B23C78"/>
    <w:rsid w:val="00B247A0"/>
    <w:rsid w:val="00B267B2"/>
    <w:rsid w:val="00B30C84"/>
    <w:rsid w:val="00B310FD"/>
    <w:rsid w:val="00B31240"/>
    <w:rsid w:val="00B319C8"/>
    <w:rsid w:val="00B33E61"/>
    <w:rsid w:val="00B34193"/>
    <w:rsid w:val="00B34641"/>
    <w:rsid w:val="00B4158C"/>
    <w:rsid w:val="00B4194E"/>
    <w:rsid w:val="00B4342A"/>
    <w:rsid w:val="00B50237"/>
    <w:rsid w:val="00B54CCA"/>
    <w:rsid w:val="00B56013"/>
    <w:rsid w:val="00B56709"/>
    <w:rsid w:val="00B67221"/>
    <w:rsid w:val="00B67F05"/>
    <w:rsid w:val="00B73726"/>
    <w:rsid w:val="00B74890"/>
    <w:rsid w:val="00B74AA9"/>
    <w:rsid w:val="00B76A6F"/>
    <w:rsid w:val="00B77BC5"/>
    <w:rsid w:val="00B80EC1"/>
    <w:rsid w:val="00B81F7A"/>
    <w:rsid w:val="00B82CDA"/>
    <w:rsid w:val="00B86956"/>
    <w:rsid w:val="00B872C8"/>
    <w:rsid w:val="00B9176B"/>
    <w:rsid w:val="00B93C3A"/>
    <w:rsid w:val="00B95CC4"/>
    <w:rsid w:val="00B97F80"/>
    <w:rsid w:val="00BA2E2A"/>
    <w:rsid w:val="00BA5372"/>
    <w:rsid w:val="00BB1DEC"/>
    <w:rsid w:val="00BB4952"/>
    <w:rsid w:val="00BB565A"/>
    <w:rsid w:val="00BB700F"/>
    <w:rsid w:val="00BB7C66"/>
    <w:rsid w:val="00BC210F"/>
    <w:rsid w:val="00BC3718"/>
    <w:rsid w:val="00BC6D76"/>
    <w:rsid w:val="00BC73F9"/>
    <w:rsid w:val="00BC7732"/>
    <w:rsid w:val="00BD1A46"/>
    <w:rsid w:val="00BD6842"/>
    <w:rsid w:val="00BE1129"/>
    <w:rsid w:val="00BE2AF2"/>
    <w:rsid w:val="00BE4294"/>
    <w:rsid w:val="00BE6FBF"/>
    <w:rsid w:val="00BE7C3E"/>
    <w:rsid w:val="00BF2896"/>
    <w:rsid w:val="00BF2904"/>
    <w:rsid w:val="00BF5A0A"/>
    <w:rsid w:val="00BF648B"/>
    <w:rsid w:val="00C00177"/>
    <w:rsid w:val="00C0398C"/>
    <w:rsid w:val="00C03B36"/>
    <w:rsid w:val="00C06689"/>
    <w:rsid w:val="00C10388"/>
    <w:rsid w:val="00C11105"/>
    <w:rsid w:val="00C13AFC"/>
    <w:rsid w:val="00C13E63"/>
    <w:rsid w:val="00C14959"/>
    <w:rsid w:val="00C15343"/>
    <w:rsid w:val="00C153DC"/>
    <w:rsid w:val="00C1742D"/>
    <w:rsid w:val="00C258CF"/>
    <w:rsid w:val="00C2689C"/>
    <w:rsid w:val="00C36B5F"/>
    <w:rsid w:val="00C423A5"/>
    <w:rsid w:val="00C42E0D"/>
    <w:rsid w:val="00C45A92"/>
    <w:rsid w:val="00C465BC"/>
    <w:rsid w:val="00C555E5"/>
    <w:rsid w:val="00C574A6"/>
    <w:rsid w:val="00C57D0B"/>
    <w:rsid w:val="00C6156E"/>
    <w:rsid w:val="00C61C68"/>
    <w:rsid w:val="00C6583D"/>
    <w:rsid w:val="00C676C1"/>
    <w:rsid w:val="00C70A25"/>
    <w:rsid w:val="00C70D24"/>
    <w:rsid w:val="00C72D88"/>
    <w:rsid w:val="00C74385"/>
    <w:rsid w:val="00C74B09"/>
    <w:rsid w:val="00C7558D"/>
    <w:rsid w:val="00C80E37"/>
    <w:rsid w:val="00C826FF"/>
    <w:rsid w:val="00C82BD5"/>
    <w:rsid w:val="00C836DA"/>
    <w:rsid w:val="00C839DC"/>
    <w:rsid w:val="00C87536"/>
    <w:rsid w:val="00C92428"/>
    <w:rsid w:val="00C94FB8"/>
    <w:rsid w:val="00C95E99"/>
    <w:rsid w:val="00C979DD"/>
    <w:rsid w:val="00CA36DE"/>
    <w:rsid w:val="00CA5994"/>
    <w:rsid w:val="00CA7DAA"/>
    <w:rsid w:val="00CB2421"/>
    <w:rsid w:val="00CB2FB8"/>
    <w:rsid w:val="00CB32AC"/>
    <w:rsid w:val="00CB353A"/>
    <w:rsid w:val="00CB372A"/>
    <w:rsid w:val="00CB437F"/>
    <w:rsid w:val="00CB552E"/>
    <w:rsid w:val="00CB6089"/>
    <w:rsid w:val="00CB78B3"/>
    <w:rsid w:val="00CC0178"/>
    <w:rsid w:val="00CC079C"/>
    <w:rsid w:val="00CC1539"/>
    <w:rsid w:val="00CC3937"/>
    <w:rsid w:val="00CC3C36"/>
    <w:rsid w:val="00CC4F12"/>
    <w:rsid w:val="00CC522F"/>
    <w:rsid w:val="00CC712F"/>
    <w:rsid w:val="00CD26AE"/>
    <w:rsid w:val="00CD45C6"/>
    <w:rsid w:val="00CD75C9"/>
    <w:rsid w:val="00CE0AD7"/>
    <w:rsid w:val="00CE0F82"/>
    <w:rsid w:val="00CE1134"/>
    <w:rsid w:val="00CE14CB"/>
    <w:rsid w:val="00CF015D"/>
    <w:rsid w:val="00CF2551"/>
    <w:rsid w:val="00CF7E4D"/>
    <w:rsid w:val="00D0127E"/>
    <w:rsid w:val="00D02D47"/>
    <w:rsid w:val="00D05085"/>
    <w:rsid w:val="00D106EE"/>
    <w:rsid w:val="00D113EC"/>
    <w:rsid w:val="00D13E23"/>
    <w:rsid w:val="00D17AB3"/>
    <w:rsid w:val="00D23617"/>
    <w:rsid w:val="00D23EA4"/>
    <w:rsid w:val="00D3084B"/>
    <w:rsid w:val="00D32345"/>
    <w:rsid w:val="00D3272A"/>
    <w:rsid w:val="00D33E88"/>
    <w:rsid w:val="00D35467"/>
    <w:rsid w:val="00D37058"/>
    <w:rsid w:val="00D45743"/>
    <w:rsid w:val="00D45ACE"/>
    <w:rsid w:val="00D46158"/>
    <w:rsid w:val="00D50F81"/>
    <w:rsid w:val="00D55DAD"/>
    <w:rsid w:val="00D62075"/>
    <w:rsid w:val="00D630B2"/>
    <w:rsid w:val="00D64672"/>
    <w:rsid w:val="00D64D6E"/>
    <w:rsid w:val="00D66FC9"/>
    <w:rsid w:val="00D67163"/>
    <w:rsid w:val="00D70904"/>
    <w:rsid w:val="00D7415A"/>
    <w:rsid w:val="00D822BE"/>
    <w:rsid w:val="00D8328D"/>
    <w:rsid w:val="00D83AEB"/>
    <w:rsid w:val="00D8557F"/>
    <w:rsid w:val="00D90F95"/>
    <w:rsid w:val="00DA1A07"/>
    <w:rsid w:val="00DA2D26"/>
    <w:rsid w:val="00DA46BB"/>
    <w:rsid w:val="00DA5329"/>
    <w:rsid w:val="00DB08B3"/>
    <w:rsid w:val="00DB19C4"/>
    <w:rsid w:val="00DB207A"/>
    <w:rsid w:val="00DB3150"/>
    <w:rsid w:val="00DB3A4A"/>
    <w:rsid w:val="00DB6268"/>
    <w:rsid w:val="00DC0C63"/>
    <w:rsid w:val="00DC0DC4"/>
    <w:rsid w:val="00DC2A78"/>
    <w:rsid w:val="00DC502C"/>
    <w:rsid w:val="00DC60FF"/>
    <w:rsid w:val="00DC622C"/>
    <w:rsid w:val="00DD1918"/>
    <w:rsid w:val="00DD4388"/>
    <w:rsid w:val="00DD47DA"/>
    <w:rsid w:val="00DD73C0"/>
    <w:rsid w:val="00DD7E9E"/>
    <w:rsid w:val="00DE3E3D"/>
    <w:rsid w:val="00DE6C53"/>
    <w:rsid w:val="00DF11EF"/>
    <w:rsid w:val="00DF505B"/>
    <w:rsid w:val="00E04B39"/>
    <w:rsid w:val="00E11086"/>
    <w:rsid w:val="00E12D9B"/>
    <w:rsid w:val="00E1630D"/>
    <w:rsid w:val="00E2029E"/>
    <w:rsid w:val="00E22445"/>
    <w:rsid w:val="00E23390"/>
    <w:rsid w:val="00E23A9C"/>
    <w:rsid w:val="00E25604"/>
    <w:rsid w:val="00E271C0"/>
    <w:rsid w:val="00E34B3B"/>
    <w:rsid w:val="00E40266"/>
    <w:rsid w:val="00E40F1D"/>
    <w:rsid w:val="00E42D2E"/>
    <w:rsid w:val="00E44A80"/>
    <w:rsid w:val="00E50C09"/>
    <w:rsid w:val="00E52706"/>
    <w:rsid w:val="00E531B6"/>
    <w:rsid w:val="00E535BF"/>
    <w:rsid w:val="00E53D2E"/>
    <w:rsid w:val="00E56BC2"/>
    <w:rsid w:val="00E56C75"/>
    <w:rsid w:val="00E60914"/>
    <w:rsid w:val="00E61D45"/>
    <w:rsid w:val="00E65293"/>
    <w:rsid w:val="00E661C0"/>
    <w:rsid w:val="00E71D3B"/>
    <w:rsid w:val="00E72578"/>
    <w:rsid w:val="00E74C22"/>
    <w:rsid w:val="00E75F07"/>
    <w:rsid w:val="00E76166"/>
    <w:rsid w:val="00E77B63"/>
    <w:rsid w:val="00E8146B"/>
    <w:rsid w:val="00E81D87"/>
    <w:rsid w:val="00E82980"/>
    <w:rsid w:val="00E84E48"/>
    <w:rsid w:val="00E85D7E"/>
    <w:rsid w:val="00E9022F"/>
    <w:rsid w:val="00E9083A"/>
    <w:rsid w:val="00E94C4F"/>
    <w:rsid w:val="00EA06B4"/>
    <w:rsid w:val="00EA11B0"/>
    <w:rsid w:val="00EB3E57"/>
    <w:rsid w:val="00EB440E"/>
    <w:rsid w:val="00EC11EA"/>
    <w:rsid w:val="00EC36B1"/>
    <w:rsid w:val="00EC3AD2"/>
    <w:rsid w:val="00EC4B0A"/>
    <w:rsid w:val="00ED1B97"/>
    <w:rsid w:val="00ED1CA6"/>
    <w:rsid w:val="00ED44C0"/>
    <w:rsid w:val="00ED68C3"/>
    <w:rsid w:val="00ED6D55"/>
    <w:rsid w:val="00ED6DF9"/>
    <w:rsid w:val="00ED7AA9"/>
    <w:rsid w:val="00EE1832"/>
    <w:rsid w:val="00EE2068"/>
    <w:rsid w:val="00EE5E69"/>
    <w:rsid w:val="00EF0123"/>
    <w:rsid w:val="00EF02D5"/>
    <w:rsid w:val="00EF269F"/>
    <w:rsid w:val="00F02ED1"/>
    <w:rsid w:val="00F06B8C"/>
    <w:rsid w:val="00F07C12"/>
    <w:rsid w:val="00F10B24"/>
    <w:rsid w:val="00F11102"/>
    <w:rsid w:val="00F153B0"/>
    <w:rsid w:val="00F1593B"/>
    <w:rsid w:val="00F15D13"/>
    <w:rsid w:val="00F20F30"/>
    <w:rsid w:val="00F24802"/>
    <w:rsid w:val="00F251BA"/>
    <w:rsid w:val="00F257DA"/>
    <w:rsid w:val="00F275CC"/>
    <w:rsid w:val="00F31696"/>
    <w:rsid w:val="00F31D09"/>
    <w:rsid w:val="00F3291C"/>
    <w:rsid w:val="00F33749"/>
    <w:rsid w:val="00F33FC9"/>
    <w:rsid w:val="00F41283"/>
    <w:rsid w:val="00F4247F"/>
    <w:rsid w:val="00F43411"/>
    <w:rsid w:val="00F44DEA"/>
    <w:rsid w:val="00F4621E"/>
    <w:rsid w:val="00F515A0"/>
    <w:rsid w:val="00F55DD4"/>
    <w:rsid w:val="00F63148"/>
    <w:rsid w:val="00F73862"/>
    <w:rsid w:val="00F74E0C"/>
    <w:rsid w:val="00F77316"/>
    <w:rsid w:val="00F80D9E"/>
    <w:rsid w:val="00F83F3F"/>
    <w:rsid w:val="00F83FEF"/>
    <w:rsid w:val="00F85D9E"/>
    <w:rsid w:val="00F860FD"/>
    <w:rsid w:val="00F90675"/>
    <w:rsid w:val="00F906FD"/>
    <w:rsid w:val="00F910D4"/>
    <w:rsid w:val="00F92454"/>
    <w:rsid w:val="00F93148"/>
    <w:rsid w:val="00F94B8F"/>
    <w:rsid w:val="00FA1E60"/>
    <w:rsid w:val="00FA2172"/>
    <w:rsid w:val="00FA3285"/>
    <w:rsid w:val="00FA3871"/>
    <w:rsid w:val="00FB391D"/>
    <w:rsid w:val="00FB6282"/>
    <w:rsid w:val="00FB716F"/>
    <w:rsid w:val="00FB7C2A"/>
    <w:rsid w:val="00FC2BCE"/>
    <w:rsid w:val="00FC3144"/>
    <w:rsid w:val="00FC4E09"/>
    <w:rsid w:val="00FC5E87"/>
    <w:rsid w:val="00FC66C9"/>
    <w:rsid w:val="00FC7F57"/>
    <w:rsid w:val="00FD3766"/>
    <w:rsid w:val="00FD3C5E"/>
    <w:rsid w:val="00FE17C3"/>
    <w:rsid w:val="00FE2314"/>
    <w:rsid w:val="00FE252A"/>
    <w:rsid w:val="00FE283D"/>
    <w:rsid w:val="00FE48D3"/>
    <w:rsid w:val="00FE48EC"/>
    <w:rsid w:val="00FE7750"/>
    <w:rsid w:val="00FF3219"/>
    <w:rsid w:val="00FF3478"/>
    <w:rsid w:val="00FF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3A7C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3A7C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7C14"/>
    <w:pPr>
      <w:spacing w:before="100" w:beforeAutospacing="1" w:after="100" w:afterAutospacing="1"/>
    </w:pPr>
  </w:style>
  <w:style w:type="character" w:styleId="a4">
    <w:name w:val="Hyperlink"/>
    <w:basedOn w:val="a0"/>
    <w:rsid w:val="003A7C14"/>
    <w:rPr>
      <w:color w:val="0000FF"/>
      <w:u w:val="single"/>
    </w:rPr>
  </w:style>
  <w:style w:type="character" w:styleId="a5">
    <w:name w:val="FollowedHyperlink"/>
    <w:basedOn w:val="a0"/>
    <w:rsid w:val="003A7C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7C14"/>
  </w:style>
  <w:style w:type="character" w:styleId="a6">
    <w:name w:val="Strong"/>
    <w:basedOn w:val="a0"/>
    <w:qFormat/>
    <w:rsid w:val="003A7C14"/>
    <w:rPr>
      <w:b/>
      <w:bCs/>
    </w:rPr>
  </w:style>
  <w:style w:type="character" w:styleId="a7">
    <w:name w:val="Emphasis"/>
    <w:basedOn w:val="a0"/>
    <w:qFormat/>
    <w:rsid w:val="003A7C14"/>
    <w:rPr>
      <w:i/>
      <w:iCs/>
    </w:rPr>
  </w:style>
  <w:style w:type="paragraph" w:styleId="a8">
    <w:name w:val="Body Text"/>
    <w:basedOn w:val="a"/>
    <w:link w:val="a9"/>
    <w:rsid w:val="00210AA3"/>
    <w:rPr>
      <w:sz w:val="28"/>
      <w:szCs w:val="20"/>
    </w:rPr>
  </w:style>
  <w:style w:type="paragraph" w:styleId="aa">
    <w:name w:val="Body Text Indent"/>
    <w:basedOn w:val="a"/>
    <w:link w:val="ab"/>
    <w:rsid w:val="00210AA3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0AA3"/>
    <w:rPr>
      <w:lang w:val="ru-RU" w:eastAsia="ru-RU" w:bidi="ar-SA"/>
    </w:rPr>
  </w:style>
  <w:style w:type="paragraph" w:customStyle="1" w:styleId="ConsPlusNormal">
    <w:name w:val="ConsPlusNormal"/>
    <w:rsid w:val="0021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 Знак"/>
    <w:link w:val="a8"/>
    <w:rsid w:val="00210AA3"/>
    <w:rPr>
      <w:sz w:val="28"/>
      <w:lang w:val="ru-RU" w:eastAsia="ru-RU" w:bidi="ar-SA"/>
    </w:rPr>
  </w:style>
  <w:style w:type="paragraph" w:customStyle="1" w:styleId="Default">
    <w:name w:val="Default"/>
    <w:rsid w:val="00210A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45236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E04B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"/>
    <w:basedOn w:val="a8"/>
    <w:rsid w:val="00E04B39"/>
    <w:pPr>
      <w:widowControl w:val="0"/>
      <w:suppressAutoHyphens/>
      <w:spacing w:after="120"/>
    </w:pPr>
    <w:rPr>
      <w:rFonts w:ascii="Calibri" w:hAnsi="Calibri" w:cs="Calibri"/>
      <w:kern w:val="2"/>
      <w:sz w:val="24"/>
      <w:szCs w:val="24"/>
    </w:rPr>
  </w:style>
  <w:style w:type="character" w:customStyle="1" w:styleId="ConsPlusCell0">
    <w:name w:val="ConsPlusCell Знак"/>
    <w:link w:val="ConsPlusCell"/>
    <w:locked/>
    <w:rsid w:val="000D11FB"/>
    <w:rPr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457B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basedOn w:val="a"/>
    <w:rsid w:val="00AE1D1E"/>
    <w:pPr>
      <w:spacing w:before="100" w:beforeAutospacing="1" w:after="100" w:afterAutospacing="1"/>
    </w:pPr>
  </w:style>
  <w:style w:type="paragraph" w:styleId="ae">
    <w:name w:val="header"/>
    <w:basedOn w:val="a"/>
    <w:link w:val="af"/>
    <w:rsid w:val="006209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20963"/>
    <w:rPr>
      <w:sz w:val="24"/>
      <w:szCs w:val="24"/>
    </w:rPr>
  </w:style>
  <w:style w:type="paragraph" w:styleId="af0">
    <w:name w:val="footer"/>
    <w:basedOn w:val="a"/>
    <w:link w:val="af1"/>
    <w:uiPriority w:val="99"/>
    <w:rsid w:val="006209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0963"/>
    <w:rPr>
      <w:sz w:val="24"/>
      <w:szCs w:val="24"/>
    </w:rPr>
  </w:style>
  <w:style w:type="paragraph" w:styleId="af2">
    <w:name w:val="Balloon Text"/>
    <w:basedOn w:val="a"/>
    <w:link w:val="af3"/>
    <w:rsid w:val="00DF11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F11EF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link w:val="60"/>
    <w:uiPriority w:val="99"/>
    <w:locked/>
    <w:rsid w:val="001E1E0F"/>
    <w:rPr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E1E0F"/>
    <w:pPr>
      <w:widowControl w:val="0"/>
      <w:shd w:val="clear" w:color="auto" w:fill="FFFFFF"/>
      <w:spacing w:before="240" w:after="60" w:line="240" w:lineRule="atLeast"/>
      <w:jc w:val="center"/>
    </w:pPr>
    <w:rPr>
      <w:sz w:val="16"/>
      <w:szCs w:val="16"/>
    </w:rPr>
  </w:style>
  <w:style w:type="character" w:customStyle="1" w:styleId="6TimesNewRoman">
    <w:name w:val="Основной текст (6) + Times New Roman"/>
    <w:rsid w:val="001E1E0F"/>
    <w:rPr>
      <w:rFonts w:ascii="Times New Roman" w:hAnsi="Times New Roman"/>
      <w:color w:val="000000"/>
      <w:spacing w:val="0"/>
      <w:w w:val="100"/>
      <w:position w:val="0"/>
      <w:sz w:val="23"/>
    </w:rPr>
  </w:style>
  <w:style w:type="paragraph" w:customStyle="1" w:styleId="1">
    <w:name w:val="Знак Знак1 Знак"/>
    <w:basedOn w:val="a"/>
    <w:rsid w:val="00195F9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ableContents">
    <w:name w:val="Table Contents"/>
    <w:basedOn w:val="a"/>
    <w:uiPriority w:val="99"/>
    <w:rsid w:val="00457B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af4">
    <w:name w:val="Знак Знак Знак Знак"/>
    <w:basedOn w:val="a"/>
    <w:rsid w:val="00CB60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CB6089"/>
  </w:style>
  <w:style w:type="paragraph" w:styleId="af5">
    <w:name w:val="Title"/>
    <w:basedOn w:val="a"/>
    <w:link w:val="af6"/>
    <w:uiPriority w:val="10"/>
    <w:qFormat/>
    <w:rsid w:val="00605F3B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10"/>
    <w:rsid w:val="00605F3B"/>
    <w:rPr>
      <w:b/>
      <w:bCs/>
      <w:sz w:val="24"/>
      <w:szCs w:val="24"/>
    </w:rPr>
  </w:style>
  <w:style w:type="paragraph" w:styleId="af7">
    <w:name w:val="List Paragraph"/>
    <w:basedOn w:val="a"/>
    <w:link w:val="af8"/>
    <w:qFormat/>
    <w:rsid w:val="00D13E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No Spacing"/>
    <w:link w:val="afa"/>
    <w:qFormat/>
    <w:rsid w:val="00FB6282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locked/>
    <w:rsid w:val="00FB6282"/>
    <w:rPr>
      <w:rFonts w:ascii="Calibri" w:hAnsi="Calibri"/>
      <w:sz w:val="22"/>
      <w:szCs w:val="22"/>
    </w:rPr>
  </w:style>
  <w:style w:type="paragraph" w:customStyle="1" w:styleId="afb">
    <w:name w:val="Содержимое таблицы"/>
    <w:basedOn w:val="a"/>
    <w:rsid w:val="00453358"/>
    <w:pPr>
      <w:widowControl w:val="0"/>
      <w:suppressLineNumbers/>
      <w:suppressAutoHyphens/>
    </w:pPr>
    <w:rPr>
      <w:rFonts w:eastAsia="Lucida Sans Unicode" w:cs="Tahoma"/>
      <w:color w:val="000000"/>
      <w:kern w:val="1"/>
      <w:lang w:val="en-US" w:eastAsia="en-US" w:bidi="en-US"/>
    </w:rPr>
  </w:style>
  <w:style w:type="character" w:customStyle="1" w:styleId="af8">
    <w:name w:val="Абзац списка Знак"/>
    <w:basedOn w:val="a0"/>
    <w:link w:val="af7"/>
    <w:qFormat/>
    <w:rsid w:val="001A44B4"/>
    <w:rPr>
      <w:rFonts w:ascii="Calibri" w:hAnsi="Calibri"/>
      <w:sz w:val="22"/>
      <w:szCs w:val="22"/>
    </w:rPr>
  </w:style>
  <w:style w:type="paragraph" w:customStyle="1" w:styleId="18">
    <w:name w:val="Обычный18"/>
    <w:rsid w:val="00DA46BB"/>
    <w:rPr>
      <w:rFonts w:ascii="XO Thames" w:hAnsi="XO Thames"/>
      <w:color w:val="000000"/>
      <w:sz w:val="28"/>
    </w:rPr>
  </w:style>
  <w:style w:type="table" w:styleId="afc">
    <w:name w:val="Table Grid"/>
    <w:basedOn w:val="a1"/>
    <w:rsid w:val="008D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Основной шрифт абзаца32"/>
    <w:rsid w:val="00DD7E9E"/>
    <w:rPr>
      <w:rFonts w:ascii="XO Thames" w:hAnsi="XO Thames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3A7C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3A7C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7C14"/>
    <w:pPr>
      <w:spacing w:before="100" w:beforeAutospacing="1" w:after="100" w:afterAutospacing="1"/>
    </w:pPr>
  </w:style>
  <w:style w:type="character" w:styleId="a4">
    <w:name w:val="Hyperlink"/>
    <w:basedOn w:val="a0"/>
    <w:rsid w:val="003A7C14"/>
    <w:rPr>
      <w:color w:val="0000FF"/>
      <w:u w:val="single"/>
    </w:rPr>
  </w:style>
  <w:style w:type="character" w:styleId="a5">
    <w:name w:val="FollowedHyperlink"/>
    <w:basedOn w:val="a0"/>
    <w:rsid w:val="003A7C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7C14"/>
  </w:style>
  <w:style w:type="character" w:styleId="a6">
    <w:name w:val="Strong"/>
    <w:basedOn w:val="a0"/>
    <w:qFormat/>
    <w:rsid w:val="003A7C14"/>
    <w:rPr>
      <w:b/>
      <w:bCs/>
    </w:rPr>
  </w:style>
  <w:style w:type="character" w:styleId="a7">
    <w:name w:val="Emphasis"/>
    <w:basedOn w:val="a0"/>
    <w:qFormat/>
    <w:rsid w:val="003A7C14"/>
    <w:rPr>
      <w:i/>
      <w:iCs/>
    </w:rPr>
  </w:style>
  <w:style w:type="paragraph" w:styleId="a8">
    <w:name w:val="Body Text"/>
    <w:basedOn w:val="a"/>
    <w:link w:val="a9"/>
    <w:rsid w:val="00210AA3"/>
    <w:rPr>
      <w:sz w:val="28"/>
      <w:szCs w:val="20"/>
    </w:rPr>
  </w:style>
  <w:style w:type="paragraph" w:styleId="aa">
    <w:name w:val="Body Text Indent"/>
    <w:basedOn w:val="a"/>
    <w:link w:val="ab"/>
    <w:rsid w:val="00210AA3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0AA3"/>
    <w:rPr>
      <w:lang w:val="ru-RU" w:eastAsia="ru-RU" w:bidi="ar-SA"/>
    </w:rPr>
  </w:style>
  <w:style w:type="paragraph" w:customStyle="1" w:styleId="ConsPlusNormal">
    <w:name w:val="ConsPlusNormal"/>
    <w:rsid w:val="0021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 Знак"/>
    <w:link w:val="a8"/>
    <w:rsid w:val="00210AA3"/>
    <w:rPr>
      <w:sz w:val="28"/>
      <w:lang w:val="ru-RU" w:eastAsia="ru-RU" w:bidi="ar-SA"/>
    </w:rPr>
  </w:style>
  <w:style w:type="paragraph" w:customStyle="1" w:styleId="Default">
    <w:name w:val="Default"/>
    <w:rsid w:val="00210A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45236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E04B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"/>
    <w:basedOn w:val="a8"/>
    <w:rsid w:val="00E04B39"/>
    <w:pPr>
      <w:widowControl w:val="0"/>
      <w:suppressAutoHyphens/>
      <w:spacing w:after="120"/>
    </w:pPr>
    <w:rPr>
      <w:rFonts w:ascii="Calibri" w:hAnsi="Calibri" w:cs="Calibri"/>
      <w:kern w:val="2"/>
      <w:sz w:val="24"/>
      <w:szCs w:val="24"/>
    </w:rPr>
  </w:style>
  <w:style w:type="character" w:customStyle="1" w:styleId="ConsPlusCell0">
    <w:name w:val="ConsPlusCell Знак"/>
    <w:link w:val="ConsPlusCell"/>
    <w:locked/>
    <w:rsid w:val="000D11FB"/>
    <w:rPr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457B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basedOn w:val="a"/>
    <w:rsid w:val="00AE1D1E"/>
    <w:pPr>
      <w:spacing w:before="100" w:beforeAutospacing="1" w:after="100" w:afterAutospacing="1"/>
    </w:pPr>
  </w:style>
  <w:style w:type="paragraph" w:styleId="ae">
    <w:name w:val="header"/>
    <w:basedOn w:val="a"/>
    <w:link w:val="af"/>
    <w:rsid w:val="006209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20963"/>
    <w:rPr>
      <w:sz w:val="24"/>
      <w:szCs w:val="24"/>
    </w:rPr>
  </w:style>
  <w:style w:type="paragraph" w:styleId="af0">
    <w:name w:val="footer"/>
    <w:basedOn w:val="a"/>
    <w:link w:val="af1"/>
    <w:uiPriority w:val="99"/>
    <w:rsid w:val="006209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0963"/>
    <w:rPr>
      <w:sz w:val="24"/>
      <w:szCs w:val="24"/>
    </w:rPr>
  </w:style>
  <w:style w:type="paragraph" w:styleId="af2">
    <w:name w:val="Balloon Text"/>
    <w:basedOn w:val="a"/>
    <w:link w:val="af3"/>
    <w:rsid w:val="00DF11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F11EF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link w:val="60"/>
    <w:uiPriority w:val="99"/>
    <w:locked/>
    <w:rsid w:val="001E1E0F"/>
    <w:rPr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E1E0F"/>
    <w:pPr>
      <w:widowControl w:val="0"/>
      <w:shd w:val="clear" w:color="auto" w:fill="FFFFFF"/>
      <w:spacing w:before="240" w:after="60" w:line="240" w:lineRule="atLeast"/>
      <w:jc w:val="center"/>
    </w:pPr>
    <w:rPr>
      <w:sz w:val="16"/>
      <w:szCs w:val="16"/>
    </w:rPr>
  </w:style>
  <w:style w:type="character" w:customStyle="1" w:styleId="6TimesNewRoman">
    <w:name w:val="Основной текст (6) + Times New Roman"/>
    <w:rsid w:val="001E1E0F"/>
    <w:rPr>
      <w:rFonts w:ascii="Times New Roman" w:hAnsi="Times New Roman"/>
      <w:color w:val="000000"/>
      <w:spacing w:val="0"/>
      <w:w w:val="100"/>
      <w:position w:val="0"/>
      <w:sz w:val="23"/>
    </w:rPr>
  </w:style>
  <w:style w:type="paragraph" w:customStyle="1" w:styleId="1">
    <w:name w:val="Знак Знак1 Знак"/>
    <w:basedOn w:val="a"/>
    <w:rsid w:val="00195F9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ableContents">
    <w:name w:val="Table Contents"/>
    <w:basedOn w:val="a"/>
    <w:uiPriority w:val="99"/>
    <w:rsid w:val="00457B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af4">
    <w:name w:val="Знак Знак Знак Знак"/>
    <w:basedOn w:val="a"/>
    <w:rsid w:val="00CB60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CB6089"/>
  </w:style>
  <w:style w:type="paragraph" w:styleId="af5">
    <w:name w:val="Title"/>
    <w:basedOn w:val="a"/>
    <w:link w:val="af6"/>
    <w:uiPriority w:val="10"/>
    <w:qFormat/>
    <w:rsid w:val="00605F3B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10"/>
    <w:rsid w:val="00605F3B"/>
    <w:rPr>
      <w:b/>
      <w:bCs/>
      <w:sz w:val="24"/>
      <w:szCs w:val="24"/>
    </w:rPr>
  </w:style>
  <w:style w:type="paragraph" w:styleId="af7">
    <w:name w:val="List Paragraph"/>
    <w:basedOn w:val="a"/>
    <w:link w:val="af8"/>
    <w:qFormat/>
    <w:rsid w:val="00D13E2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9">
    <w:name w:val="No Spacing"/>
    <w:link w:val="afa"/>
    <w:qFormat/>
    <w:rsid w:val="00FB6282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locked/>
    <w:rsid w:val="00FB6282"/>
    <w:rPr>
      <w:rFonts w:ascii="Calibri" w:hAnsi="Calibri"/>
      <w:sz w:val="22"/>
      <w:szCs w:val="22"/>
    </w:rPr>
  </w:style>
  <w:style w:type="paragraph" w:customStyle="1" w:styleId="afb">
    <w:name w:val="Содержимое таблицы"/>
    <w:basedOn w:val="a"/>
    <w:rsid w:val="00453358"/>
    <w:pPr>
      <w:widowControl w:val="0"/>
      <w:suppressLineNumbers/>
      <w:suppressAutoHyphens/>
    </w:pPr>
    <w:rPr>
      <w:rFonts w:eastAsia="Lucida Sans Unicode" w:cs="Tahoma"/>
      <w:color w:val="000000"/>
      <w:kern w:val="1"/>
      <w:lang w:val="en-US" w:eastAsia="en-US" w:bidi="en-US"/>
    </w:rPr>
  </w:style>
  <w:style w:type="character" w:customStyle="1" w:styleId="af8">
    <w:name w:val="Абзац списка Знак"/>
    <w:basedOn w:val="a0"/>
    <w:link w:val="af7"/>
    <w:qFormat/>
    <w:rsid w:val="001A44B4"/>
    <w:rPr>
      <w:rFonts w:ascii="Calibri" w:hAnsi="Calibri"/>
      <w:sz w:val="22"/>
      <w:szCs w:val="22"/>
    </w:rPr>
  </w:style>
  <w:style w:type="paragraph" w:customStyle="1" w:styleId="18">
    <w:name w:val="Обычный18"/>
    <w:rsid w:val="00DA46BB"/>
    <w:rPr>
      <w:rFonts w:ascii="XO Thames" w:hAnsi="XO Thames"/>
      <w:color w:val="000000"/>
      <w:sz w:val="28"/>
    </w:rPr>
  </w:style>
  <w:style w:type="table" w:styleId="afc">
    <w:name w:val="Table Grid"/>
    <w:basedOn w:val="a1"/>
    <w:rsid w:val="008D2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2">
    <w:name w:val="Основной шрифт абзаца32"/>
    <w:rsid w:val="00DD7E9E"/>
    <w:rPr>
      <w:rFonts w:ascii="XO Thames" w:hAnsi="XO Thames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9355">
                  <w:marLeft w:val="0"/>
                  <w:marRight w:val="0"/>
                  <w:marTop w:val="0"/>
                  <w:marBottom w:val="0"/>
                  <w:divBdr>
                    <w:top w:val="single" w:sz="18" w:space="0" w:color="DDDDDD"/>
                    <w:left w:val="single" w:sz="18" w:space="0" w:color="DDDDDD"/>
                    <w:bottom w:val="single" w:sz="18" w:space="0" w:color="DDDDDD"/>
                    <w:right w:val="single" w:sz="18" w:space="0" w:color="DDDDDD"/>
                  </w:divBdr>
                </w:div>
                <w:div w:id="1316061137">
                  <w:marLeft w:val="0"/>
                  <w:marRight w:val="0"/>
                  <w:marTop w:val="0"/>
                  <w:marBottom w:val="0"/>
                  <w:divBdr>
                    <w:top w:val="single" w:sz="18" w:space="0" w:color="DDDDDD"/>
                    <w:left w:val="single" w:sz="18" w:space="0" w:color="DDDDDD"/>
                    <w:bottom w:val="single" w:sz="18" w:space="0" w:color="DDDDDD"/>
                    <w:right w:val="single" w:sz="18" w:space="0" w:color="DDDDDD"/>
                  </w:divBdr>
                </w:div>
                <w:div w:id="1578706415">
                  <w:marLeft w:val="0"/>
                  <w:marRight w:val="0"/>
                  <w:marTop w:val="0"/>
                  <w:marBottom w:val="0"/>
                  <w:divBdr>
                    <w:top w:val="single" w:sz="18" w:space="0" w:color="DDDDDD"/>
                    <w:left w:val="single" w:sz="18" w:space="0" w:color="DDDDDD"/>
                    <w:bottom w:val="single" w:sz="18" w:space="0" w:color="DDDDDD"/>
                    <w:right w:val="single" w:sz="18" w:space="0" w:color="DDDDDD"/>
                  </w:divBdr>
                </w:div>
                <w:div w:id="1711298772">
                  <w:marLeft w:val="0"/>
                  <w:marRight w:val="0"/>
                  <w:marTop w:val="0"/>
                  <w:marBottom w:val="0"/>
                  <w:divBdr>
                    <w:top w:val="single" w:sz="18" w:space="0" w:color="DDDDDD"/>
                    <w:left w:val="single" w:sz="18" w:space="0" w:color="DDDDDD"/>
                    <w:bottom w:val="single" w:sz="18" w:space="0" w:color="DDDDDD"/>
                    <w:right w:val="single" w:sz="18" w:space="0" w:color="DDDDDD"/>
                  </w:divBdr>
                </w:div>
                <w:div w:id="1904289266">
                  <w:marLeft w:val="0"/>
                  <w:marRight w:val="0"/>
                  <w:marTop w:val="0"/>
                  <w:marBottom w:val="0"/>
                  <w:divBdr>
                    <w:top w:val="single" w:sz="18" w:space="0" w:color="DDDDDD"/>
                    <w:left w:val="single" w:sz="18" w:space="0" w:color="DDDDDD"/>
                    <w:bottom w:val="single" w:sz="18" w:space="0" w:color="DDDDDD"/>
                    <w:right w:val="single" w:sz="18" w:space="0" w:color="DDDDDD"/>
                  </w:divBdr>
                </w:div>
              </w:divsChild>
            </w:div>
          </w:divsChild>
        </w:div>
      </w:divsChild>
    </w:div>
    <w:div w:id="5220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2C442-5353-44EB-83D0-7EA5C861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3036</TotalTime>
  <Pages>17</Pages>
  <Words>3722</Words>
  <Characters>21218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Ростовской области от 25</vt:lpstr>
    </vt:vector>
  </TitlesOfParts>
  <Company/>
  <LinksUpToDate>false</LinksUpToDate>
  <CharactersWithSpaces>24891</CharactersWithSpaces>
  <SharedDoc>false</SharedDoc>
  <HLinks>
    <vt:vector size="24" baseType="variant">
      <vt:variant>
        <vt:i4>6357045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6357044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Ростовской области от 25</dc:title>
  <dc:subject/>
  <dc:creator>777</dc:creator>
  <cp:keywords/>
  <dc:description/>
  <cp:lastModifiedBy>Пользователь</cp:lastModifiedBy>
  <cp:revision>2040</cp:revision>
  <cp:lastPrinted>2025-03-03T07:26:00Z</cp:lastPrinted>
  <dcterms:created xsi:type="dcterms:W3CDTF">2016-02-05T08:09:00Z</dcterms:created>
  <dcterms:modified xsi:type="dcterms:W3CDTF">2025-03-18T08:50:00Z</dcterms:modified>
</cp:coreProperties>
</file>