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РОССИЙСКАЯ ФЕДЕРАЦИЯ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РОСТОВСКАЯ ОБЛАСТЬ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ТАРАСОВСКИЙ РАЙОН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«МИТЯКИНСКОЕ СЕЛЬСКОЕ ПОСЕЛЕНИЕ»</w:t>
      </w:r>
    </w:p>
    <w:p w:rsidR="00D32BE9" w:rsidRPr="001C74B1" w:rsidRDefault="00D32BE9" w:rsidP="00D32BE9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 xml:space="preserve">  АДМИНИСТРАЦИЯ МИТЯКИНСКОГО СЕЛЬСКОГО ПОСЕЛЕНИЯ</w:t>
      </w:r>
    </w:p>
    <w:p w:rsidR="00D32BE9" w:rsidRPr="001C74B1" w:rsidRDefault="00D32BE9" w:rsidP="00D32BE9">
      <w:pPr>
        <w:jc w:val="center"/>
        <w:rPr>
          <w:b/>
          <w:sz w:val="28"/>
          <w:szCs w:val="28"/>
        </w:rPr>
      </w:pPr>
    </w:p>
    <w:p w:rsidR="00D32BE9" w:rsidRPr="001C74B1" w:rsidRDefault="00D32BE9" w:rsidP="00D32BE9">
      <w:pPr>
        <w:jc w:val="center"/>
        <w:rPr>
          <w:b/>
          <w:sz w:val="28"/>
          <w:szCs w:val="28"/>
        </w:rPr>
      </w:pPr>
      <w:r w:rsidRPr="001C74B1">
        <w:rPr>
          <w:b/>
          <w:sz w:val="28"/>
          <w:szCs w:val="28"/>
        </w:rPr>
        <w:t>ПОСТАНОВЛЕНИЕ</w:t>
      </w:r>
    </w:p>
    <w:p w:rsidR="00D32BE9" w:rsidRDefault="00D32BE9" w:rsidP="00D32BE9">
      <w:pPr>
        <w:jc w:val="center"/>
        <w:rPr>
          <w:sz w:val="28"/>
          <w:szCs w:val="28"/>
        </w:rPr>
      </w:pPr>
    </w:p>
    <w:p w:rsidR="00D32BE9" w:rsidRDefault="007C24DE" w:rsidP="00D32BE9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D32BE9">
        <w:rPr>
          <w:sz w:val="28"/>
          <w:szCs w:val="28"/>
        </w:rPr>
        <w:t>.10.2019  года                                 № 14</w:t>
      </w:r>
      <w:r w:rsidR="00340064">
        <w:rPr>
          <w:sz w:val="28"/>
          <w:szCs w:val="28"/>
        </w:rPr>
        <w:t>8</w:t>
      </w:r>
      <w:r w:rsidR="00D32BE9">
        <w:rPr>
          <w:sz w:val="28"/>
          <w:szCs w:val="28"/>
        </w:rPr>
        <w:t xml:space="preserve">                                ст. </w:t>
      </w:r>
      <w:proofErr w:type="spellStart"/>
      <w:r w:rsidR="00D32BE9">
        <w:rPr>
          <w:sz w:val="28"/>
          <w:szCs w:val="28"/>
        </w:rPr>
        <w:t>Митякинская</w:t>
      </w:r>
      <w:proofErr w:type="spellEnd"/>
    </w:p>
    <w:p w:rsidR="00D32BE9" w:rsidRDefault="00D32BE9" w:rsidP="00D32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32BE9" w:rsidRDefault="00D32BE9" w:rsidP="00D32BE9">
      <w:pPr>
        <w:spacing w:line="216" w:lineRule="auto"/>
        <w:jc w:val="right"/>
        <w:rPr>
          <w:sz w:val="20"/>
          <w:szCs w:val="20"/>
        </w:rPr>
      </w:pPr>
    </w:p>
    <w:p w:rsidR="00D32BE9" w:rsidRDefault="00D32BE9" w:rsidP="00D32BE9">
      <w:pPr>
        <w:rPr>
          <w:sz w:val="28"/>
          <w:szCs w:val="28"/>
        </w:rPr>
      </w:pPr>
    </w:p>
    <w:p w:rsidR="00D32BE9" w:rsidRDefault="00D32BE9" w:rsidP="00D32BE9">
      <w:pPr>
        <w:rPr>
          <w:sz w:val="28"/>
          <w:szCs w:val="28"/>
        </w:rPr>
      </w:pPr>
    </w:p>
    <w:p w:rsidR="00D32BE9" w:rsidRDefault="00D32BE9" w:rsidP="00D32BE9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Об утверждении штатного расписания</w:t>
      </w:r>
    </w:p>
    <w:p w:rsidR="00D32BE9" w:rsidRDefault="00D32BE9" w:rsidP="00D32B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Администрации Митякинского сельского поселения</w:t>
      </w:r>
    </w:p>
    <w:p w:rsidR="00D32BE9" w:rsidRDefault="00D32BE9" w:rsidP="00D32BE9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ч. 3, ст. 11, Областного закона № 786-ЗС « О муниципальной службе в Ростовской области», в соответствии со статьей 4 Областного закона от 03.10.2008 г. № 91-Зс « О системе оплаты труда работников областных государственных учреждений»,</w:t>
      </w: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Pr="00B6745D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 о с т а н о в л я ю:</w:t>
      </w:r>
    </w:p>
    <w:p w:rsidR="00D32BE9" w:rsidRDefault="00D32BE9" w:rsidP="00D32BE9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штатное расписание с </w:t>
      </w:r>
      <w:r w:rsidR="00340064">
        <w:rPr>
          <w:rFonts w:eastAsia="Calibri"/>
          <w:sz w:val="28"/>
          <w:szCs w:val="28"/>
        </w:rPr>
        <w:t>2</w:t>
      </w:r>
      <w:r w:rsidR="007C24D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.10.2019  года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Приложение № 2);</w:t>
      </w:r>
    </w:p>
    <w:p w:rsidR="00D32BE9" w:rsidRDefault="00D32BE9" w:rsidP="00D32BE9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Считать утратившим силу приложение № 2 к постановлению № 1</w:t>
      </w:r>
      <w:r w:rsidR="007C24DE">
        <w:rPr>
          <w:rFonts w:eastAsia="Calibri"/>
          <w:sz w:val="28"/>
          <w:szCs w:val="28"/>
        </w:rPr>
        <w:t>4</w:t>
      </w:r>
      <w:r w:rsidR="00340064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от </w:t>
      </w:r>
      <w:r w:rsidR="00340064">
        <w:rPr>
          <w:rFonts w:eastAsia="Calibri"/>
          <w:sz w:val="28"/>
          <w:szCs w:val="28"/>
        </w:rPr>
        <w:t>30</w:t>
      </w:r>
      <w:bookmarkStart w:id="0" w:name="_GoBack"/>
      <w:bookmarkEnd w:id="0"/>
      <w:r>
        <w:rPr>
          <w:rFonts w:eastAsia="Calibri"/>
          <w:sz w:val="28"/>
          <w:szCs w:val="28"/>
        </w:rPr>
        <w:t>.</w:t>
      </w:r>
      <w:r w:rsidR="007C24DE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.2019 года;</w:t>
      </w:r>
    </w:p>
    <w:p w:rsidR="00D32BE9" w:rsidRPr="004052BF" w:rsidRDefault="00D32BE9" w:rsidP="00D32BE9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2BE9" w:rsidRDefault="00D32BE9" w:rsidP="00D32BE9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D32BE9" w:rsidRDefault="00D32BE9" w:rsidP="00D32BE9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Митякинского </w:t>
      </w:r>
    </w:p>
    <w:p w:rsidR="00D32BE9" w:rsidRDefault="00D32BE9" w:rsidP="00D32BE9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С.И. Куркин</w:t>
      </w:r>
    </w:p>
    <w:p w:rsidR="00D32BE9" w:rsidRDefault="00D32BE9" w:rsidP="00D32BE9">
      <w:pPr>
        <w:pStyle w:val="ConsPlusNormal"/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660B" w:rsidRPr="00D32BE9" w:rsidRDefault="00B3660B" w:rsidP="00D32BE9"/>
    <w:sectPr w:rsidR="00B3660B" w:rsidRPr="00D32BE9" w:rsidSect="001C74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1CD"/>
    <w:multiLevelType w:val="hybridMultilevel"/>
    <w:tmpl w:val="0A001ECC"/>
    <w:lvl w:ilvl="0" w:tplc="F2AC5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6"/>
    <w:rsid w:val="001C74B1"/>
    <w:rsid w:val="001F1A6B"/>
    <w:rsid w:val="00254406"/>
    <w:rsid w:val="00340064"/>
    <w:rsid w:val="004052BF"/>
    <w:rsid w:val="007C24DE"/>
    <w:rsid w:val="00B3660B"/>
    <w:rsid w:val="00B6745D"/>
    <w:rsid w:val="00D32BE9"/>
    <w:rsid w:val="00F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8</cp:revision>
  <cp:lastPrinted>2020-03-25T12:31:00Z</cp:lastPrinted>
  <dcterms:created xsi:type="dcterms:W3CDTF">2019-10-23T05:05:00Z</dcterms:created>
  <dcterms:modified xsi:type="dcterms:W3CDTF">2020-03-25T12:31:00Z</dcterms:modified>
</cp:coreProperties>
</file>