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C5" w:rsidRPr="0097282A" w:rsidRDefault="002520C5" w:rsidP="002520C5">
      <w:pPr>
        <w:pStyle w:val="a9"/>
        <w:ind w:left="567"/>
        <w:outlineLvl w:val="0"/>
        <w:rPr>
          <w:b w:val="0"/>
          <w:bCs w:val="0"/>
        </w:rPr>
      </w:pPr>
      <w:r w:rsidRPr="0097282A">
        <w:rPr>
          <w:b w:val="0"/>
          <w:bCs w:val="0"/>
        </w:rPr>
        <w:t>РОССИЙСКАЯ ФЕДЕРАЦИЯ</w:t>
      </w:r>
    </w:p>
    <w:p w:rsidR="002520C5" w:rsidRPr="0097282A" w:rsidRDefault="002520C5" w:rsidP="002520C5"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РОСТОВСКАЯ ОБЛАСТЬ</w:t>
      </w:r>
    </w:p>
    <w:p w:rsidR="002520C5" w:rsidRPr="0097282A" w:rsidRDefault="002520C5" w:rsidP="002520C5"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520C5" w:rsidRPr="0097282A" w:rsidRDefault="002520C5" w:rsidP="002520C5"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МИТЯКИНСКОЕ</w:t>
      </w:r>
      <w:r w:rsidRPr="0097282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520C5" w:rsidRPr="0097282A" w:rsidRDefault="002520C5" w:rsidP="002520C5">
      <w:pPr>
        <w:pStyle w:val="2"/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МИТЯКИНСКОГО</w:t>
      </w:r>
      <w:r w:rsidRPr="009728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520C5" w:rsidRPr="0097282A" w:rsidRDefault="002520C5" w:rsidP="002520C5"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ПОСТАНОВЛЕНИЕ</w:t>
      </w:r>
    </w:p>
    <w:p w:rsidR="002520C5" w:rsidRPr="003076E4" w:rsidRDefault="002520C5" w:rsidP="002520C5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2520C5" w:rsidRPr="003076E4" w:rsidRDefault="001403F2" w:rsidP="002520C5">
      <w:pPr>
        <w:tabs>
          <w:tab w:val="left" w:pos="6915"/>
        </w:tabs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</w:t>
      </w:r>
      <w:r w:rsidR="00DE510F">
        <w:rPr>
          <w:rFonts w:ascii="Times New Roman" w:hAnsi="Times New Roman"/>
          <w:sz w:val="28"/>
          <w:szCs w:val="28"/>
        </w:rPr>
        <w:t>.2023г.</w:t>
      </w:r>
      <w:r w:rsidR="002520C5" w:rsidRPr="00F3189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 150</w:t>
      </w:r>
      <w:r w:rsidR="002520C5" w:rsidRPr="003076E4">
        <w:rPr>
          <w:rFonts w:ascii="Times New Roman" w:hAnsi="Times New Roman"/>
          <w:sz w:val="28"/>
          <w:szCs w:val="28"/>
        </w:rPr>
        <w:t xml:space="preserve">                                 ст. </w:t>
      </w:r>
      <w:r w:rsidR="002520C5">
        <w:rPr>
          <w:rFonts w:ascii="Times New Roman" w:hAnsi="Times New Roman"/>
          <w:sz w:val="28"/>
          <w:szCs w:val="28"/>
        </w:rPr>
        <w:t>Митякинская</w:t>
      </w:r>
    </w:p>
    <w:p w:rsidR="002520C5" w:rsidRPr="003076E4" w:rsidRDefault="002520C5" w:rsidP="002520C5">
      <w:pPr>
        <w:ind w:left="567"/>
        <w:jc w:val="center"/>
        <w:rPr>
          <w:rFonts w:ascii="Times New Roman" w:hAnsi="Times New Roman"/>
          <w:kern w:val="2"/>
          <w:sz w:val="28"/>
          <w:szCs w:val="28"/>
        </w:rPr>
      </w:pPr>
    </w:p>
    <w:p w:rsidR="002520C5" w:rsidRDefault="002520C5" w:rsidP="002520C5"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</w:t>
      </w:r>
      <w:r w:rsidRPr="009816F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9816F3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 xml:space="preserve">у </w:t>
      </w:r>
    </w:p>
    <w:p w:rsidR="002520C5" w:rsidRDefault="002520C5" w:rsidP="002520C5"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Митякинского сельского поселения</w:t>
      </w:r>
    </w:p>
    <w:p w:rsidR="002520C5" w:rsidRDefault="002520C5" w:rsidP="002520C5"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9816F3"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 xml:space="preserve">» </w:t>
      </w:r>
    </w:p>
    <w:p w:rsidR="002520C5" w:rsidRPr="003076E4" w:rsidRDefault="002520C5" w:rsidP="002520C5">
      <w:pPr>
        <w:ind w:left="567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2520C5" w:rsidRPr="003076E4" w:rsidRDefault="002520C5" w:rsidP="002520C5">
      <w:pPr>
        <w:ind w:left="567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2520C5" w:rsidRDefault="002520C5" w:rsidP="002520C5">
      <w:pPr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Pr="0097439F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97439F">
        <w:rPr>
          <w:rFonts w:ascii="Times New Roman" w:hAnsi="Times New Roman"/>
          <w:bCs/>
          <w:kern w:val="2"/>
          <w:sz w:val="28"/>
          <w:szCs w:val="28"/>
        </w:rPr>
        <w:t xml:space="preserve">постановлением </w:t>
      </w:r>
      <w:r w:rsidRPr="00546FF2">
        <w:rPr>
          <w:rFonts w:ascii="Times New Roman" w:eastAsia="Times New Roman" w:hAnsi="Times New Roman"/>
          <w:sz w:val="28"/>
          <w:szCs w:val="28"/>
        </w:rPr>
        <w:t>Администрации Митякинского сельского поселения от 17.09.2018 № 103 «Об утверждении Порядка разработки, реализации и оценки эффективности муниципальных программ Митякинского сельского поселения», от 26.10.2018 № 131 «Об утверждении Методических рекомендаций по разработке и реализации муниципальных программ Митякинского сельского поселения»</w:t>
      </w:r>
      <w:r w:rsidR="001005DE">
        <w:rPr>
          <w:rFonts w:ascii="Times New Roman" w:eastAsia="Times New Roman" w:hAnsi="Times New Roman"/>
          <w:sz w:val="28"/>
          <w:szCs w:val="28"/>
        </w:rPr>
        <w:t>, соглашение</w:t>
      </w:r>
      <w:r w:rsidR="00EB7449">
        <w:rPr>
          <w:rFonts w:ascii="Times New Roman" w:eastAsia="Times New Roman" w:hAnsi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DE510F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E510F">
        <w:rPr>
          <w:rFonts w:ascii="Times New Roman" w:eastAsia="Times New Roman" w:hAnsi="Times New Roman"/>
          <w:sz w:val="28"/>
          <w:szCs w:val="28"/>
        </w:rPr>
        <w:t>03</w:t>
      </w:r>
      <w:r w:rsidR="001005DE">
        <w:rPr>
          <w:rFonts w:ascii="Times New Roman" w:eastAsia="Times New Roman" w:hAnsi="Times New Roman"/>
          <w:sz w:val="28"/>
          <w:szCs w:val="28"/>
        </w:rPr>
        <w:t>.</w:t>
      </w:r>
      <w:r w:rsidR="00DE510F">
        <w:rPr>
          <w:rFonts w:ascii="Times New Roman" w:eastAsia="Times New Roman" w:hAnsi="Times New Roman"/>
          <w:sz w:val="28"/>
          <w:szCs w:val="28"/>
        </w:rPr>
        <w:t>2023</w:t>
      </w:r>
      <w:r>
        <w:rPr>
          <w:rFonts w:ascii="Times New Roman" w:eastAsia="Times New Roman" w:hAnsi="Times New Roman"/>
          <w:sz w:val="28"/>
          <w:szCs w:val="28"/>
        </w:rPr>
        <w:t xml:space="preserve">г. «О порядке и </w:t>
      </w:r>
      <w:r w:rsidR="001005DE">
        <w:rPr>
          <w:rFonts w:ascii="Times New Roman" w:eastAsia="Times New Roman" w:hAnsi="Times New Roman"/>
          <w:sz w:val="28"/>
          <w:szCs w:val="28"/>
        </w:rPr>
        <w:t>условиях предоставления субсидии</w:t>
      </w:r>
      <w:r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1005DE">
        <w:rPr>
          <w:rFonts w:ascii="Times New Roman" w:eastAsia="Times New Roman" w:hAnsi="Times New Roman"/>
          <w:sz w:val="28"/>
          <w:szCs w:val="28"/>
        </w:rPr>
        <w:t>финансовое обеспечение выполнения муниципального задания на оказание муниципальных услуг (выполнения работ)</w:t>
      </w:r>
      <w:r>
        <w:rPr>
          <w:rFonts w:ascii="Times New Roman" w:eastAsia="Times New Roman" w:hAnsi="Times New Roman"/>
          <w:sz w:val="28"/>
          <w:szCs w:val="28"/>
        </w:rPr>
        <w:t>.»</w:t>
      </w:r>
    </w:p>
    <w:p w:rsidR="002520C5" w:rsidRPr="00546FF2" w:rsidRDefault="002520C5" w:rsidP="002520C5">
      <w:pPr>
        <w:spacing w:after="0" w:line="240" w:lineRule="auto"/>
        <w:ind w:left="567"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20C5" w:rsidRPr="003076E4" w:rsidRDefault="002520C5" w:rsidP="002520C5">
      <w:pPr>
        <w:pStyle w:val="ConsPlusTitle"/>
        <w:ind w:left="567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П О С Т А Н О В Л Я Ю</w:t>
      </w:r>
      <w:r w:rsidRPr="003076E4">
        <w:rPr>
          <w:rFonts w:ascii="Times New Roman" w:hAnsi="Times New Roman" w:cs="Times New Roman"/>
          <w:b w:val="0"/>
          <w:kern w:val="2"/>
          <w:sz w:val="28"/>
          <w:szCs w:val="28"/>
        </w:rPr>
        <w:t>:</w:t>
      </w:r>
    </w:p>
    <w:p w:rsidR="002520C5" w:rsidRPr="003076E4" w:rsidRDefault="002520C5" w:rsidP="002520C5">
      <w:pPr>
        <w:suppressAutoHyphens/>
        <w:ind w:left="567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520C5" w:rsidRPr="000F4F56" w:rsidRDefault="002520C5" w:rsidP="002520C5">
      <w:pPr>
        <w:spacing w:after="0" w:line="216" w:lineRule="auto"/>
        <w:ind w:left="567"/>
        <w:rPr>
          <w:rFonts w:ascii="Times New Roman" w:hAnsi="Times New Roman"/>
          <w:sz w:val="28"/>
          <w:szCs w:val="28"/>
        </w:rPr>
      </w:pPr>
      <w:r w:rsidRPr="00A00F2B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Внести в муниципальную</w:t>
      </w:r>
      <w:r w:rsidRPr="00A00F2B">
        <w:rPr>
          <w:rFonts w:ascii="Times New Roman" w:hAnsi="Times New Roman"/>
          <w:sz w:val="28"/>
          <w:szCs w:val="28"/>
        </w:rPr>
        <w:t xml:space="preserve"> программу </w:t>
      </w:r>
      <w:r>
        <w:rPr>
          <w:rFonts w:ascii="Times New Roman" w:hAnsi="Times New Roman"/>
          <w:sz w:val="28"/>
          <w:szCs w:val="28"/>
        </w:rPr>
        <w:t>Митякинского сельского поселения «</w:t>
      </w:r>
      <w:r w:rsidRPr="00A00F2B">
        <w:rPr>
          <w:rFonts w:ascii="Times New Roman" w:hAnsi="Times New Roman"/>
          <w:sz w:val="28"/>
          <w:szCs w:val="28"/>
        </w:rPr>
        <w:t>Развитие культуры</w:t>
      </w:r>
      <w:r>
        <w:rPr>
          <w:rFonts w:ascii="Times New Roman" w:hAnsi="Times New Roman"/>
          <w:sz w:val="28"/>
          <w:szCs w:val="28"/>
        </w:rPr>
        <w:t xml:space="preserve">»  следующие </w:t>
      </w:r>
      <w:r>
        <w:rPr>
          <w:rFonts w:ascii="Times New Roman" w:hAnsi="Times New Roman"/>
          <w:sz w:val="28"/>
        </w:rPr>
        <w:t xml:space="preserve">изменения:        </w:t>
      </w:r>
      <w:r>
        <w:rPr>
          <w:rFonts w:ascii="Times New Roman" w:hAnsi="Times New Roman"/>
          <w:sz w:val="28"/>
        </w:rPr>
        <w:tab/>
        <w:t xml:space="preserve">           </w:t>
      </w:r>
      <w:bookmarkStart w:id="0" w:name="Par23"/>
      <w:bookmarkEnd w:id="0"/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«Ресурсное  обеспечение муниципальной программы</w:t>
      </w:r>
    </w:p>
    <w:p w:rsidR="00A70092" w:rsidRPr="00A70092" w:rsidRDefault="002520C5" w:rsidP="00BA3B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затраты на реализацию муниципальной Программы в 2019-2030 годах за счет всех источников финансирования </w:t>
      </w:r>
      <w:r w:rsidR="001403F2">
        <w:rPr>
          <w:rFonts w:ascii="Times New Roman" w:hAnsi="Times New Roman"/>
          <w:sz w:val="28"/>
          <w:szCs w:val="28"/>
        </w:rPr>
        <w:t>40131,4</w:t>
      </w:r>
      <w:r w:rsidR="00BA3B2B" w:rsidRPr="00BA3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руб.:</w:t>
      </w:r>
    </w:p>
    <w:p w:rsidR="00EB7449" w:rsidRDefault="00EB7449" w:rsidP="00EB744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«Ресурсное  обеспечение муниципальной программы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Общий объем финансирования программы составляет 40131,4 тыс. рублей, в том числе: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4384,6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2020 год – 4489,2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2021 год -  4626,9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2022 год – 9340,9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2023 год – 4775,0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2024 год – 3768,2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 2838,6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1170,2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1170,2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1170,2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1170,2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1170,2 тыс. рублей.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числе: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областной бюджет  составляет –   5157.2 тыс. рублей, в том числе:          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209,2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2020 год – 354,0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0  тыс. рублей 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2022 год – 4594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2023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2024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0  тыс. рублей.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Объем средств федерального бюджета, необходимый для финансирования программы, составляет 0,0 тыс. рублей, в том числе: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2020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0  тыс. рублей 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2022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2023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2024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0  тыс. рублей.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местных бюджетов, необходимые для финансирования программы, составляют 34917,2 тыс. рублей, в том числе: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4175,4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2020 год – 4135,2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2021 год – 4626,9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2022 год – 4746,9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2023 год – 4775,0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2024 год – 3768,2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 2838,6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1170,2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1170,2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1170,2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1170,2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1170,2 тыс. рублей.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из внебюджетных источников составляют 0,0 тыс. рублей, в том числе: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2020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0  тыс. рублей 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2022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2023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2024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0  тыс. рублей;</w:t>
      </w:r>
    </w:p>
    <w:p w:rsidR="001403F2" w:rsidRPr="001403F2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0  тыс. рублей;</w:t>
      </w:r>
    </w:p>
    <w:p w:rsidR="00DA3407" w:rsidRDefault="001403F2" w:rsidP="0014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2030 год – 0  тыс. рублей. </w:t>
      </w:r>
    </w:p>
    <w:p w:rsidR="006C0BAF" w:rsidRPr="006C0BAF" w:rsidRDefault="006C0BAF" w:rsidP="001403F2">
      <w:pPr>
        <w:spacing w:after="0"/>
        <w:ind w:firstLine="709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C0BAF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     </w:t>
      </w:r>
    </w:p>
    <w:p w:rsidR="002520C5" w:rsidRDefault="002520C5" w:rsidP="009F4D5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1787B">
        <w:rPr>
          <w:rFonts w:ascii="Times New Roman" w:hAnsi="Times New Roman"/>
          <w:b/>
          <w:sz w:val="28"/>
          <w:szCs w:val="28"/>
        </w:rPr>
        <w:t>Заменить на:</w:t>
      </w:r>
    </w:p>
    <w:p w:rsidR="002520C5" w:rsidRPr="00B1787B" w:rsidRDefault="002520C5" w:rsidP="002520C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программы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1403F2">
        <w:rPr>
          <w:rFonts w:ascii="Times New Roman" w:hAnsi="Times New Roman"/>
          <w:sz w:val="28"/>
          <w:szCs w:val="28"/>
        </w:rPr>
        <w:t>41331,2</w:t>
      </w:r>
      <w:r w:rsidR="00EB7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Pr="00BB2223">
        <w:rPr>
          <w:rFonts w:ascii="Times New Roman" w:hAnsi="Times New Roman"/>
          <w:sz w:val="28"/>
          <w:szCs w:val="28"/>
        </w:rPr>
        <w:t>. рублей, 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4384,6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2020 год – </w:t>
      </w:r>
      <w:r w:rsidR="00A70092">
        <w:rPr>
          <w:rFonts w:ascii="Times New Roman" w:hAnsi="Times New Roman"/>
          <w:sz w:val="28"/>
          <w:szCs w:val="28"/>
        </w:rPr>
        <w:t>4489,2</w:t>
      </w:r>
      <w:r>
        <w:rPr>
          <w:rFonts w:ascii="Times New Roman" w:hAnsi="Times New Roman"/>
          <w:sz w:val="28"/>
          <w:szCs w:val="28"/>
        </w:rPr>
        <w:t xml:space="preserve"> тыс</w:t>
      </w:r>
      <w:r w:rsidRPr="00BB2223">
        <w:rPr>
          <w:rFonts w:ascii="Times New Roman" w:hAnsi="Times New Roman"/>
          <w:sz w:val="28"/>
          <w:szCs w:val="28"/>
        </w:rPr>
        <w:t>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2021 год</w:t>
      </w:r>
      <w:r>
        <w:rPr>
          <w:rFonts w:ascii="Times New Roman" w:hAnsi="Times New Roman"/>
          <w:sz w:val="28"/>
          <w:szCs w:val="28"/>
        </w:rPr>
        <w:t xml:space="preserve"> -  </w:t>
      </w:r>
      <w:r w:rsidR="005C30F6">
        <w:rPr>
          <w:rFonts w:ascii="Times New Roman" w:hAnsi="Times New Roman"/>
          <w:sz w:val="28"/>
          <w:szCs w:val="28"/>
        </w:rPr>
        <w:t>46</w:t>
      </w:r>
      <w:r w:rsidR="00F3189D">
        <w:rPr>
          <w:rFonts w:ascii="Times New Roman" w:hAnsi="Times New Roman"/>
          <w:sz w:val="28"/>
          <w:szCs w:val="28"/>
        </w:rPr>
        <w:t>26</w:t>
      </w:r>
      <w:r w:rsidR="009F4D57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2022 год – </w:t>
      </w:r>
      <w:r w:rsidR="002D6598">
        <w:rPr>
          <w:rFonts w:ascii="Times New Roman" w:hAnsi="Times New Roman"/>
          <w:sz w:val="28"/>
          <w:szCs w:val="28"/>
        </w:rPr>
        <w:t>9340,9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2023 год – </w:t>
      </w:r>
      <w:r w:rsidR="006C0BAF">
        <w:rPr>
          <w:rFonts w:ascii="Times New Roman" w:hAnsi="Times New Roman"/>
          <w:sz w:val="28"/>
          <w:szCs w:val="28"/>
        </w:rPr>
        <w:t>4775,0</w:t>
      </w:r>
      <w:r w:rsidR="003400E9"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2024 год – </w:t>
      </w:r>
      <w:r w:rsidR="001403F2">
        <w:rPr>
          <w:rFonts w:ascii="Times New Roman" w:hAnsi="Times New Roman"/>
          <w:sz w:val="28"/>
          <w:szCs w:val="28"/>
        </w:rPr>
        <w:t>5022,2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2025 год – </w:t>
      </w:r>
      <w:r w:rsidR="001403F2">
        <w:rPr>
          <w:rFonts w:ascii="Times New Roman" w:hAnsi="Times New Roman"/>
          <w:sz w:val="28"/>
          <w:szCs w:val="28"/>
        </w:rPr>
        <w:t>2814,1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2026 год – </w:t>
      </w:r>
      <w:r w:rsidR="001403F2">
        <w:rPr>
          <w:rFonts w:ascii="Times New Roman" w:hAnsi="Times New Roman"/>
          <w:sz w:val="28"/>
          <w:szCs w:val="28"/>
        </w:rPr>
        <w:t>1197,5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2027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2028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2029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рублей.</w:t>
      </w:r>
    </w:p>
    <w:p w:rsidR="001403F2" w:rsidRPr="00BB2223" w:rsidRDefault="001403F2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областной бюджет 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 xml:space="preserve">–   </w:t>
      </w:r>
      <w:r w:rsidR="00AA31CD">
        <w:rPr>
          <w:rFonts w:ascii="Times New Roman" w:hAnsi="Times New Roman"/>
          <w:sz w:val="28"/>
          <w:szCs w:val="28"/>
        </w:rPr>
        <w:t>5157.2</w:t>
      </w:r>
      <w:r w:rsidRPr="00BB2223">
        <w:rPr>
          <w:rFonts w:ascii="Times New Roman" w:hAnsi="Times New Roman"/>
          <w:sz w:val="28"/>
          <w:szCs w:val="28"/>
        </w:rPr>
        <w:t xml:space="preserve"> тыс. рублей, в том числе:          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209,2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354,0</w:t>
      </w:r>
      <w:r w:rsidRPr="00BB2223">
        <w:rPr>
          <w:rFonts w:ascii="Times New Roman" w:hAnsi="Times New Roman"/>
          <w:sz w:val="28"/>
          <w:szCs w:val="28"/>
        </w:rPr>
        <w:t xml:space="preserve">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2520C5" w:rsidRPr="00BB2223" w:rsidRDefault="00AA31CD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</w:t>
      </w:r>
      <w:r w:rsidR="002520C5"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2023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2024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2025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2026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2027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2028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2029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2030 год – 0  тыс. рублей.</w:t>
      </w: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программы, составляет 0,0 тыс. рублей, 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2020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2022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2023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2024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2025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2026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2027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2028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2029 год – 0  тыс. рублей;</w:t>
      </w:r>
    </w:p>
    <w:p w:rsidR="002520C5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2030 год – 0  тыс. рублей.</w:t>
      </w:r>
    </w:p>
    <w:p w:rsidR="00DA3407" w:rsidRPr="00BB2223" w:rsidRDefault="00DA3407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</w:t>
      </w:r>
      <w:r w:rsidR="00600B61">
        <w:rPr>
          <w:rFonts w:ascii="Times New Roman" w:hAnsi="Times New Roman"/>
          <w:sz w:val="28"/>
          <w:szCs w:val="28"/>
        </w:rPr>
        <w:t>рован</w:t>
      </w:r>
      <w:r w:rsidR="000C785E">
        <w:rPr>
          <w:rFonts w:ascii="Times New Roman" w:hAnsi="Times New Roman"/>
          <w:sz w:val="28"/>
          <w:szCs w:val="28"/>
        </w:rPr>
        <w:t xml:space="preserve">ия программы, составляют </w:t>
      </w:r>
      <w:r w:rsidR="00DA3407">
        <w:rPr>
          <w:rFonts w:ascii="Times New Roman" w:hAnsi="Times New Roman"/>
          <w:sz w:val="28"/>
          <w:szCs w:val="28"/>
        </w:rPr>
        <w:t>36174</w:t>
      </w:r>
      <w:r w:rsidR="00600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DA3407" w:rsidRDefault="00DA3407" w:rsidP="002520C5">
      <w:pPr>
        <w:spacing w:after="0"/>
        <w:rPr>
          <w:rFonts w:ascii="Times New Roman" w:hAnsi="Times New Roman"/>
          <w:sz w:val="28"/>
          <w:szCs w:val="28"/>
        </w:rPr>
      </w:pP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4175,4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2020 год – </w:t>
      </w:r>
      <w:r w:rsidR="0044237A">
        <w:rPr>
          <w:rFonts w:ascii="Times New Roman" w:hAnsi="Times New Roman"/>
          <w:sz w:val="28"/>
          <w:szCs w:val="28"/>
        </w:rPr>
        <w:t>4135,2</w:t>
      </w:r>
      <w:r>
        <w:rPr>
          <w:rFonts w:ascii="Times New Roman" w:hAnsi="Times New Roman"/>
          <w:sz w:val="28"/>
          <w:szCs w:val="28"/>
        </w:rPr>
        <w:t xml:space="preserve"> тыс</w:t>
      </w:r>
      <w:r w:rsidRPr="00BB2223">
        <w:rPr>
          <w:rFonts w:ascii="Times New Roman" w:hAnsi="Times New Roman"/>
          <w:sz w:val="28"/>
          <w:szCs w:val="28"/>
        </w:rPr>
        <w:t>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2021 год – </w:t>
      </w:r>
      <w:r w:rsidR="005C30F6">
        <w:rPr>
          <w:rFonts w:ascii="Times New Roman" w:hAnsi="Times New Roman"/>
          <w:sz w:val="28"/>
          <w:szCs w:val="28"/>
        </w:rPr>
        <w:t>46</w:t>
      </w:r>
      <w:r w:rsidR="00F3189D">
        <w:rPr>
          <w:rFonts w:ascii="Times New Roman" w:hAnsi="Times New Roman"/>
          <w:sz w:val="28"/>
          <w:szCs w:val="28"/>
        </w:rPr>
        <w:t>26</w:t>
      </w:r>
      <w:r w:rsidR="009F4D57" w:rsidRPr="009F4D57">
        <w:rPr>
          <w:rFonts w:ascii="Times New Roman" w:hAnsi="Times New Roman"/>
          <w:sz w:val="28"/>
          <w:szCs w:val="28"/>
        </w:rPr>
        <w:t xml:space="preserve">,9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2022 год – </w:t>
      </w:r>
      <w:r w:rsidR="002D6598">
        <w:rPr>
          <w:rFonts w:ascii="Times New Roman" w:hAnsi="Times New Roman"/>
          <w:sz w:val="28"/>
          <w:szCs w:val="28"/>
        </w:rPr>
        <w:t>4746,9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2023 год – </w:t>
      </w:r>
      <w:r w:rsidR="006C0BAF">
        <w:rPr>
          <w:rFonts w:ascii="Times New Roman" w:hAnsi="Times New Roman"/>
          <w:sz w:val="28"/>
          <w:szCs w:val="28"/>
        </w:rPr>
        <w:t>4775,0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2024 год – </w:t>
      </w:r>
      <w:r w:rsidR="00DA3407">
        <w:rPr>
          <w:rFonts w:ascii="Times New Roman" w:hAnsi="Times New Roman"/>
          <w:sz w:val="28"/>
          <w:szCs w:val="28"/>
        </w:rPr>
        <w:t>5022,2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2025 год – </w:t>
      </w:r>
      <w:r w:rsidR="00DA3407">
        <w:rPr>
          <w:rFonts w:ascii="Times New Roman" w:hAnsi="Times New Roman"/>
          <w:sz w:val="28"/>
          <w:szCs w:val="28"/>
        </w:rPr>
        <w:t>2814,1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2026 год – </w:t>
      </w:r>
      <w:r w:rsidR="00DA3407">
        <w:rPr>
          <w:rFonts w:ascii="Times New Roman" w:hAnsi="Times New Roman"/>
          <w:sz w:val="28"/>
          <w:szCs w:val="28"/>
        </w:rPr>
        <w:t>1197,5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2027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2028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2029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lastRenderedPageBreak/>
        <w:t xml:space="preserve">2030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рублей.</w:t>
      </w:r>
    </w:p>
    <w:p w:rsidR="00DA3407" w:rsidRPr="00BB2223" w:rsidRDefault="00DA3407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2020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2022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2023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2024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2025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2026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2027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2028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2029 год – 0  тыс. рублей;</w:t>
      </w:r>
    </w:p>
    <w:p w:rsidR="002520C5" w:rsidRDefault="002520C5" w:rsidP="002520C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 w:rsidR="002520C5" w:rsidRDefault="002520C5" w:rsidP="002520C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C30F6" w:rsidRDefault="005C30F6" w:rsidP="005C3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 «Раздел 2</w:t>
      </w:r>
      <w:r w:rsidRPr="00EE6F92">
        <w:rPr>
          <w:rFonts w:ascii="Times New Roman" w:hAnsi="Times New Roman"/>
          <w:kern w:val="2"/>
          <w:sz w:val="28"/>
          <w:szCs w:val="28"/>
        </w:rPr>
        <w:t>. Подпрограмма «Развитие культуры»</w:t>
      </w:r>
    </w:p>
    <w:p w:rsidR="00C1267E" w:rsidRPr="006C0BAF" w:rsidRDefault="005C30F6" w:rsidP="006C0BAF">
      <w:pPr>
        <w:keepNext/>
        <w:keepLines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EE6F92">
        <w:rPr>
          <w:rFonts w:ascii="Times New Roman" w:hAnsi="Times New Roman"/>
          <w:kern w:val="2"/>
          <w:sz w:val="28"/>
          <w:szCs w:val="28"/>
        </w:rPr>
        <w:t>Ресурсное</w:t>
      </w:r>
      <w:r w:rsidRPr="00EE6F92">
        <w:rPr>
          <w:rFonts w:ascii="Times New Roman" w:hAnsi="Times New Roman"/>
          <w:kern w:val="2"/>
          <w:sz w:val="28"/>
          <w:szCs w:val="28"/>
        </w:rPr>
        <w:tab/>
        <w:t>обеспечение подпрограммы</w:t>
      </w:r>
    </w:p>
    <w:p w:rsidR="006C0BAF" w:rsidRPr="006C0BAF" w:rsidRDefault="006C0BAF" w:rsidP="006C0BAF">
      <w:pPr>
        <w:pStyle w:val="a3"/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0BAF">
        <w:rPr>
          <w:rFonts w:ascii="Times New Roman" w:hAnsi="Times New Roman"/>
          <w:sz w:val="28"/>
          <w:szCs w:val="28"/>
        </w:rPr>
        <w:t>«Ресурсное  обеспечение муниципальной подпрограммы</w:t>
      </w:r>
    </w:p>
    <w:p w:rsidR="006C0BAF" w:rsidRPr="006C0BAF" w:rsidRDefault="006C0BAF" w:rsidP="006C0BAF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6C0BAF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DA3407" w:rsidRPr="00DA3407">
        <w:rPr>
          <w:rFonts w:ascii="Times New Roman" w:hAnsi="Times New Roman"/>
          <w:sz w:val="28"/>
          <w:szCs w:val="28"/>
        </w:rPr>
        <w:t xml:space="preserve">40131,4 </w:t>
      </w:r>
      <w:r w:rsidRPr="006C0BAF">
        <w:rPr>
          <w:rFonts w:ascii="Times New Roman" w:hAnsi="Times New Roman"/>
          <w:sz w:val="28"/>
          <w:szCs w:val="28"/>
        </w:rPr>
        <w:t>тыс. рублей, в том числе: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2019 год – 4384,6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2020 год – 4489,2тыс.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2021 год -  4626,9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2022 год – 9340,9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2023 год – 4775,0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2024 год – 3768,2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2025 год – 2838,6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2026 год – 1170,2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2027 год – 1170,2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2028 год – 1170,2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2029 год – 1170,2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2030 год – 1170,2 тыс. рублей.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в том числе: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 xml:space="preserve">областной бюджет  составляет –   5157,2 тыс. рублей, в том числе:          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2019 год – 209,2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2020 год – 354,0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2022 год – 4594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2023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2024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2025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2026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2027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lastRenderedPageBreak/>
        <w:t>2028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2029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2030 год – 0  тыс. рублей.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подпрограммы, составляет 0,0 тыс. рублей, в том числе: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2019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2020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2022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2023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2024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2025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2026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2027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2028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2029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2030 год – 0  тыс. рублей.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подпрограммы, составляют 34917,2 тыс. рублей, в том числе: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2019 год – 4175,4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2020 год – 4135,2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2021 год – 4626,9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2022 год – 4746,9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2023 год – 4775,0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2024 год – 3768,2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2025 год – 2838,6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2026 год – 1170,2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2027 год – 1170,2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2028 год – 1170,2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2029 год – 1170,2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2030 год – 1170,2 тыс. рублей.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2019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2020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2022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2023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2024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2025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2026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2027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2028 год – 0  тыс. рублей;</w:t>
      </w:r>
    </w:p>
    <w:p w:rsidR="00DA3407" w:rsidRPr="00DA3407" w:rsidRDefault="00DA3407" w:rsidP="00DA3407">
      <w:pPr>
        <w:pStyle w:val="a3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A3407">
        <w:rPr>
          <w:rFonts w:ascii="Times New Roman" w:hAnsi="Times New Roman"/>
          <w:sz w:val="28"/>
          <w:szCs w:val="28"/>
        </w:rPr>
        <w:t>2029 год – 0  тыс. рублей;</w:t>
      </w:r>
    </w:p>
    <w:p w:rsidR="00C1267E" w:rsidRDefault="00DA3407" w:rsidP="00DA3407">
      <w:pPr>
        <w:pStyle w:val="a3"/>
        <w:spacing w:after="0" w:line="240" w:lineRule="auto"/>
        <w:ind w:left="0" w:firstLine="142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3407">
        <w:rPr>
          <w:rFonts w:ascii="Times New Roman" w:hAnsi="Times New Roman"/>
          <w:sz w:val="28"/>
          <w:szCs w:val="28"/>
        </w:rPr>
        <w:t xml:space="preserve">2030 год – 0  тыс. рублей.  </w:t>
      </w:r>
      <w:r w:rsidR="00C1267E" w:rsidRPr="00C1267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</w:t>
      </w:r>
    </w:p>
    <w:p w:rsidR="00C1267E" w:rsidRDefault="00C1267E" w:rsidP="00C1267E">
      <w:pPr>
        <w:pStyle w:val="a3"/>
        <w:spacing w:after="0" w:line="240" w:lineRule="auto"/>
        <w:ind w:left="0" w:firstLine="142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2520C5" w:rsidRDefault="002520C5" w:rsidP="00C1267E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E93187">
        <w:rPr>
          <w:rFonts w:ascii="Times New Roman" w:hAnsi="Times New Roman"/>
          <w:b/>
          <w:sz w:val="28"/>
          <w:szCs w:val="28"/>
        </w:rPr>
        <w:lastRenderedPageBreak/>
        <w:t>Заменить на:</w:t>
      </w:r>
    </w:p>
    <w:p w:rsidR="00FC2915" w:rsidRPr="007D4778" w:rsidRDefault="00FC2915" w:rsidP="007D4778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C2915" w:rsidRDefault="00FC2915" w:rsidP="002520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520C5" w:rsidRDefault="002520C5" w:rsidP="002520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 «Раздел 2</w:t>
      </w:r>
      <w:r w:rsidRPr="00EE6F92">
        <w:rPr>
          <w:rFonts w:ascii="Times New Roman" w:hAnsi="Times New Roman"/>
          <w:kern w:val="2"/>
          <w:sz w:val="28"/>
          <w:szCs w:val="28"/>
        </w:rPr>
        <w:t>. Подпрограмма «Развитие культуры»</w:t>
      </w:r>
    </w:p>
    <w:p w:rsidR="002520C5" w:rsidRDefault="002520C5" w:rsidP="007D4778">
      <w:pPr>
        <w:keepNext/>
        <w:keepLines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EE6F92">
        <w:rPr>
          <w:rFonts w:ascii="Times New Roman" w:hAnsi="Times New Roman"/>
          <w:kern w:val="2"/>
          <w:sz w:val="28"/>
          <w:szCs w:val="28"/>
        </w:rPr>
        <w:t>Рес</w:t>
      </w:r>
      <w:r w:rsidR="007D4778">
        <w:rPr>
          <w:rFonts w:ascii="Times New Roman" w:hAnsi="Times New Roman"/>
          <w:kern w:val="2"/>
          <w:sz w:val="28"/>
          <w:szCs w:val="28"/>
        </w:rPr>
        <w:t>урсное</w:t>
      </w:r>
      <w:r w:rsidR="007D4778">
        <w:rPr>
          <w:rFonts w:ascii="Times New Roman" w:hAnsi="Times New Roman"/>
          <w:kern w:val="2"/>
          <w:sz w:val="28"/>
          <w:szCs w:val="28"/>
        </w:rPr>
        <w:tab/>
        <w:t>обеспечение подпрограммы</w:t>
      </w: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подпрограммы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DA3407">
        <w:rPr>
          <w:rFonts w:ascii="Times New Roman" w:hAnsi="Times New Roman"/>
          <w:sz w:val="28"/>
          <w:szCs w:val="28"/>
        </w:rPr>
        <w:t>41331,2</w:t>
      </w:r>
      <w:r>
        <w:rPr>
          <w:rFonts w:ascii="Times New Roman" w:hAnsi="Times New Roman"/>
          <w:sz w:val="28"/>
          <w:szCs w:val="28"/>
        </w:rPr>
        <w:t xml:space="preserve"> тыс</w:t>
      </w:r>
      <w:r w:rsidRPr="00BB2223">
        <w:rPr>
          <w:rFonts w:ascii="Times New Roman" w:hAnsi="Times New Roman"/>
          <w:sz w:val="28"/>
          <w:szCs w:val="28"/>
        </w:rPr>
        <w:t>. рублей, 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4384,6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4</w:t>
      </w:r>
      <w:r w:rsidR="00C004B7">
        <w:rPr>
          <w:rFonts w:ascii="Times New Roman" w:hAnsi="Times New Roman"/>
          <w:sz w:val="28"/>
          <w:szCs w:val="28"/>
        </w:rPr>
        <w:t>489,2</w:t>
      </w:r>
      <w:r>
        <w:rPr>
          <w:rFonts w:ascii="Times New Roman" w:hAnsi="Times New Roman"/>
          <w:sz w:val="28"/>
          <w:szCs w:val="28"/>
        </w:rPr>
        <w:t>тыс</w:t>
      </w:r>
      <w:r w:rsidRPr="00BB2223">
        <w:rPr>
          <w:rFonts w:ascii="Times New Roman" w:hAnsi="Times New Roman"/>
          <w:sz w:val="28"/>
          <w:szCs w:val="28"/>
        </w:rPr>
        <w:t>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2021 год</w:t>
      </w:r>
      <w:r>
        <w:rPr>
          <w:rFonts w:ascii="Times New Roman" w:hAnsi="Times New Roman"/>
          <w:sz w:val="28"/>
          <w:szCs w:val="28"/>
        </w:rPr>
        <w:t xml:space="preserve"> -  </w:t>
      </w:r>
      <w:r w:rsidR="005C30F6">
        <w:rPr>
          <w:rFonts w:ascii="Times New Roman" w:hAnsi="Times New Roman"/>
          <w:sz w:val="28"/>
          <w:szCs w:val="28"/>
        </w:rPr>
        <w:t>46</w:t>
      </w:r>
      <w:r w:rsidR="002F01E9">
        <w:rPr>
          <w:rFonts w:ascii="Times New Roman" w:hAnsi="Times New Roman"/>
          <w:sz w:val="28"/>
          <w:szCs w:val="28"/>
        </w:rPr>
        <w:t>26</w:t>
      </w:r>
      <w:r w:rsidR="009F4D57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2022 год – </w:t>
      </w:r>
      <w:r w:rsidR="002D6598">
        <w:rPr>
          <w:rFonts w:ascii="Times New Roman" w:hAnsi="Times New Roman"/>
          <w:sz w:val="28"/>
          <w:szCs w:val="28"/>
        </w:rPr>
        <w:t>9340,9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2023 год – </w:t>
      </w:r>
      <w:r w:rsidR="006C0BAF">
        <w:rPr>
          <w:rFonts w:ascii="Times New Roman" w:hAnsi="Times New Roman"/>
          <w:sz w:val="28"/>
          <w:szCs w:val="28"/>
        </w:rPr>
        <w:t>4775,0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2024 год – </w:t>
      </w:r>
      <w:r w:rsidR="00DA3407">
        <w:rPr>
          <w:rFonts w:ascii="Times New Roman" w:hAnsi="Times New Roman"/>
          <w:sz w:val="28"/>
          <w:szCs w:val="28"/>
        </w:rPr>
        <w:t>5022,2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2025 год – </w:t>
      </w:r>
      <w:r w:rsidR="00DA3407">
        <w:rPr>
          <w:rFonts w:ascii="Times New Roman" w:hAnsi="Times New Roman"/>
          <w:sz w:val="28"/>
          <w:szCs w:val="28"/>
        </w:rPr>
        <w:t>2814,1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2026 год – </w:t>
      </w:r>
      <w:r w:rsidR="00DA3407">
        <w:rPr>
          <w:rFonts w:ascii="Times New Roman" w:hAnsi="Times New Roman"/>
          <w:sz w:val="28"/>
          <w:szCs w:val="28"/>
        </w:rPr>
        <w:t>1197,5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2027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2028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2029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рублей.</w:t>
      </w: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областной бюджет 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 xml:space="preserve">–   </w:t>
      </w:r>
      <w:r w:rsidR="00AA31CD">
        <w:rPr>
          <w:rFonts w:ascii="Times New Roman" w:hAnsi="Times New Roman"/>
          <w:sz w:val="28"/>
          <w:szCs w:val="28"/>
        </w:rPr>
        <w:t>5157,2</w:t>
      </w:r>
      <w:r w:rsidR="00FC2915"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 xml:space="preserve">тыс. рублей, в том числе:          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209,2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354,0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2520C5" w:rsidRPr="00BB2223" w:rsidRDefault="00AA31CD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</w:t>
      </w:r>
      <w:r w:rsidR="002520C5"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2023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2024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2025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2026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2027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2028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2029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2030 год – 0  тыс. рублей.</w:t>
      </w: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подпрограммы, составляет 0,0 тыс. рублей, 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2020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2022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2023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2024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2025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2026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2027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lastRenderedPageBreak/>
        <w:t>2028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2029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2030 год – 0  тыс. рублей.</w:t>
      </w: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</w:t>
      </w:r>
      <w:r w:rsidR="00600B61">
        <w:rPr>
          <w:rFonts w:ascii="Times New Roman" w:hAnsi="Times New Roman"/>
          <w:sz w:val="28"/>
          <w:szCs w:val="28"/>
        </w:rPr>
        <w:t xml:space="preserve">ания </w:t>
      </w:r>
      <w:r w:rsidR="000C785E">
        <w:rPr>
          <w:rFonts w:ascii="Times New Roman" w:hAnsi="Times New Roman"/>
          <w:sz w:val="28"/>
          <w:szCs w:val="28"/>
        </w:rPr>
        <w:t xml:space="preserve">подпрограммы, составляют </w:t>
      </w:r>
      <w:r w:rsidR="00DA3407">
        <w:rPr>
          <w:rFonts w:ascii="Times New Roman" w:hAnsi="Times New Roman"/>
          <w:sz w:val="28"/>
          <w:szCs w:val="28"/>
        </w:rPr>
        <w:t>36174</w:t>
      </w:r>
      <w:r w:rsidR="00600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4175,4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2020 год – </w:t>
      </w:r>
      <w:r w:rsidR="00C004B7">
        <w:rPr>
          <w:rFonts w:ascii="Times New Roman" w:hAnsi="Times New Roman"/>
          <w:sz w:val="28"/>
          <w:szCs w:val="28"/>
        </w:rPr>
        <w:t>4135,2</w:t>
      </w:r>
      <w:r>
        <w:rPr>
          <w:rFonts w:ascii="Times New Roman" w:hAnsi="Times New Roman"/>
          <w:sz w:val="28"/>
          <w:szCs w:val="28"/>
        </w:rPr>
        <w:t xml:space="preserve"> тыс</w:t>
      </w:r>
      <w:r w:rsidRPr="00BB2223">
        <w:rPr>
          <w:rFonts w:ascii="Times New Roman" w:hAnsi="Times New Roman"/>
          <w:sz w:val="28"/>
          <w:szCs w:val="28"/>
        </w:rPr>
        <w:t>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2021 год – </w:t>
      </w:r>
      <w:r w:rsidR="005C30F6">
        <w:rPr>
          <w:rFonts w:ascii="Times New Roman" w:hAnsi="Times New Roman"/>
          <w:sz w:val="28"/>
          <w:szCs w:val="28"/>
        </w:rPr>
        <w:t>46</w:t>
      </w:r>
      <w:r w:rsidR="002F01E9">
        <w:rPr>
          <w:rFonts w:ascii="Times New Roman" w:hAnsi="Times New Roman"/>
          <w:sz w:val="28"/>
          <w:szCs w:val="28"/>
        </w:rPr>
        <w:t>26</w:t>
      </w:r>
      <w:r w:rsidR="009F4D57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2022 год – </w:t>
      </w:r>
      <w:r w:rsidR="002D6598">
        <w:rPr>
          <w:rFonts w:ascii="Times New Roman" w:hAnsi="Times New Roman"/>
          <w:sz w:val="28"/>
          <w:szCs w:val="28"/>
        </w:rPr>
        <w:t>4746,9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2023 год – </w:t>
      </w:r>
      <w:r w:rsidR="006C0BAF">
        <w:rPr>
          <w:rFonts w:ascii="Times New Roman" w:hAnsi="Times New Roman"/>
          <w:sz w:val="28"/>
          <w:szCs w:val="28"/>
        </w:rPr>
        <w:t>4775,0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2024 год – </w:t>
      </w:r>
      <w:r w:rsidR="00DA3407">
        <w:rPr>
          <w:rFonts w:ascii="Times New Roman" w:hAnsi="Times New Roman"/>
          <w:sz w:val="28"/>
          <w:szCs w:val="28"/>
        </w:rPr>
        <w:t>5022,2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2025 год – </w:t>
      </w:r>
      <w:r w:rsidR="00DA3407">
        <w:rPr>
          <w:rFonts w:ascii="Times New Roman" w:hAnsi="Times New Roman"/>
          <w:sz w:val="28"/>
          <w:szCs w:val="28"/>
        </w:rPr>
        <w:t>2814,1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2026 год – </w:t>
      </w:r>
      <w:r w:rsidR="00DA3407">
        <w:rPr>
          <w:rFonts w:ascii="Times New Roman" w:hAnsi="Times New Roman"/>
          <w:sz w:val="28"/>
          <w:szCs w:val="28"/>
        </w:rPr>
        <w:t>1197,5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2027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2028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2029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 xml:space="preserve">1170,2 </w:t>
      </w:r>
      <w:r w:rsidRPr="00BB2223">
        <w:rPr>
          <w:rFonts w:ascii="Times New Roman" w:hAnsi="Times New Roman"/>
          <w:sz w:val="28"/>
          <w:szCs w:val="28"/>
        </w:rPr>
        <w:t>тыс. рублей.</w:t>
      </w:r>
    </w:p>
    <w:p w:rsidR="002520C5" w:rsidRDefault="002520C5" w:rsidP="002520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</w:t>
      </w:r>
      <w:r w:rsidRPr="00BB2223">
        <w:rPr>
          <w:rFonts w:ascii="Times New Roman" w:hAnsi="Times New Roman"/>
          <w:sz w:val="28"/>
          <w:szCs w:val="28"/>
        </w:rPr>
        <w:t xml:space="preserve">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2020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2022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2023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2024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2025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2026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2027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2028 год – 0  тыс. рублей;</w:t>
      </w:r>
    </w:p>
    <w:p w:rsidR="002520C5" w:rsidRPr="00BB2223" w:rsidRDefault="002520C5" w:rsidP="00252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2029 год – 0  тыс. рублей;</w:t>
      </w:r>
    </w:p>
    <w:p w:rsidR="002520C5" w:rsidRDefault="002520C5" w:rsidP="002520C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BB2223"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 w:rsidR="002520C5" w:rsidRDefault="002520C5" w:rsidP="002520C5">
      <w:pPr>
        <w:tabs>
          <w:tab w:val="left" w:pos="961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kern w:val="2"/>
          <w:sz w:val="28"/>
          <w:szCs w:val="28"/>
        </w:rPr>
      </w:pPr>
      <w:r w:rsidRPr="00540A20">
        <w:rPr>
          <w:rFonts w:ascii="Times New Roman" w:hAnsi="Times New Roman"/>
          <w:kern w:val="2"/>
          <w:sz w:val="28"/>
          <w:szCs w:val="28"/>
        </w:rPr>
        <w:t>1.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540A20">
        <w:rPr>
          <w:rFonts w:ascii="Times New Roman" w:hAnsi="Times New Roman"/>
          <w:kern w:val="2"/>
          <w:sz w:val="28"/>
          <w:szCs w:val="28"/>
        </w:rPr>
        <w:t>.   В</w:t>
      </w:r>
      <w:r>
        <w:rPr>
          <w:rFonts w:ascii="Times New Roman" w:hAnsi="Times New Roman"/>
          <w:kern w:val="2"/>
          <w:sz w:val="28"/>
          <w:szCs w:val="28"/>
        </w:rPr>
        <w:t xml:space="preserve">нести изменения в приложение </w:t>
      </w:r>
      <w:r w:rsidR="00DA3407">
        <w:rPr>
          <w:rFonts w:ascii="Times New Roman" w:hAnsi="Times New Roman"/>
          <w:kern w:val="2"/>
          <w:sz w:val="28"/>
          <w:szCs w:val="28"/>
        </w:rPr>
        <w:t>1,</w:t>
      </w:r>
      <w:r>
        <w:rPr>
          <w:rFonts w:ascii="Times New Roman" w:hAnsi="Times New Roman"/>
          <w:kern w:val="2"/>
          <w:sz w:val="28"/>
          <w:szCs w:val="28"/>
        </w:rPr>
        <w:t>3,4</w:t>
      </w:r>
      <w:r w:rsidRPr="00540A20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Митякинского сельского поселения «Развитие культуры».</w:t>
      </w:r>
    </w:p>
    <w:p w:rsidR="002520C5" w:rsidRDefault="002520C5" w:rsidP="002520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</w:t>
      </w:r>
      <w:r w:rsidRPr="00083800">
        <w:rPr>
          <w:rFonts w:ascii="Times New Roman" w:hAnsi="Times New Roman"/>
          <w:sz w:val="28"/>
          <w:szCs w:val="28"/>
        </w:rPr>
        <w:t xml:space="preserve">ние вступает в силу с </w:t>
      </w:r>
      <w:r w:rsidR="00DA3407">
        <w:rPr>
          <w:rFonts w:ascii="Times New Roman" w:hAnsi="Times New Roman"/>
          <w:sz w:val="28"/>
          <w:szCs w:val="28"/>
        </w:rPr>
        <w:t>01.01.2024</w:t>
      </w:r>
      <w:r w:rsidR="00C00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и подлежит </w:t>
      </w:r>
    </w:p>
    <w:p w:rsidR="002520C5" w:rsidRDefault="002520C5" w:rsidP="002520C5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Митякинского сельского поселения</w:t>
      </w:r>
      <w:r w:rsidRPr="00083800">
        <w:rPr>
          <w:rFonts w:ascii="Times New Roman" w:hAnsi="Times New Roman"/>
          <w:sz w:val="28"/>
          <w:szCs w:val="28"/>
        </w:rPr>
        <w:t>.</w:t>
      </w:r>
    </w:p>
    <w:p w:rsidR="002520C5" w:rsidRPr="00A00F2B" w:rsidRDefault="002520C5" w:rsidP="002520C5">
      <w:pPr>
        <w:spacing w:after="0" w:line="21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A00F2B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исполнением настоящего постановления оставляю за собой.</w:t>
      </w:r>
    </w:p>
    <w:p w:rsidR="002520C5" w:rsidRPr="00A00F2B" w:rsidRDefault="002520C5" w:rsidP="002520C5">
      <w:pPr>
        <w:spacing w:after="0" w:line="216" w:lineRule="auto"/>
        <w:ind w:firstLine="720"/>
        <w:rPr>
          <w:rFonts w:ascii="Times New Roman" w:hAnsi="Times New Roman"/>
          <w:sz w:val="28"/>
          <w:szCs w:val="28"/>
        </w:rPr>
      </w:pPr>
    </w:p>
    <w:p w:rsidR="002520C5" w:rsidRDefault="002520C5" w:rsidP="002520C5">
      <w:pPr>
        <w:spacing w:after="0"/>
        <w:rPr>
          <w:rFonts w:ascii="Times New Roman" w:hAnsi="Times New Roman"/>
          <w:sz w:val="28"/>
        </w:rPr>
      </w:pPr>
    </w:p>
    <w:p w:rsidR="002520C5" w:rsidRDefault="002520C5" w:rsidP="002520C5">
      <w:pPr>
        <w:spacing w:after="0"/>
        <w:rPr>
          <w:rFonts w:ascii="Times New Roman" w:hAnsi="Times New Roman"/>
          <w:sz w:val="28"/>
        </w:rPr>
      </w:pPr>
    </w:p>
    <w:p w:rsidR="002520C5" w:rsidRDefault="007D4778" w:rsidP="002520C5">
      <w:pPr>
        <w:pStyle w:val="a3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2520C5">
        <w:rPr>
          <w:rFonts w:ascii="Times New Roman" w:hAnsi="Times New Roman"/>
          <w:sz w:val="28"/>
          <w:szCs w:val="28"/>
        </w:rPr>
        <w:t xml:space="preserve"> Администрации Митякинского </w:t>
      </w:r>
    </w:p>
    <w:p w:rsidR="002520C5" w:rsidRDefault="002520C5" w:rsidP="002467E6">
      <w:pPr>
        <w:pStyle w:val="a3"/>
        <w:spacing w:after="0" w:line="240" w:lineRule="atLeast"/>
        <w:ind w:left="0"/>
        <w:rPr>
          <w:rFonts w:ascii="Times New Roman" w:hAnsi="Times New Roman"/>
          <w:sz w:val="28"/>
          <w:szCs w:val="28"/>
        </w:rPr>
        <w:sectPr w:rsidR="002520C5" w:rsidSect="006C0BAF">
          <w:headerReference w:type="even" r:id="rId8"/>
          <w:headerReference w:type="default" r:id="rId9"/>
          <w:footerReference w:type="even" r:id="rId10"/>
          <w:footerReference w:type="default" r:id="rId11"/>
          <w:pgSz w:w="11905" w:h="16838"/>
          <w:pgMar w:top="426" w:right="425" w:bottom="426" w:left="567" w:header="720" w:footer="720" w:gutter="0"/>
          <w:cols w:space="720"/>
          <w:noEndnote/>
          <w:titlePg/>
        </w:sectPr>
      </w:pPr>
      <w:r>
        <w:rPr>
          <w:rFonts w:ascii="Times New Roman" w:hAnsi="Times New Roman"/>
          <w:sz w:val="28"/>
          <w:szCs w:val="28"/>
        </w:rPr>
        <w:t>сельск</w:t>
      </w:r>
      <w:r w:rsidR="007D4778">
        <w:rPr>
          <w:rFonts w:ascii="Times New Roman" w:hAnsi="Times New Roman"/>
          <w:sz w:val="28"/>
          <w:szCs w:val="28"/>
        </w:rPr>
        <w:t>ого поселения</w:t>
      </w:r>
      <w:r w:rsidR="007D4778">
        <w:rPr>
          <w:rFonts w:ascii="Times New Roman" w:hAnsi="Times New Roman"/>
          <w:sz w:val="28"/>
          <w:szCs w:val="28"/>
        </w:rPr>
        <w:tab/>
      </w:r>
      <w:r w:rsidR="007D4778">
        <w:rPr>
          <w:rFonts w:ascii="Times New Roman" w:hAnsi="Times New Roman"/>
          <w:sz w:val="28"/>
          <w:szCs w:val="28"/>
        </w:rPr>
        <w:tab/>
      </w:r>
      <w:r w:rsidR="007D4778">
        <w:rPr>
          <w:rFonts w:ascii="Times New Roman" w:hAnsi="Times New Roman"/>
          <w:sz w:val="28"/>
          <w:szCs w:val="28"/>
        </w:rPr>
        <w:tab/>
      </w:r>
      <w:r w:rsidR="007D4778">
        <w:rPr>
          <w:rFonts w:ascii="Times New Roman" w:hAnsi="Times New Roman"/>
          <w:sz w:val="28"/>
          <w:szCs w:val="28"/>
        </w:rPr>
        <w:tab/>
      </w:r>
      <w:r w:rsidR="007D4778">
        <w:rPr>
          <w:rFonts w:ascii="Times New Roman" w:hAnsi="Times New Roman"/>
          <w:sz w:val="28"/>
          <w:szCs w:val="28"/>
        </w:rPr>
        <w:tab/>
      </w:r>
      <w:r w:rsidR="007D4778">
        <w:rPr>
          <w:rFonts w:ascii="Times New Roman" w:hAnsi="Times New Roman"/>
          <w:sz w:val="28"/>
          <w:szCs w:val="28"/>
        </w:rPr>
        <w:tab/>
      </w:r>
      <w:r w:rsidR="007D4778">
        <w:rPr>
          <w:rFonts w:ascii="Times New Roman" w:hAnsi="Times New Roman"/>
          <w:sz w:val="28"/>
          <w:szCs w:val="28"/>
        </w:rPr>
        <w:tab/>
      </w:r>
      <w:r w:rsidR="007D4778">
        <w:rPr>
          <w:rFonts w:ascii="Times New Roman" w:hAnsi="Times New Roman"/>
          <w:sz w:val="28"/>
          <w:szCs w:val="28"/>
        </w:rPr>
        <w:tab/>
        <w:t>А.В. Куприенко</w:t>
      </w:r>
    </w:p>
    <w:p w:rsidR="00DA3407" w:rsidRPr="002467E6" w:rsidRDefault="00DA3407" w:rsidP="00DA340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770"/>
      <w:bookmarkEnd w:id="1"/>
      <w:r w:rsidRPr="002467E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DA3407" w:rsidRPr="002467E6" w:rsidRDefault="00DA3407" w:rsidP="00DA340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67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2467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муниципальной программе</w:t>
      </w:r>
    </w:p>
    <w:p w:rsidR="00DA3407" w:rsidRPr="002467E6" w:rsidRDefault="00DA3407" w:rsidP="00DA340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67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Митякинского сельского поселения                        </w:t>
      </w:r>
    </w:p>
    <w:p w:rsidR="00DA3407" w:rsidRPr="002467E6" w:rsidRDefault="00DA3407" w:rsidP="00DA340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67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«Развитие культуры»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62D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От27.012.2023 №150</w:t>
      </w:r>
      <w:r w:rsidRPr="002467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407" w:rsidRPr="002467E6" w:rsidRDefault="00DA3407" w:rsidP="00DA3407">
      <w:pPr>
        <w:widowControl w:val="0"/>
        <w:tabs>
          <w:tab w:val="left" w:pos="9610"/>
        </w:tabs>
        <w:autoSpaceDE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467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DA3407" w:rsidRPr="002467E6" w:rsidRDefault="00DA3407" w:rsidP="00DA340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2467E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сводных показателей муниципального задания на оказание муниципальных услуг муниципальным </w:t>
      </w:r>
    </w:p>
    <w:p w:rsidR="00DA3407" w:rsidRPr="002467E6" w:rsidRDefault="00DA3407" w:rsidP="00DA340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2467E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(казенными, автономными, бюджетными) учреждением культуры по муниципальной программе «Развитие культуры»</w:t>
      </w:r>
    </w:p>
    <w:p w:rsidR="00DA3407" w:rsidRPr="002467E6" w:rsidRDefault="00DA3407" w:rsidP="00DA3407">
      <w:pPr>
        <w:widowControl w:val="0"/>
        <w:autoSpaceDE w:val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22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A3407" w:rsidRPr="002467E6" w:rsidTr="007F7CD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№</w:t>
            </w:r>
          </w:p>
          <w:p w:rsidR="00DA3407" w:rsidRPr="002467E6" w:rsidRDefault="00DA3407" w:rsidP="007F7CD8">
            <w:pPr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Наименование</w:t>
            </w:r>
          </w:p>
          <w:p w:rsidR="00DA3407" w:rsidRPr="002467E6" w:rsidRDefault="00DA3407" w:rsidP="007F7CD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2467E6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  <w:t>Показатель объема услуги</w:t>
            </w:r>
          </w:p>
          <w:p w:rsidR="00DA3407" w:rsidRPr="002467E6" w:rsidRDefault="00DA3407" w:rsidP="007F7CD8">
            <w:pPr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Значение показателей</w:t>
            </w:r>
          </w:p>
        </w:tc>
      </w:tr>
      <w:tr w:rsidR="00DA3407" w:rsidRPr="002467E6" w:rsidTr="007F7CD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2030</w:t>
            </w:r>
          </w:p>
        </w:tc>
      </w:tr>
      <w:tr w:rsidR="00DA3407" w:rsidRPr="002467E6" w:rsidTr="007F7CD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DA3407" w:rsidRPr="002467E6" w:rsidTr="007F7CD8"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Муниципальная программа Митякинского сельского поселения «Развитие культуры »</w:t>
            </w:r>
          </w:p>
        </w:tc>
      </w:tr>
      <w:tr w:rsidR="00104D36" w:rsidRPr="002467E6" w:rsidTr="00104D36">
        <w:trPr>
          <w:trHeight w:val="8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shd w:val="clear" w:color="auto" w:fill="FFFFFF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shd w:val="clear" w:color="auto" w:fill="FFFFFF"/>
                <w:lang w:eastAsia="en-US"/>
              </w:rPr>
              <w:t>Организация и проведение культурно-массовых мероприятий</w:t>
            </w:r>
          </w:p>
          <w:p w:rsidR="00104D36" w:rsidRPr="002467E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lang w:eastAsia="en-US"/>
              </w:rPr>
              <w:t>1.Число культурно - досуговых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</w:tr>
      <w:tr w:rsidR="00104D36" w:rsidRPr="002467E6" w:rsidTr="00104D36">
        <w:trPr>
          <w:trHeight w:val="67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lang w:eastAsia="en-US"/>
              </w:rPr>
              <w:t>2.Число посетителей культурно-досуговых</w:t>
            </w:r>
          </w:p>
          <w:p w:rsidR="00104D36" w:rsidRPr="002467E6" w:rsidRDefault="00104D36" w:rsidP="00104D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lang w:eastAsia="en-US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104D36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FE578B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FE578B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FE578B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FE578B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104D36"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104D36" w:rsidRDefault="00FE578B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104D36"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D36" w:rsidRPr="00104D36" w:rsidRDefault="00FE578B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104D36"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36" w:rsidRPr="00104D36" w:rsidRDefault="00FE578B" w:rsidP="00104D36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bookmarkStart w:id="2" w:name="_GoBack"/>
            <w:bookmarkEnd w:id="2"/>
            <w:r w:rsidR="00104D36" w:rsidRPr="00104D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</w:tr>
      <w:tr w:rsidR="00DA3407" w:rsidRPr="002467E6" w:rsidTr="00104D36">
        <w:trPr>
          <w:trHeight w:val="8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8"/>
                <w:shd w:val="clear" w:color="auto" w:fill="FFFFFF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Cs/>
                <w:sz w:val="20"/>
                <w:szCs w:val="28"/>
                <w:shd w:val="clear" w:color="auto" w:fill="FFFFFF"/>
                <w:lang w:eastAsia="en-US"/>
              </w:rPr>
              <w:t>Организация деятельности клубных формирований</w:t>
            </w:r>
          </w:p>
          <w:p w:rsidR="00DA3407" w:rsidRPr="002467E6" w:rsidRDefault="00DA3407" w:rsidP="007F7CD8">
            <w:pPr>
              <w:keepNext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8"/>
                <w:shd w:val="clear" w:color="auto" w:fill="FFFFFF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Cs/>
                <w:sz w:val="20"/>
                <w:szCs w:val="28"/>
                <w:shd w:val="clear" w:color="auto" w:fill="FFFFFF"/>
                <w:lang w:eastAsia="en-US"/>
              </w:rPr>
              <w:t xml:space="preserve"> и формирований самодеятельного  народного творчества</w:t>
            </w:r>
            <w:r w:rsidRPr="002467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lang w:eastAsia="en-US"/>
              </w:rPr>
              <w:t>3.количество культурно-досуговых формирований (КДФ)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</w:tr>
      <w:tr w:rsidR="00104D36" w:rsidRPr="002467E6" w:rsidTr="00104D36">
        <w:trPr>
          <w:trHeight w:val="25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lang w:eastAsia="en-US"/>
              </w:rPr>
              <w:t>4.количество участников в культурно-досуговых формированиях  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36" w:rsidRPr="002467E6" w:rsidRDefault="00104D36" w:rsidP="00104D36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</w:tr>
      <w:tr w:rsidR="00AC62D0" w:rsidRPr="002467E6" w:rsidTr="00104D36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2D0" w:rsidRPr="002467E6" w:rsidRDefault="00AC62D0" w:rsidP="00AC62D0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2D0" w:rsidRPr="002467E6" w:rsidRDefault="00AC62D0" w:rsidP="00AC62D0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Cs/>
                <w:sz w:val="20"/>
                <w:szCs w:val="28"/>
                <w:shd w:val="clear" w:color="auto" w:fill="FFFFFF"/>
                <w:lang w:eastAsia="en-US"/>
              </w:rPr>
              <w:t>Публичный показ музейных предметов</w:t>
            </w:r>
            <w:r w:rsidRPr="002467E6">
              <w:rPr>
                <w:rFonts w:ascii="Times New Roman" w:eastAsia="Calibri" w:hAnsi="Times New Roman" w:cs="Times New Roman"/>
                <w:sz w:val="1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2467E6" w:rsidRDefault="00AC62D0" w:rsidP="00AC62D0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lang w:eastAsia="en-US"/>
              </w:rPr>
              <w:t>5.</w:t>
            </w:r>
            <w:r>
              <w:t xml:space="preserve"> </w:t>
            </w:r>
            <w:r w:rsidRPr="00AC62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lang w:eastAsia="en-US"/>
              </w:rPr>
              <w:t xml:space="preserve">Количество музейных предметов основного музейного фонда учреждения, </w:t>
            </w:r>
            <w:r w:rsidRPr="00AC62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lang w:eastAsia="en-US"/>
              </w:rPr>
              <w:lastRenderedPageBreak/>
              <w:t>опубликованных на экспозициях и выставках за отчетный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2467E6" w:rsidRDefault="00AC62D0" w:rsidP="00AC62D0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62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2D0" w:rsidRPr="00AC62D0" w:rsidRDefault="00AC62D0" w:rsidP="00AC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D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DA3407" w:rsidRPr="002467E6" w:rsidTr="007F7CD8">
        <w:trPr>
          <w:trHeight w:val="40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  <w:lang w:eastAsia="en-US"/>
              </w:rPr>
              <w:t>6.Количество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407" w:rsidRPr="002467E6" w:rsidRDefault="00DA3407" w:rsidP="007F7CD8">
            <w:pPr>
              <w:rPr>
                <w:rFonts w:ascii="Calibri" w:eastAsia="Calibri" w:hAnsi="Calibri" w:cs="Times New Roman"/>
                <w:lang w:eastAsia="en-US"/>
              </w:rPr>
            </w:pPr>
            <w:r w:rsidRPr="00246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</w:tr>
    </w:tbl>
    <w:p w:rsidR="002467E6" w:rsidRDefault="002467E6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407" w:rsidRDefault="00DA3407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20C5" w:rsidRPr="003C6EBC" w:rsidRDefault="002520C5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2520C5" w:rsidRDefault="002520C5" w:rsidP="002520C5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t xml:space="preserve">к </w:t>
      </w:r>
      <w:r w:rsidRPr="003C6EBC"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 w:rsidR="002520C5" w:rsidRPr="003C6EBC" w:rsidRDefault="002520C5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Митякинского </w:t>
      </w:r>
      <w:r w:rsidRPr="003C6EBC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</w:t>
      </w:r>
    </w:p>
    <w:p w:rsidR="002520C5" w:rsidRPr="003C6EBC" w:rsidRDefault="002520C5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2520C5" w:rsidRPr="00600B61" w:rsidRDefault="002520C5" w:rsidP="002520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0B6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</w:t>
      </w:r>
      <w:r w:rsidR="00AC62D0">
        <w:rPr>
          <w:rFonts w:ascii="Times New Roman" w:hAnsi="Times New Roman"/>
          <w:bCs/>
          <w:sz w:val="24"/>
          <w:szCs w:val="24"/>
          <w:u w:val="single"/>
        </w:rPr>
        <w:t>27.12</w:t>
      </w:r>
      <w:r w:rsidRPr="00600B61">
        <w:rPr>
          <w:rFonts w:ascii="Times New Roman" w:hAnsi="Times New Roman"/>
          <w:bCs/>
          <w:sz w:val="24"/>
          <w:szCs w:val="24"/>
          <w:u w:val="single"/>
        </w:rPr>
        <w:t>.</w:t>
      </w:r>
      <w:r w:rsidRPr="00600B61">
        <w:rPr>
          <w:rFonts w:ascii="Times New Roman" w:hAnsi="Times New Roman"/>
          <w:bCs/>
          <w:sz w:val="24"/>
          <w:szCs w:val="24"/>
        </w:rPr>
        <w:t>20</w:t>
      </w:r>
      <w:r w:rsidR="00C1267E">
        <w:rPr>
          <w:rFonts w:ascii="Times New Roman" w:hAnsi="Times New Roman"/>
          <w:bCs/>
          <w:sz w:val="24"/>
          <w:szCs w:val="24"/>
          <w:u w:val="single"/>
        </w:rPr>
        <w:t>23</w:t>
      </w:r>
      <w:r w:rsidRPr="00600B61">
        <w:rPr>
          <w:rFonts w:ascii="Times New Roman" w:hAnsi="Times New Roman"/>
          <w:bCs/>
          <w:sz w:val="24"/>
          <w:szCs w:val="24"/>
        </w:rPr>
        <w:t xml:space="preserve"> №</w:t>
      </w:r>
      <w:r w:rsidR="00AC62D0">
        <w:rPr>
          <w:rFonts w:ascii="Times New Roman" w:hAnsi="Times New Roman"/>
          <w:bCs/>
          <w:sz w:val="24"/>
          <w:szCs w:val="24"/>
          <w:u w:val="single"/>
        </w:rPr>
        <w:t>150</w:t>
      </w:r>
      <w:r w:rsidR="00697435" w:rsidRPr="00600B61">
        <w:rPr>
          <w:rFonts w:ascii="Times New Roman" w:hAnsi="Times New Roman"/>
          <w:bCs/>
          <w:sz w:val="24"/>
          <w:szCs w:val="24"/>
          <w:u w:val="single"/>
        </w:rPr>
        <w:t>_</w:t>
      </w:r>
      <w:r w:rsidRPr="00600B61">
        <w:rPr>
          <w:rFonts w:ascii="Times New Roman" w:hAnsi="Times New Roman"/>
          <w:bCs/>
          <w:sz w:val="24"/>
          <w:szCs w:val="24"/>
        </w:rPr>
        <w:t xml:space="preserve">   </w:t>
      </w:r>
      <w:r w:rsidRPr="00600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0B61">
        <w:rPr>
          <w:rFonts w:ascii="Times New Roman" w:hAnsi="Times New Roman"/>
          <w:bCs/>
          <w:sz w:val="24"/>
          <w:szCs w:val="24"/>
        </w:rPr>
        <w:t xml:space="preserve">  </w:t>
      </w:r>
      <w:r w:rsidRPr="00600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0C5" w:rsidRDefault="002520C5" w:rsidP="002520C5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</w:rPr>
      </w:pPr>
    </w:p>
    <w:p w:rsidR="002520C5" w:rsidRPr="00BF53EB" w:rsidRDefault="002520C5" w:rsidP="002520C5"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BF53EB">
        <w:rPr>
          <w:rFonts w:ascii="Times New Roman" w:hAnsi="Times New Roman"/>
          <w:kern w:val="2"/>
          <w:sz w:val="28"/>
          <w:szCs w:val="28"/>
        </w:rPr>
        <w:t>РАСХОДЫ БЮДЖЕТА</w:t>
      </w:r>
    </w:p>
    <w:p w:rsidR="002520C5" w:rsidRPr="00BF53EB" w:rsidRDefault="002520C5" w:rsidP="002520C5"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BF53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Митякинского</w:t>
      </w:r>
      <w:r w:rsidRPr="00BF53E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520C5" w:rsidRPr="00BF53EB" w:rsidRDefault="002520C5" w:rsidP="002520C5"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BF53EB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 «Развитие культуры»</w:t>
      </w:r>
    </w:p>
    <w:p w:rsidR="002520C5" w:rsidRPr="003C6EBC" w:rsidRDefault="002520C5" w:rsidP="002520C5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535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6"/>
        <w:gridCol w:w="1843"/>
        <w:gridCol w:w="1701"/>
        <w:gridCol w:w="709"/>
        <w:gridCol w:w="567"/>
        <w:gridCol w:w="567"/>
        <w:gridCol w:w="567"/>
        <w:gridCol w:w="709"/>
        <w:gridCol w:w="708"/>
        <w:gridCol w:w="709"/>
        <w:gridCol w:w="589"/>
        <w:gridCol w:w="709"/>
        <w:gridCol w:w="709"/>
        <w:gridCol w:w="709"/>
        <w:gridCol w:w="708"/>
        <w:gridCol w:w="709"/>
        <w:gridCol w:w="709"/>
        <w:gridCol w:w="567"/>
        <w:gridCol w:w="686"/>
      </w:tblGrid>
      <w:tr w:rsidR="002520C5" w:rsidRPr="001F5B80" w:rsidTr="001005DE">
        <w:trPr>
          <w:tblCellSpacing w:w="5" w:type="nil"/>
          <w:jc w:val="center"/>
        </w:trPr>
        <w:tc>
          <w:tcPr>
            <w:tcW w:w="1546" w:type="dxa"/>
            <w:vMerge w:val="restart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 w:rsidRPr="001F5B80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 w:rsidRPr="001F5B80">
              <w:rPr>
                <w:rFonts w:ascii="Times New Roman" w:hAnsi="Times New Roman" w:cs="Times New Roman"/>
                <w:kern w:val="2"/>
              </w:rPr>
              <w:t>Наименование муниципальной про</w:t>
            </w:r>
            <w:r w:rsidRPr="001F5B80">
              <w:rPr>
                <w:rFonts w:ascii="Times New Roman" w:hAnsi="Times New Roman" w:cs="Times New Roman"/>
                <w:kern w:val="2"/>
              </w:rPr>
              <w:softHyphen/>
              <w:t>граммы, под</w:t>
            </w:r>
            <w:r w:rsidRPr="001F5B80">
              <w:rPr>
                <w:rFonts w:ascii="Times New Roman" w:hAnsi="Times New Roman" w:cs="Times New Roman"/>
                <w:kern w:val="2"/>
              </w:rPr>
              <w:softHyphen/>
              <w:t>программы муниципальной про</w:t>
            </w:r>
            <w:r w:rsidRPr="001F5B80">
              <w:rPr>
                <w:rFonts w:ascii="Times New Roman" w:hAnsi="Times New Roman" w:cs="Times New Roman"/>
                <w:kern w:val="2"/>
              </w:rPr>
              <w:softHyphen/>
              <w:t>граммы,</w:t>
            </w:r>
          </w:p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 w:rsidRPr="001F5B80">
              <w:rPr>
                <w:rFonts w:ascii="Times New Roman" w:hAnsi="Times New Roman" w:cs="Times New Roman"/>
                <w:kern w:val="2"/>
              </w:rPr>
              <w:t>основного ме</w:t>
            </w:r>
            <w:r w:rsidRPr="001F5B80">
              <w:rPr>
                <w:rFonts w:ascii="Times New Roman" w:hAnsi="Times New Roman" w:cs="Times New Roman"/>
                <w:kern w:val="2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 w:rsidRPr="001F5B80">
              <w:rPr>
                <w:rFonts w:ascii="Times New Roman" w:hAnsi="Times New Roman" w:cs="Times New Roman"/>
                <w:kern w:val="2"/>
              </w:rPr>
              <w:t>Ответственный исполнитель, участники</w:t>
            </w:r>
          </w:p>
        </w:tc>
        <w:tc>
          <w:tcPr>
            <w:tcW w:w="2410" w:type="dxa"/>
            <w:gridSpan w:val="4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 w:rsidRPr="001F5B80">
              <w:rPr>
                <w:rFonts w:ascii="Times New Roman" w:hAnsi="Times New Roman" w:cs="Times New Roman"/>
                <w:kern w:val="2"/>
              </w:rPr>
              <w:t>Код бюджетной класси</w:t>
            </w:r>
            <w:r w:rsidRPr="001F5B80">
              <w:rPr>
                <w:rFonts w:ascii="Times New Roman" w:hAnsi="Times New Roman" w:cs="Times New Roman"/>
                <w:kern w:val="2"/>
              </w:rPr>
              <w:softHyphen/>
              <w:t xml:space="preserve">фикации </w:t>
            </w:r>
          </w:p>
        </w:tc>
        <w:tc>
          <w:tcPr>
            <w:tcW w:w="8221" w:type="dxa"/>
            <w:gridSpan w:val="12"/>
          </w:tcPr>
          <w:p w:rsidR="002520C5" w:rsidRPr="001F5B80" w:rsidRDefault="002520C5" w:rsidP="001005DE">
            <w:pPr>
              <w:spacing w:after="0" w:line="240" w:lineRule="auto"/>
            </w:pPr>
            <w:r w:rsidRPr="001F5B80">
              <w:rPr>
                <w:rFonts w:ascii="Times New Roman" w:hAnsi="Times New Roman"/>
                <w:kern w:val="2"/>
              </w:rPr>
              <w:t xml:space="preserve">Расходы  </w:t>
            </w:r>
            <w:r w:rsidRPr="001F5B80">
              <w:rPr>
                <w:rFonts w:ascii="Times New Roman" w:hAnsi="Times New Roman"/>
                <w:kern w:val="2"/>
                <w:lang w:val="en-US"/>
              </w:rPr>
              <w:t>&lt;1&gt;</w:t>
            </w:r>
            <w:r w:rsidRPr="001F5B80">
              <w:rPr>
                <w:rFonts w:ascii="Times New Roman" w:hAnsi="Times New Roman"/>
                <w:kern w:val="2"/>
              </w:rPr>
              <w:t>(тыс. рублей), годы</w:t>
            </w:r>
          </w:p>
        </w:tc>
      </w:tr>
      <w:tr w:rsidR="002520C5" w:rsidRPr="001F5B80" w:rsidTr="001005DE">
        <w:trPr>
          <w:tblCellSpacing w:w="5" w:type="nil"/>
          <w:jc w:val="center"/>
        </w:trPr>
        <w:tc>
          <w:tcPr>
            <w:tcW w:w="1546" w:type="dxa"/>
            <w:vMerge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РзПр</w:t>
            </w:r>
          </w:p>
        </w:tc>
        <w:tc>
          <w:tcPr>
            <w:tcW w:w="567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58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567" w:type="dxa"/>
            <w:shd w:val="clear" w:color="auto" w:fill="auto"/>
          </w:tcPr>
          <w:p w:rsidR="002520C5" w:rsidRPr="001F5B80" w:rsidRDefault="002520C5" w:rsidP="001005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86" w:type="dxa"/>
            <w:shd w:val="clear" w:color="auto" w:fill="auto"/>
          </w:tcPr>
          <w:p w:rsidR="002520C5" w:rsidRPr="001F5B80" w:rsidRDefault="002520C5" w:rsidP="001005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2520C5" w:rsidRPr="001F5B80" w:rsidTr="001005DE">
        <w:trPr>
          <w:tblCellSpacing w:w="5" w:type="nil"/>
          <w:jc w:val="center"/>
        </w:trPr>
        <w:tc>
          <w:tcPr>
            <w:tcW w:w="1546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89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520C5" w:rsidRPr="001F5B80" w:rsidRDefault="00600B61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20C5" w:rsidRPr="001F5B80" w:rsidRDefault="00600B61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520C5" w:rsidRPr="001F5B80" w:rsidRDefault="00600B61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2520C5" w:rsidRDefault="00600B61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520C5" w:rsidRPr="001F5B80" w:rsidRDefault="00600B61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2520C5" w:rsidRPr="001F5B80" w:rsidRDefault="00600B61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2520C5" w:rsidRPr="001F5B80" w:rsidRDefault="00600B61" w:rsidP="001005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6" w:type="dxa"/>
            <w:shd w:val="clear" w:color="auto" w:fill="auto"/>
          </w:tcPr>
          <w:p w:rsidR="002520C5" w:rsidRPr="001F5B80" w:rsidRDefault="00600B61" w:rsidP="001005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520C5" w:rsidRPr="001F5B80" w:rsidTr="001005DE">
        <w:trPr>
          <w:tblCellSpacing w:w="5" w:type="nil"/>
          <w:jc w:val="center"/>
        </w:trPr>
        <w:tc>
          <w:tcPr>
            <w:tcW w:w="1546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43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Развитие культуры </w:t>
            </w:r>
          </w:p>
        </w:tc>
        <w:tc>
          <w:tcPr>
            <w:tcW w:w="1701" w:type="dxa"/>
          </w:tcPr>
          <w:p w:rsidR="002520C5" w:rsidRPr="001F5B80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Митякинского сельского поселения, МДК</w:t>
            </w:r>
          </w:p>
        </w:tc>
        <w:tc>
          <w:tcPr>
            <w:tcW w:w="709" w:type="dxa"/>
          </w:tcPr>
          <w:p w:rsidR="002520C5" w:rsidRPr="00546FF2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46FF2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520C5" w:rsidRPr="00546FF2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46FF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 w:rsidR="002520C5" w:rsidRPr="00546FF2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46FF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2520C5" w:rsidRPr="00546FF2" w:rsidRDefault="002520C5" w:rsidP="001005DE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46FF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2520C5" w:rsidRPr="002F7705" w:rsidRDefault="002520C5" w:rsidP="001005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4384,6</w:t>
            </w:r>
          </w:p>
        </w:tc>
        <w:tc>
          <w:tcPr>
            <w:tcW w:w="708" w:type="dxa"/>
          </w:tcPr>
          <w:p w:rsidR="002520C5" w:rsidRPr="002F7705" w:rsidRDefault="00697435" w:rsidP="00C004B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  <w:r w:rsidR="00C004B7">
              <w:rPr>
                <w:rFonts w:ascii="Times New Roman" w:hAnsi="Times New Roman"/>
                <w:sz w:val="20"/>
              </w:rPr>
              <w:t>89,2</w:t>
            </w:r>
          </w:p>
        </w:tc>
        <w:tc>
          <w:tcPr>
            <w:tcW w:w="709" w:type="dxa"/>
          </w:tcPr>
          <w:p w:rsidR="002520C5" w:rsidRPr="002F7705" w:rsidRDefault="005C30F6" w:rsidP="001005DE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2F01E9">
              <w:rPr>
                <w:rFonts w:ascii="Times New Roman" w:hAnsi="Times New Roman"/>
                <w:sz w:val="20"/>
              </w:rPr>
              <w:t>26</w:t>
            </w:r>
            <w:r w:rsidR="009F4D57">
              <w:rPr>
                <w:rFonts w:ascii="Times New Roman" w:hAnsi="Times New Roman"/>
                <w:sz w:val="20"/>
              </w:rPr>
              <w:t>,9</w:t>
            </w:r>
          </w:p>
        </w:tc>
        <w:tc>
          <w:tcPr>
            <w:tcW w:w="589" w:type="dxa"/>
          </w:tcPr>
          <w:p w:rsidR="002520C5" w:rsidRDefault="000019F7" w:rsidP="001005DE">
            <w:r>
              <w:rPr>
                <w:rFonts w:ascii="Times New Roman" w:hAnsi="Times New Roman"/>
                <w:sz w:val="20"/>
              </w:rPr>
              <w:t>4746,9</w:t>
            </w:r>
          </w:p>
        </w:tc>
        <w:tc>
          <w:tcPr>
            <w:tcW w:w="709" w:type="dxa"/>
          </w:tcPr>
          <w:p w:rsidR="002520C5" w:rsidRPr="00871926" w:rsidRDefault="00AC62D0" w:rsidP="0010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709" w:type="dxa"/>
          </w:tcPr>
          <w:p w:rsidR="002520C5" w:rsidRPr="00871926" w:rsidRDefault="0020535C" w:rsidP="0010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5022,2</w:t>
            </w:r>
          </w:p>
        </w:tc>
        <w:tc>
          <w:tcPr>
            <w:tcW w:w="709" w:type="dxa"/>
          </w:tcPr>
          <w:p w:rsidR="002520C5" w:rsidRPr="00871926" w:rsidRDefault="0020535C" w:rsidP="0010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2814,1</w:t>
            </w:r>
          </w:p>
        </w:tc>
        <w:tc>
          <w:tcPr>
            <w:tcW w:w="708" w:type="dxa"/>
          </w:tcPr>
          <w:p w:rsidR="002520C5" w:rsidRDefault="0020535C" w:rsidP="001005DE"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09" w:type="dxa"/>
          </w:tcPr>
          <w:p w:rsidR="002520C5" w:rsidRDefault="002520C5" w:rsidP="001005DE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09" w:type="dxa"/>
          </w:tcPr>
          <w:p w:rsidR="002520C5" w:rsidRDefault="002520C5" w:rsidP="001005DE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567" w:type="dxa"/>
            <w:shd w:val="clear" w:color="auto" w:fill="auto"/>
          </w:tcPr>
          <w:p w:rsidR="002520C5" w:rsidRDefault="002520C5" w:rsidP="001005DE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686" w:type="dxa"/>
            <w:shd w:val="clear" w:color="auto" w:fill="auto"/>
          </w:tcPr>
          <w:p w:rsidR="002520C5" w:rsidRDefault="002520C5" w:rsidP="001005DE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</w:tr>
      <w:tr w:rsidR="0020535C" w:rsidRPr="001F5B80" w:rsidTr="001005DE">
        <w:trPr>
          <w:tblCellSpacing w:w="5" w:type="nil"/>
          <w:jc w:val="center"/>
        </w:trPr>
        <w:tc>
          <w:tcPr>
            <w:tcW w:w="1546" w:type="dxa"/>
          </w:tcPr>
          <w:p w:rsidR="0020535C" w:rsidRPr="001F5B80" w:rsidRDefault="0020535C" w:rsidP="0020535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843" w:type="dxa"/>
          </w:tcPr>
          <w:p w:rsidR="0020535C" w:rsidRPr="001F5B80" w:rsidRDefault="0020535C" w:rsidP="0020535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1" w:type="dxa"/>
          </w:tcPr>
          <w:p w:rsidR="0020535C" w:rsidRPr="001F5B80" w:rsidRDefault="0020535C" w:rsidP="0020535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5B8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МДК</w:t>
            </w:r>
          </w:p>
        </w:tc>
        <w:tc>
          <w:tcPr>
            <w:tcW w:w="709" w:type="dxa"/>
          </w:tcPr>
          <w:p w:rsidR="0020535C" w:rsidRPr="00546FF2" w:rsidRDefault="0020535C" w:rsidP="0020535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46FF2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0535C" w:rsidRPr="00546FF2" w:rsidRDefault="0020535C" w:rsidP="0020535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46FF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 w:rsidR="0020535C" w:rsidRPr="00546FF2" w:rsidRDefault="0020535C" w:rsidP="0020535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46FF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20535C" w:rsidRPr="00546FF2" w:rsidRDefault="0020535C" w:rsidP="0020535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46FF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20535C" w:rsidRPr="002F7705" w:rsidRDefault="0020535C" w:rsidP="00205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4384,6</w:t>
            </w:r>
          </w:p>
        </w:tc>
        <w:tc>
          <w:tcPr>
            <w:tcW w:w="708" w:type="dxa"/>
          </w:tcPr>
          <w:p w:rsidR="0020535C" w:rsidRPr="002F7705" w:rsidRDefault="0020535C" w:rsidP="0020535C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4489,2</w:t>
            </w:r>
          </w:p>
        </w:tc>
        <w:tc>
          <w:tcPr>
            <w:tcW w:w="709" w:type="dxa"/>
          </w:tcPr>
          <w:p w:rsidR="0020535C" w:rsidRPr="00600B61" w:rsidRDefault="0020535C" w:rsidP="002053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</w:t>
            </w:r>
            <w:r w:rsidRPr="009F4D57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589" w:type="dxa"/>
          </w:tcPr>
          <w:p w:rsidR="0020535C" w:rsidRDefault="0020535C" w:rsidP="0020535C">
            <w:r>
              <w:rPr>
                <w:rFonts w:ascii="Times New Roman" w:hAnsi="Times New Roman"/>
                <w:sz w:val="20"/>
              </w:rPr>
              <w:t>4746,9</w:t>
            </w:r>
          </w:p>
        </w:tc>
        <w:tc>
          <w:tcPr>
            <w:tcW w:w="709" w:type="dxa"/>
          </w:tcPr>
          <w:p w:rsidR="0020535C" w:rsidRPr="00871926" w:rsidRDefault="0020535C" w:rsidP="00205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709" w:type="dxa"/>
          </w:tcPr>
          <w:p w:rsidR="0020535C" w:rsidRPr="00871926" w:rsidRDefault="0020535C" w:rsidP="00205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5022,2</w:t>
            </w:r>
          </w:p>
        </w:tc>
        <w:tc>
          <w:tcPr>
            <w:tcW w:w="709" w:type="dxa"/>
          </w:tcPr>
          <w:p w:rsidR="0020535C" w:rsidRPr="00871926" w:rsidRDefault="0020535C" w:rsidP="00205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2814,1</w:t>
            </w:r>
          </w:p>
        </w:tc>
        <w:tc>
          <w:tcPr>
            <w:tcW w:w="708" w:type="dxa"/>
          </w:tcPr>
          <w:p w:rsidR="0020535C" w:rsidRDefault="0020535C" w:rsidP="0020535C"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09" w:type="dxa"/>
          </w:tcPr>
          <w:p w:rsidR="0020535C" w:rsidRDefault="0020535C" w:rsidP="0020535C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09" w:type="dxa"/>
          </w:tcPr>
          <w:p w:rsidR="0020535C" w:rsidRDefault="0020535C" w:rsidP="0020535C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567" w:type="dxa"/>
            <w:shd w:val="clear" w:color="auto" w:fill="auto"/>
          </w:tcPr>
          <w:p w:rsidR="0020535C" w:rsidRDefault="0020535C" w:rsidP="0020535C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686" w:type="dxa"/>
            <w:shd w:val="clear" w:color="auto" w:fill="auto"/>
          </w:tcPr>
          <w:p w:rsidR="0020535C" w:rsidRDefault="0020535C" w:rsidP="0020535C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</w:tr>
    </w:tbl>
    <w:p w:rsidR="002520C5" w:rsidRPr="001F5B80" w:rsidRDefault="002520C5" w:rsidP="002520C5">
      <w:pPr>
        <w:pStyle w:val="ConsPlusCell"/>
        <w:keepNext/>
        <w:keepLines/>
        <w:widowControl/>
        <w:rPr>
          <w:rFonts w:ascii="Times New Roman" w:hAnsi="Times New Roman" w:cs="Times New Roman"/>
          <w:kern w:val="2"/>
          <w:sz w:val="20"/>
          <w:szCs w:val="20"/>
        </w:rPr>
      </w:pPr>
    </w:p>
    <w:p w:rsidR="002520C5" w:rsidRPr="001F5B80" w:rsidRDefault="002520C5" w:rsidP="002520C5">
      <w:pPr>
        <w:keepNext/>
        <w:keepLines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bookmarkStart w:id="3" w:name="Par866"/>
      <w:bookmarkStart w:id="4" w:name="Par867"/>
      <w:bookmarkEnd w:id="3"/>
      <w:bookmarkEnd w:id="4"/>
    </w:p>
    <w:p w:rsidR="002520C5" w:rsidRDefault="002520C5" w:rsidP="002520C5"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Cs w:val="24"/>
        </w:rPr>
      </w:pPr>
    </w:p>
    <w:p w:rsidR="002520C5" w:rsidRPr="001F5B80" w:rsidRDefault="002520C5" w:rsidP="002520C5"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Cs w:val="24"/>
        </w:rPr>
      </w:pPr>
      <w:r w:rsidRPr="001F5B80">
        <w:rPr>
          <w:rFonts w:ascii="Times New Roman" w:hAnsi="Times New Roman"/>
          <w:kern w:val="2"/>
          <w:szCs w:val="24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2520C5" w:rsidRPr="001F5B80" w:rsidRDefault="002520C5" w:rsidP="002520C5"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bookmarkStart w:id="5" w:name="Par868"/>
      <w:bookmarkEnd w:id="5"/>
      <w:r w:rsidRPr="001F5B80">
        <w:rPr>
          <w:rFonts w:ascii="Times New Roman" w:hAnsi="Times New Roman"/>
          <w:kern w:val="2"/>
          <w:szCs w:val="24"/>
        </w:rPr>
        <w:t>Х – отсутствует код бюджетной классификации.</w:t>
      </w:r>
    </w:p>
    <w:p w:rsidR="002520C5" w:rsidRDefault="002520C5" w:rsidP="002520C5">
      <w:pPr>
        <w:widowControl w:val="0"/>
        <w:autoSpaceDE w:val="0"/>
        <w:rPr>
          <w:rFonts w:ascii="Times New Roman" w:hAnsi="Times New Roman"/>
          <w:b/>
          <w:sz w:val="24"/>
          <w:szCs w:val="24"/>
        </w:rPr>
      </w:pPr>
    </w:p>
    <w:p w:rsidR="002520C5" w:rsidRPr="003C6EBC" w:rsidRDefault="002520C5" w:rsidP="002520C5">
      <w:pPr>
        <w:spacing w:after="0" w:line="240" w:lineRule="auto"/>
        <w:jc w:val="both"/>
        <w:rPr>
          <w:rFonts w:ascii="Times New Roman" w:hAnsi="Times New Roman"/>
        </w:rPr>
      </w:pPr>
    </w:p>
    <w:p w:rsidR="0020535C" w:rsidRDefault="0020535C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20C5" w:rsidRPr="003C6EBC" w:rsidRDefault="002520C5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2520C5" w:rsidRDefault="002520C5" w:rsidP="002520C5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t xml:space="preserve">к </w:t>
      </w:r>
      <w:r w:rsidRPr="003C6EBC"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 w:rsidR="002520C5" w:rsidRPr="003C6EBC" w:rsidRDefault="002520C5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Митякинского</w:t>
      </w:r>
      <w:r w:rsidRPr="003C6EBC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</w:t>
      </w:r>
    </w:p>
    <w:p w:rsidR="002520C5" w:rsidRPr="003C6EBC" w:rsidRDefault="002520C5" w:rsidP="002520C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2520C5" w:rsidRPr="00600B61" w:rsidRDefault="002520C5" w:rsidP="002520C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00B61">
        <w:rPr>
          <w:rFonts w:ascii="Times New Roman" w:hAnsi="Times New Roman"/>
          <w:bCs/>
          <w:sz w:val="24"/>
          <w:szCs w:val="24"/>
        </w:rPr>
        <w:t>От</w:t>
      </w:r>
      <w:r w:rsidR="0020535C">
        <w:rPr>
          <w:rFonts w:ascii="Times New Roman" w:hAnsi="Times New Roman"/>
          <w:bCs/>
          <w:sz w:val="24"/>
          <w:szCs w:val="24"/>
          <w:u w:val="single"/>
        </w:rPr>
        <w:t>27.12</w:t>
      </w:r>
      <w:r w:rsidRPr="00600B61">
        <w:rPr>
          <w:rFonts w:ascii="Times New Roman" w:hAnsi="Times New Roman"/>
          <w:bCs/>
          <w:sz w:val="24"/>
          <w:szCs w:val="24"/>
          <w:u w:val="single"/>
        </w:rPr>
        <w:t>.</w:t>
      </w:r>
      <w:r w:rsidRPr="00600B61">
        <w:rPr>
          <w:rFonts w:ascii="Times New Roman" w:hAnsi="Times New Roman"/>
          <w:bCs/>
          <w:sz w:val="24"/>
          <w:szCs w:val="24"/>
        </w:rPr>
        <w:t>20</w:t>
      </w:r>
      <w:r w:rsidR="00C1267E">
        <w:rPr>
          <w:rFonts w:ascii="Times New Roman" w:hAnsi="Times New Roman"/>
          <w:bCs/>
          <w:sz w:val="24"/>
          <w:szCs w:val="24"/>
          <w:u w:val="single"/>
        </w:rPr>
        <w:t>23</w:t>
      </w:r>
      <w:r w:rsidRPr="00600B61">
        <w:rPr>
          <w:rFonts w:ascii="Times New Roman" w:hAnsi="Times New Roman"/>
          <w:bCs/>
          <w:sz w:val="24"/>
          <w:szCs w:val="24"/>
        </w:rPr>
        <w:t xml:space="preserve"> №</w:t>
      </w:r>
      <w:r w:rsidR="00FA0DDD" w:rsidRPr="00600B61">
        <w:rPr>
          <w:rFonts w:ascii="Times New Roman" w:hAnsi="Times New Roman"/>
          <w:bCs/>
          <w:sz w:val="24"/>
          <w:szCs w:val="24"/>
          <w:u w:val="single"/>
        </w:rPr>
        <w:t>_</w:t>
      </w:r>
      <w:r w:rsidR="0020535C">
        <w:rPr>
          <w:rFonts w:ascii="Times New Roman" w:hAnsi="Times New Roman"/>
          <w:bCs/>
          <w:sz w:val="24"/>
          <w:szCs w:val="24"/>
          <w:u w:val="single"/>
        </w:rPr>
        <w:t>150</w:t>
      </w:r>
      <w:r w:rsidR="00FA0DDD" w:rsidRPr="00600B61">
        <w:rPr>
          <w:rFonts w:ascii="Times New Roman" w:hAnsi="Times New Roman"/>
          <w:bCs/>
          <w:sz w:val="24"/>
          <w:szCs w:val="24"/>
          <w:u w:val="single"/>
        </w:rPr>
        <w:t>_</w:t>
      </w:r>
      <w:r w:rsidRPr="00600B61">
        <w:rPr>
          <w:rFonts w:ascii="Times New Roman" w:hAnsi="Times New Roman"/>
          <w:bCs/>
          <w:sz w:val="24"/>
          <w:szCs w:val="24"/>
        </w:rPr>
        <w:t xml:space="preserve">   </w:t>
      </w:r>
      <w:r w:rsidRPr="00600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0B61">
        <w:rPr>
          <w:rFonts w:ascii="Times New Roman" w:hAnsi="Times New Roman"/>
          <w:bCs/>
          <w:sz w:val="24"/>
          <w:szCs w:val="24"/>
        </w:rPr>
        <w:t xml:space="preserve">  </w:t>
      </w:r>
      <w:r w:rsidRPr="00600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0C5" w:rsidRPr="003C6EBC" w:rsidRDefault="002520C5" w:rsidP="002520C5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>РАСХОДЫ</w:t>
      </w:r>
    </w:p>
    <w:p w:rsidR="002520C5" w:rsidRPr="00D10873" w:rsidRDefault="002520C5" w:rsidP="002520C5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 xml:space="preserve">на реализацию муниципальной программы </w:t>
      </w:r>
      <w:r>
        <w:rPr>
          <w:rFonts w:ascii="Times New Roman" w:hAnsi="Times New Roman"/>
          <w:b/>
          <w:sz w:val="24"/>
          <w:szCs w:val="24"/>
        </w:rPr>
        <w:t xml:space="preserve">Митякинского </w:t>
      </w:r>
      <w:r w:rsidRPr="003C6EBC">
        <w:rPr>
          <w:rFonts w:ascii="Times New Roman" w:hAnsi="Times New Roman"/>
          <w:b/>
          <w:sz w:val="24"/>
          <w:szCs w:val="24"/>
        </w:rPr>
        <w:t>сельского поселения «Развитие культуры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6EB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2076"/>
        <w:gridCol w:w="10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2520C5" w:rsidRPr="003C6EBC" w:rsidTr="001005DE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F7705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520C5" w:rsidRPr="002F7705" w:rsidRDefault="002520C5" w:rsidP="001005D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 xml:space="preserve">Наименование </w:t>
            </w:r>
            <w:r w:rsidRPr="002F7705">
              <w:rPr>
                <w:rFonts w:ascii="Times New Roman" w:hAnsi="Times New Roman"/>
              </w:rPr>
              <w:br/>
              <w:t>муниципальной программы, наименование подпрограммы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C5" w:rsidRPr="002F7705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  <w:bCs/>
                <w:color w:val="000000"/>
              </w:rPr>
              <w:t>Источники</w:t>
            </w:r>
          </w:p>
          <w:p w:rsidR="002520C5" w:rsidRPr="002F7705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C5" w:rsidRPr="002F7705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Объем расходов всего</w:t>
            </w:r>
            <w:r w:rsidRPr="002F7705">
              <w:rPr>
                <w:rFonts w:ascii="Times New Roman" w:hAnsi="Times New Roman"/>
              </w:rPr>
              <w:br/>
              <w:t>(тыс. рублей),</w:t>
            </w:r>
          </w:p>
          <w:p w:rsidR="002520C5" w:rsidRPr="002F7705" w:rsidRDefault="002520C5" w:rsidP="001005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C5" w:rsidRPr="002F7705" w:rsidRDefault="002520C5" w:rsidP="001005D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в том числе по годам реализации</w:t>
            </w:r>
          </w:p>
          <w:p w:rsidR="002520C5" w:rsidRPr="002F7705" w:rsidRDefault="002520C5" w:rsidP="001005D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2520C5" w:rsidRPr="003C6EBC" w:rsidTr="001005DE">
        <w:trPr>
          <w:cantSplit/>
          <w:trHeight w:val="12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2019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2020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2021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2022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tabs>
                <w:tab w:val="left" w:pos="884"/>
              </w:tabs>
              <w:ind w:left="-108"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2023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2024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2025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2026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2027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2028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2029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520C5" w:rsidRPr="002F7705" w:rsidRDefault="002520C5" w:rsidP="001005DE">
            <w:pPr>
              <w:ind w:right="113"/>
              <w:jc w:val="center"/>
              <w:rPr>
                <w:rFonts w:ascii="Times New Roman" w:hAnsi="Times New Roman"/>
              </w:rPr>
            </w:pPr>
            <w:r w:rsidRPr="002F7705">
              <w:rPr>
                <w:rFonts w:ascii="Times New Roman" w:hAnsi="Times New Roman"/>
              </w:rPr>
              <w:t>2030</w:t>
            </w:r>
          </w:p>
        </w:tc>
      </w:tr>
      <w:tr w:rsidR="002520C5" w:rsidRPr="003C6EBC" w:rsidTr="001005D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0C5" w:rsidRPr="003C6EBC" w:rsidRDefault="002520C5" w:rsidP="001005DE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FC2915" w:rsidRPr="003C6EBC" w:rsidTr="001005DE">
        <w:trPr>
          <w:cantSplit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915" w:rsidRDefault="00FC2915" w:rsidP="00FC291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1.</w:t>
            </w:r>
            <w:r w:rsidRPr="002F7705">
              <w:rPr>
                <w:rFonts w:ascii="Times New Roman" w:hAnsi="Times New Roman"/>
                <w:kern w:val="2"/>
                <w:sz w:val="20"/>
              </w:rPr>
              <w:t>Муниципа</w:t>
            </w:r>
          </w:p>
          <w:p w:rsidR="00FC2915" w:rsidRPr="002F7705" w:rsidRDefault="00FC2915" w:rsidP="00FC291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F7705">
              <w:rPr>
                <w:rFonts w:ascii="Times New Roman" w:hAnsi="Times New Roman"/>
                <w:kern w:val="2"/>
                <w:sz w:val="20"/>
              </w:rPr>
              <w:t>льная 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2915" w:rsidRPr="002F7705" w:rsidRDefault="00FC2915" w:rsidP="00FC2915">
            <w:pPr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2F7705" w:rsidRDefault="00FC2915" w:rsidP="00FC2915">
            <w:pPr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600B61" w:rsidRDefault="00104D36" w:rsidP="00FC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41331,2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600B61" w:rsidRDefault="00FC2915" w:rsidP="00FC2915">
            <w:pPr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4384,6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600B61" w:rsidRDefault="00FC2915" w:rsidP="00FC2915">
            <w:pPr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4489,2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600B61" w:rsidRDefault="00FC2915" w:rsidP="00FC29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600B61" w:rsidRDefault="000019F7" w:rsidP="00FC29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9340,9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FC2915" w:rsidRDefault="003C05E1" w:rsidP="00FC29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4634,7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FC2915" w:rsidRDefault="007D4778" w:rsidP="00FC29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4775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Default="0020535C" w:rsidP="00FC2915">
            <w:r>
              <w:rPr>
                <w:rFonts w:ascii="Times New Roman" w:hAnsi="Times New Roman"/>
                <w:sz w:val="20"/>
              </w:rPr>
              <w:t>5022,2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Default="0020535C" w:rsidP="00FC2915">
            <w:r>
              <w:rPr>
                <w:rFonts w:ascii="Times New Roman" w:hAnsi="Times New Roman"/>
                <w:sz w:val="20"/>
              </w:rPr>
              <w:t>2814,1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Default="0020535C" w:rsidP="00FC2915"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Default="00FC2915" w:rsidP="00FC2915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Default="00FC2915" w:rsidP="00FC2915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15" w:rsidRDefault="00FC2915" w:rsidP="00FC2915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</w:tr>
      <w:tr w:rsidR="00104D36" w:rsidRPr="003C6EBC" w:rsidTr="001005DE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04D36" w:rsidRPr="002F7705" w:rsidRDefault="00104D36" w:rsidP="00104D36"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4D36" w:rsidRPr="002F7705" w:rsidRDefault="00104D36" w:rsidP="00104D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2F7705" w:rsidRDefault="00104D36" w:rsidP="00104D3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color w:val="000000"/>
                <w:sz w:val="20"/>
              </w:rPr>
              <w:t xml:space="preserve">Бюджет Митякинского сельского поселения,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36174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4175,4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4135,2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</w:t>
            </w:r>
            <w:r w:rsidRPr="000C785E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4746,9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FC2915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4634,7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FC2915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4775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5022,2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2814,1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</w:tr>
      <w:tr w:rsidR="002520C5" w:rsidRPr="003C6EBC" w:rsidTr="001005DE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kern w:val="2"/>
                <w:sz w:val="20"/>
                <w:szCs w:val="27"/>
              </w:rPr>
              <w:t>областной бюдже</w:t>
            </w:r>
            <w:r>
              <w:rPr>
                <w:rFonts w:ascii="Times New Roman" w:hAnsi="Times New Roman"/>
                <w:kern w:val="2"/>
                <w:sz w:val="20"/>
                <w:szCs w:val="27"/>
              </w:rPr>
              <w:t>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600B61" w:rsidRDefault="000019F7" w:rsidP="001005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19F7">
              <w:rPr>
                <w:rFonts w:ascii="Times New Roman" w:hAnsi="Times New Roman" w:cs="Times New Roman"/>
                <w:sz w:val="20"/>
              </w:rPr>
              <w:t>5157,2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600B61" w:rsidRDefault="002520C5" w:rsidP="001005D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209,2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600B61" w:rsidRDefault="002520C5" w:rsidP="001005D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354,0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600B61" w:rsidRDefault="002520C5" w:rsidP="001005D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600B61" w:rsidRDefault="003659EA" w:rsidP="001005D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600B61" w:rsidRDefault="002520C5" w:rsidP="001005D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0C5" w:rsidRPr="002F7705" w:rsidRDefault="002520C5" w:rsidP="001005D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04D36" w:rsidRPr="003C6EBC" w:rsidTr="005C0470">
        <w:trPr>
          <w:cantSplit/>
          <w:trHeight w:val="5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36" w:rsidRPr="003F6F84" w:rsidRDefault="00104D36" w:rsidP="00104D36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7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2.</w:t>
            </w:r>
            <w:r w:rsidRPr="004E74EB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Pr="003F6F84">
              <w:rPr>
                <w:rFonts w:ascii="Times New Roman" w:hAnsi="Times New Roman" w:cs="Times New Roman"/>
                <w:kern w:val="2"/>
                <w:sz w:val="20"/>
                <w:szCs w:val="27"/>
              </w:rPr>
              <w:t>Подпрограмма 1</w:t>
            </w:r>
          </w:p>
          <w:p w:rsidR="00104D36" w:rsidRPr="002F7705" w:rsidRDefault="00104D36" w:rsidP="00104D36"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36" w:rsidRPr="002F7705" w:rsidRDefault="00104D36" w:rsidP="00104D36">
            <w:pPr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D36" w:rsidRPr="002F7705" w:rsidRDefault="00104D36" w:rsidP="00104D36">
            <w:pPr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41331,2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4384,6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4489,2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9340,9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FC2915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4634,7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FC2915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4775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5022,2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2814,1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</w:tr>
      <w:tr w:rsidR="00104D36" w:rsidRPr="003C6EBC" w:rsidTr="005C0470">
        <w:trPr>
          <w:cantSplit/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36" w:rsidRDefault="00104D36" w:rsidP="00104D36">
            <w:pPr>
              <w:pStyle w:val="ConsPlusCell"/>
              <w:keepNext/>
              <w:keepLines/>
              <w:widowControl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36" w:rsidRPr="002F7705" w:rsidRDefault="00104D36" w:rsidP="00104D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D36" w:rsidRPr="002F7705" w:rsidRDefault="00104D36" w:rsidP="00104D3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color w:val="000000"/>
                <w:sz w:val="20"/>
              </w:rPr>
              <w:t xml:space="preserve">Бюджет Митякинского сельского поселения,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36174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4175,4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4135,2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</w:t>
            </w:r>
            <w:r w:rsidRPr="000C785E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600B61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4746,9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FC2915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4634,7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Pr="00FC2915" w:rsidRDefault="00104D36" w:rsidP="00104D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4775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5022,2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2814,1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36" w:rsidRDefault="00104D36" w:rsidP="00104D36">
            <w:r w:rsidRPr="00D43805">
              <w:rPr>
                <w:rFonts w:ascii="Times New Roman" w:hAnsi="Times New Roman"/>
                <w:sz w:val="20"/>
              </w:rPr>
              <w:t>1170,2</w:t>
            </w:r>
          </w:p>
        </w:tc>
      </w:tr>
      <w:tr w:rsidR="00FC2915" w:rsidRPr="003C6EBC" w:rsidTr="003400E9">
        <w:trPr>
          <w:cantSplit/>
          <w:trHeight w:val="5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15" w:rsidRDefault="00FC2915" w:rsidP="00FC2915">
            <w:pPr>
              <w:pStyle w:val="ConsPlusCell"/>
              <w:keepNext/>
              <w:keepLines/>
              <w:widowControl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15" w:rsidRPr="002F7705" w:rsidRDefault="00FC2915" w:rsidP="00FC291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915" w:rsidRPr="002F7705" w:rsidRDefault="00FC2915" w:rsidP="00FC2915">
            <w:pPr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kern w:val="2"/>
                <w:sz w:val="20"/>
                <w:szCs w:val="27"/>
              </w:rPr>
              <w:t>областной бюдже</w:t>
            </w:r>
            <w:r>
              <w:rPr>
                <w:rFonts w:ascii="Times New Roman" w:hAnsi="Times New Roman"/>
                <w:kern w:val="2"/>
                <w:sz w:val="20"/>
                <w:szCs w:val="27"/>
              </w:rPr>
              <w:t>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915" w:rsidRPr="00600B61" w:rsidRDefault="000019F7" w:rsidP="00FC29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19F7">
              <w:rPr>
                <w:rFonts w:ascii="Times New Roman" w:hAnsi="Times New Roman" w:cs="Times New Roman"/>
                <w:sz w:val="20"/>
              </w:rPr>
              <w:t>5157,2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915" w:rsidRPr="00600B61" w:rsidRDefault="00FC2915" w:rsidP="00FC291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209,2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915" w:rsidRPr="00600B61" w:rsidRDefault="00FC2915" w:rsidP="00FC291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354,0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915" w:rsidRPr="00600B61" w:rsidRDefault="00FC2915" w:rsidP="00FC291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915" w:rsidRPr="00600B61" w:rsidRDefault="003659EA" w:rsidP="00FC291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915" w:rsidRPr="00600B61" w:rsidRDefault="00FC2915" w:rsidP="00FC291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0B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915" w:rsidRPr="002F7705" w:rsidRDefault="00FC2915" w:rsidP="00FC291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2F7705" w:rsidRDefault="00FC2915" w:rsidP="00FC291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2F7705" w:rsidRDefault="00FC2915" w:rsidP="00FC291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2F7705" w:rsidRDefault="00FC2915" w:rsidP="00FC291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2F7705" w:rsidRDefault="00FC2915" w:rsidP="00FC291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15" w:rsidRPr="002F7705" w:rsidRDefault="00FC2915" w:rsidP="00FC291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15" w:rsidRPr="002F7705" w:rsidRDefault="00FC2915" w:rsidP="00FC291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F7705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520C5" w:rsidRPr="003C6EBC" w:rsidRDefault="002520C5" w:rsidP="002520C5">
      <w:pPr>
        <w:spacing w:line="216" w:lineRule="auto"/>
        <w:rPr>
          <w:rFonts w:ascii="Times New Roman" w:hAnsi="Times New Roman"/>
          <w:bCs/>
          <w:sz w:val="28"/>
          <w:szCs w:val="28"/>
        </w:rPr>
        <w:sectPr w:rsidR="002520C5" w:rsidRPr="003C6EBC" w:rsidSect="002467E6">
          <w:footerReference w:type="default" r:id="rId12"/>
          <w:footerReference w:type="first" r:id="rId13"/>
          <w:pgSz w:w="16838" w:h="11906" w:orient="landscape"/>
          <w:pgMar w:top="284" w:right="1134" w:bottom="993" w:left="1134" w:header="720" w:footer="720" w:gutter="0"/>
          <w:cols w:space="720"/>
          <w:docGrid w:linePitch="272" w:charSpace="1638"/>
        </w:sectPr>
      </w:pPr>
    </w:p>
    <w:p w:rsidR="00D43E14" w:rsidRDefault="00D43E14"/>
    <w:sectPr w:rsidR="00D43E14" w:rsidSect="00D4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F2" w:rsidRDefault="001403F2" w:rsidP="00D43E14">
      <w:pPr>
        <w:spacing w:after="0" w:line="240" w:lineRule="auto"/>
      </w:pPr>
      <w:r>
        <w:separator/>
      </w:r>
    </w:p>
  </w:endnote>
  <w:endnote w:type="continuationSeparator" w:id="0">
    <w:p w:rsidR="001403F2" w:rsidRDefault="001403F2" w:rsidP="00D4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F2" w:rsidRDefault="001403F2" w:rsidP="001005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03F2" w:rsidRDefault="001403F2" w:rsidP="001005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F2" w:rsidRDefault="001403F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578B">
      <w:rPr>
        <w:noProof/>
      </w:rPr>
      <w:t>8</w:t>
    </w:r>
    <w:r>
      <w:rPr>
        <w:noProof/>
      </w:rPr>
      <w:fldChar w:fldCharType="end"/>
    </w:r>
  </w:p>
  <w:p w:rsidR="001403F2" w:rsidRDefault="001403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F2" w:rsidRDefault="001403F2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E578B">
      <w:rPr>
        <w:noProof/>
      </w:rPr>
      <w:t>9</w:t>
    </w:r>
    <w:r>
      <w:rPr>
        <w:noProof/>
      </w:rPr>
      <w:fldChar w:fldCharType="end"/>
    </w:r>
  </w:p>
  <w:p w:rsidR="001403F2" w:rsidRDefault="001403F2">
    <w:pPr>
      <w:pStyle w:val="a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F2" w:rsidRDefault="001403F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F2" w:rsidRDefault="001403F2" w:rsidP="00D43E14">
      <w:pPr>
        <w:spacing w:after="0" w:line="240" w:lineRule="auto"/>
      </w:pPr>
      <w:r>
        <w:separator/>
      </w:r>
    </w:p>
  </w:footnote>
  <w:footnote w:type="continuationSeparator" w:id="0">
    <w:p w:rsidR="001403F2" w:rsidRDefault="001403F2" w:rsidP="00D4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F2" w:rsidRDefault="001403F2" w:rsidP="001005D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03F2" w:rsidRDefault="001403F2" w:rsidP="001005D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F2" w:rsidRDefault="001403F2" w:rsidP="001005D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2112"/>
    <w:multiLevelType w:val="hybridMultilevel"/>
    <w:tmpl w:val="34A86F6C"/>
    <w:lvl w:ilvl="0" w:tplc="F6F4712C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0C5"/>
    <w:rsid w:val="000019F7"/>
    <w:rsid w:val="000C785E"/>
    <w:rsid w:val="001005DE"/>
    <w:rsid w:val="00104D36"/>
    <w:rsid w:val="001403F2"/>
    <w:rsid w:val="0020535C"/>
    <w:rsid w:val="002407E2"/>
    <w:rsid w:val="002467E6"/>
    <w:rsid w:val="002520C5"/>
    <w:rsid w:val="002B375A"/>
    <w:rsid w:val="002D6598"/>
    <w:rsid w:val="002F01E9"/>
    <w:rsid w:val="003400E9"/>
    <w:rsid w:val="003659EA"/>
    <w:rsid w:val="003745CF"/>
    <w:rsid w:val="003C05E1"/>
    <w:rsid w:val="003C0E81"/>
    <w:rsid w:val="004144DA"/>
    <w:rsid w:val="0044237A"/>
    <w:rsid w:val="004A4FE3"/>
    <w:rsid w:val="00591B3A"/>
    <w:rsid w:val="005C30F6"/>
    <w:rsid w:val="00600B61"/>
    <w:rsid w:val="00697435"/>
    <w:rsid w:val="006C0BAF"/>
    <w:rsid w:val="007473E5"/>
    <w:rsid w:val="007B536C"/>
    <w:rsid w:val="007D4778"/>
    <w:rsid w:val="00866AF6"/>
    <w:rsid w:val="00871926"/>
    <w:rsid w:val="0089617B"/>
    <w:rsid w:val="008F161B"/>
    <w:rsid w:val="009F4D57"/>
    <w:rsid w:val="00A70092"/>
    <w:rsid w:val="00A751B4"/>
    <w:rsid w:val="00AA31CD"/>
    <w:rsid w:val="00AC62D0"/>
    <w:rsid w:val="00B44768"/>
    <w:rsid w:val="00BA3B2B"/>
    <w:rsid w:val="00C004B7"/>
    <w:rsid w:val="00C1267E"/>
    <w:rsid w:val="00C8479C"/>
    <w:rsid w:val="00CD067D"/>
    <w:rsid w:val="00D43E14"/>
    <w:rsid w:val="00DA3407"/>
    <w:rsid w:val="00DE510F"/>
    <w:rsid w:val="00E005CC"/>
    <w:rsid w:val="00EB7449"/>
    <w:rsid w:val="00F3189D"/>
    <w:rsid w:val="00FA0DDD"/>
    <w:rsid w:val="00FC2915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3F45"/>
  <w15:docId w15:val="{8CDE95A0-54CD-4CC5-ABDA-D9E6AFD5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520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qFormat/>
    <w:rsid w:val="002520C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nhideWhenUsed/>
    <w:rsid w:val="002520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2520C5"/>
    <w:rPr>
      <w:rFonts w:ascii="Calibri" w:eastAsia="Calibri" w:hAnsi="Calibri" w:cs="Times New Roman"/>
      <w:lang w:eastAsia="en-US"/>
    </w:rPr>
  </w:style>
  <w:style w:type="paragraph" w:styleId="a6">
    <w:name w:val="footer"/>
    <w:aliases w:val=" Знак1"/>
    <w:basedOn w:val="a"/>
    <w:link w:val="a7"/>
    <w:unhideWhenUsed/>
    <w:rsid w:val="002520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aliases w:val=" Знак1 Знак"/>
    <w:basedOn w:val="a0"/>
    <w:link w:val="a6"/>
    <w:rsid w:val="002520C5"/>
    <w:rPr>
      <w:rFonts w:ascii="Calibri" w:eastAsia="Calibri" w:hAnsi="Calibri" w:cs="Times New Roman"/>
      <w:lang w:eastAsia="en-US"/>
    </w:rPr>
  </w:style>
  <w:style w:type="character" w:styleId="a8">
    <w:name w:val="page number"/>
    <w:basedOn w:val="a0"/>
    <w:rsid w:val="002520C5"/>
  </w:style>
  <w:style w:type="paragraph" w:customStyle="1" w:styleId="ConsPlusTitle">
    <w:name w:val="ConsPlusTitle"/>
    <w:rsid w:val="00252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semiHidden/>
    <w:unhideWhenUsed/>
    <w:rsid w:val="002520C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2520C5"/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2520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rsid w:val="002520C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F5F7-236F-4564-B53E-6FF0A072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13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2020-04-21T08:11:00Z</dcterms:created>
  <dcterms:modified xsi:type="dcterms:W3CDTF">2024-01-09T09:57:00Z</dcterms:modified>
</cp:coreProperties>
</file>