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90A" w:rsidRPr="0012090A" w:rsidRDefault="0012090A" w:rsidP="0012090A">
      <w:pPr>
        <w:suppressAutoHyphens/>
        <w:autoSpaceDE w:val="0"/>
        <w:spacing w:after="0"/>
        <w:jc w:val="center"/>
        <w:rPr>
          <w:rFonts w:ascii="Times New Roman" w:eastAsia="Arial" w:hAnsi="Times New Roman"/>
          <w:color w:val="auto"/>
          <w:kern w:val="1"/>
          <w:sz w:val="28"/>
          <w:szCs w:val="28"/>
          <w:lang w:eastAsia="ar-SA"/>
        </w:rPr>
      </w:pPr>
      <w:r w:rsidRPr="0012090A">
        <w:rPr>
          <w:rFonts w:ascii="Times New Roman" w:eastAsia="Arial" w:hAnsi="Times New Roman"/>
          <w:color w:val="auto"/>
          <w:kern w:val="1"/>
          <w:sz w:val="28"/>
          <w:szCs w:val="28"/>
          <w:lang w:eastAsia="ar-SA"/>
        </w:rPr>
        <w:t>РОССИЙСКАЯ ФЕДЕРАЦИЯ</w:t>
      </w:r>
    </w:p>
    <w:p w:rsidR="0012090A" w:rsidRPr="0012090A" w:rsidRDefault="0012090A" w:rsidP="0012090A">
      <w:pPr>
        <w:suppressAutoHyphens/>
        <w:autoSpaceDE w:val="0"/>
        <w:spacing w:after="0"/>
        <w:jc w:val="center"/>
        <w:rPr>
          <w:rFonts w:ascii="Times New Roman" w:eastAsia="Arial" w:hAnsi="Times New Roman"/>
          <w:color w:val="auto"/>
          <w:kern w:val="1"/>
          <w:sz w:val="28"/>
          <w:szCs w:val="28"/>
          <w:lang w:eastAsia="ar-SA"/>
        </w:rPr>
      </w:pPr>
      <w:r w:rsidRPr="0012090A">
        <w:rPr>
          <w:rFonts w:ascii="Times New Roman" w:eastAsia="Arial" w:hAnsi="Times New Roman"/>
          <w:color w:val="auto"/>
          <w:kern w:val="1"/>
          <w:sz w:val="28"/>
          <w:szCs w:val="28"/>
          <w:lang w:eastAsia="ar-SA"/>
        </w:rPr>
        <w:t>РОСТОВСКАЯ ОБЛАСТЬ</w:t>
      </w:r>
    </w:p>
    <w:p w:rsidR="0012090A" w:rsidRPr="0012090A" w:rsidRDefault="0012090A" w:rsidP="0012090A">
      <w:pPr>
        <w:suppressAutoHyphens/>
        <w:autoSpaceDE w:val="0"/>
        <w:spacing w:after="0"/>
        <w:jc w:val="center"/>
        <w:rPr>
          <w:rFonts w:ascii="Times New Roman" w:eastAsia="Arial" w:hAnsi="Times New Roman"/>
          <w:color w:val="auto"/>
          <w:kern w:val="1"/>
          <w:sz w:val="28"/>
          <w:szCs w:val="28"/>
          <w:lang w:eastAsia="ar-SA"/>
        </w:rPr>
      </w:pPr>
      <w:r w:rsidRPr="0012090A">
        <w:rPr>
          <w:rFonts w:ascii="Times New Roman" w:eastAsia="Arial" w:hAnsi="Times New Roman"/>
          <w:color w:val="auto"/>
          <w:kern w:val="1"/>
          <w:sz w:val="28"/>
          <w:szCs w:val="28"/>
          <w:lang w:eastAsia="ar-SA"/>
        </w:rPr>
        <w:t>ТАРАСОВСКИЙ РАЙОН</w:t>
      </w:r>
    </w:p>
    <w:p w:rsidR="0012090A" w:rsidRPr="0012090A" w:rsidRDefault="0012090A" w:rsidP="0012090A">
      <w:pPr>
        <w:suppressAutoHyphens/>
        <w:autoSpaceDE w:val="0"/>
        <w:spacing w:after="0"/>
        <w:jc w:val="center"/>
        <w:rPr>
          <w:rFonts w:ascii="Times New Roman" w:eastAsia="Arial" w:hAnsi="Times New Roman"/>
          <w:color w:val="auto"/>
          <w:kern w:val="1"/>
          <w:sz w:val="28"/>
          <w:szCs w:val="28"/>
          <w:lang w:eastAsia="ar-SA"/>
        </w:rPr>
      </w:pPr>
      <w:r w:rsidRPr="0012090A">
        <w:rPr>
          <w:rFonts w:ascii="Times New Roman" w:eastAsia="Arial" w:hAnsi="Times New Roman"/>
          <w:color w:val="auto"/>
          <w:kern w:val="1"/>
          <w:sz w:val="28"/>
          <w:szCs w:val="28"/>
          <w:lang w:eastAsia="ar-SA"/>
        </w:rPr>
        <w:t>МУНИЦИПАЛЬНОЕ ОБРАЗОВАНИЕ</w:t>
      </w:r>
    </w:p>
    <w:p w:rsidR="0012090A" w:rsidRPr="0012090A" w:rsidRDefault="0012090A" w:rsidP="0012090A">
      <w:pPr>
        <w:tabs>
          <w:tab w:val="left" w:pos="7797"/>
        </w:tabs>
        <w:suppressAutoHyphens/>
        <w:autoSpaceDE w:val="0"/>
        <w:spacing w:after="0"/>
        <w:jc w:val="center"/>
        <w:rPr>
          <w:rFonts w:ascii="Times New Roman" w:eastAsia="Arial" w:hAnsi="Times New Roman"/>
          <w:color w:val="auto"/>
          <w:kern w:val="1"/>
          <w:sz w:val="28"/>
          <w:szCs w:val="28"/>
          <w:lang w:eastAsia="ar-SA"/>
        </w:rPr>
      </w:pPr>
      <w:r w:rsidRPr="0012090A">
        <w:rPr>
          <w:rFonts w:ascii="Times New Roman" w:eastAsia="Arial" w:hAnsi="Times New Roman"/>
          <w:color w:val="auto"/>
          <w:kern w:val="1"/>
          <w:sz w:val="28"/>
          <w:szCs w:val="28"/>
          <w:lang w:eastAsia="ar-SA"/>
        </w:rPr>
        <w:t>«МИТЯКИНСКОГО СЕЛЬСКОГО ПОСЕЛЕНИЯ»</w:t>
      </w:r>
    </w:p>
    <w:p w:rsidR="0012090A" w:rsidRPr="0012090A" w:rsidRDefault="0012090A" w:rsidP="0012090A">
      <w:pPr>
        <w:suppressAutoHyphens/>
        <w:autoSpaceDE w:val="0"/>
        <w:spacing w:after="0"/>
        <w:jc w:val="center"/>
        <w:rPr>
          <w:rFonts w:ascii="Times New Roman" w:eastAsia="Arial" w:hAnsi="Times New Roman"/>
          <w:color w:val="auto"/>
          <w:kern w:val="1"/>
          <w:sz w:val="28"/>
          <w:szCs w:val="28"/>
          <w:lang w:eastAsia="ar-SA"/>
        </w:rPr>
      </w:pPr>
    </w:p>
    <w:p w:rsidR="0012090A" w:rsidRPr="0012090A" w:rsidRDefault="0012090A" w:rsidP="0012090A">
      <w:pPr>
        <w:suppressAutoHyphens/>
        <w:autoSpaceDE w:val="0"/>
        <w:spacing w:after="0"/>
        <w:jc w:val="center"/>
        <w:rPr>
          <w:rFonts w:ascii="Times New Roman" w:eastAsia="Arial" w:hAnsi="Times New Roman"/>
          <w:b/>
          <w:bCs/>
          <w:color w:val="auto"/>
          <w:kern w:val="1"/>
          <w:sz w:val="28"/>
          <w:szCs w:val="28"/>
          <w:lang w:eastAsia="ar-SA"/>
        </w:rPr>
      </w:pPr>
      <w:r w:rsidRPr="0012090A">
        <w:rPr>
          <w:rFonts w:ascii="Times New Roman" w:eastAsia="Arial" w:hAnsi="Times New Roman"/>
          <w:color w:val="auto"/>
          <w:kern w:val="1"/>
          <w:sz w:val="28"/>
          <w:szCs w:val="28"/>
          <w:lang w:eastAsia="ar-SA"/>
        </w:rPr>
        <w:t>АДМИНИСТРАЦИЯ МИТЯКИНСКОГО СЕЛЬСКОГО ПОСЕЛЕНИЯ</w:t>
      </w:r>
    </w:p>
    <w:p w:rsidR="0012090A" w:rsidRPr="0012090A" w:rsidRDefault="0012090A" w:rsidP="0012090A">
      <w:pPr>
        <w:tabs>
          <w:tab w:val="left" w:pos="7170"/>
        </w:tabs>
        <w:suppressAutoHyphens/>
        <w:spacing w:after="0"/>
        <w:rPr>
          <w:rFonts w:ascii="Times New Roman" w:hAnsi="Times New Roman"/>
          <w:b/>
          <w:bCs/>
          <w:color w:val="auto"/>
          <w:sz w:val="28"/>
          <w:szCs w:val="28"/>
          <w:lang w:eastAsia="ar-SA"/>
        </w:rPr>
      </w:pPr>
    </w:p>
    <w:p w:rsidR="0012090A" w:rsidRPr="0012090A" w:rsidRDefault="0012090A" w:rsidP="0012090A">
      <w:pPr>
        <w:suppressAutoHyphens/>
        <w:spacing w:after="0"/>
        <w:jc w:val="center"/>
        <w:rPr>
          <w:rFonts w:ascii="Times New Roman" w:hAnsi="Times New Roman"/>
          <w:bCs/>
          <w:color w:val="auto"/>
          <w:sz w:val="28"/>
          <w:szCs w:val="28"/>
          <w:lang w:eastAsia="ar-SA"/>
        </w:rPr>
      </w:pPr>
      <w:r w:rsidRPr="0012090A">
        <w:rPr>
          <w:rFonts w:ascii="Times New Roman" w:hAnsi="Times New Roman"/>
          <w:bCs/>
          <w:color w:val="auto"/>
          <w:sz w:val="28"/>
          <w:szCs w:val="28"/>
          <w:lang w:eastAsia="ar-SA"/>
        </w:rPr>
        <w:t>ПОСТАНОВЛЕНИЕ</w:t>
      </w:r>
    </w:p>
    <w:p w:rsidR="0012090A" w:rsidRPr="0012090A" w:rsidRDefault="0012090A" w:rsidP="0012090A">
      <w:pPr>
        <w:suppressAutoHyphens/>
        <w:spacing w:after="0"/>
        <w:jc w:val="center"/>
        <w:rPr>
          <w:rFonts w:ascii="Times New Roman" w:hAnsi="Times New Roman"/>
          <w:color w:val="auto"/>
          <w:sz w:val="28"/>
          <w:szCs w:val="28"/>
          <w:lang w:eastAsia="ar-SA"/>
        </w:rPr>
      </w:pPr>
    </w:p>
    <w:p w:rsidR="0012090A" w:rsidRPr="0012090A" w:rsidRDefault="0012090A" w:rsidP="0012090A">
      <w:pPr>
        <w:suppressAutoHyphens/>
        <w:spacing w:after="0"/>
        <w:rPr>
          <w:rFonts w:ascii="Times New Roman" w:hAnsi="Times New Roman"/>
          <w:color w:val="auto"/>
          <w:sz w:val="28"/>
          <w:szCs w:val="28"/>
          <w:lang w:eastAsia="zh-CN"/>
        </w:rPr>
      </w:pPr>
      <w:r w:rsidRPr="0012090A">
        <w:rPr>
          <w:rFonts w:ascii="Times New Roman" w:hAnsi="Times New Roman"/>
          <w:color w:val="auto"/>
          <w:sz w:val="28"/>
          <w:szCs w:val="28"/>
          <w:lang w:eastAsia="zh-CN"/>
        </w:rPr>
        <w:t xml:space="preserve">от 11.11.2024 г.                                 № </w:t>
      </w:r>
      <w:r w:rsidR="00FB77AA" w:rsidRPr="00FB77AA">
        <w:rPr>
          <w:rFonts w:ascii="Times New Roman" w:hAnsi="Times New Roman"/>
          <w:color w:val="auto"/>
          <w:sz w:val="28"/>
          <w:szCs w:val="28"/>
          <w:lang w:eastAsia="zh-CN"/>
        </w:rPr>
        <w:t>1</w:t>
      </w:r>
      <w:r w:rsidR="00666498">
        <w:rPr>
          <w:rFonts w:ascii="Times New Roman" w:hAnsi="Times New Roman"/>
          <w:color w:val="auto"/>
          <w:sz w:val="28"/>
          <w:szCs w:val="28"/>
          <w:lang w:eastAsia="zh-CN"/>
        </w:rPr>
        <w:t>73</w:t>
      </w:r>
      <w:r w:rsidRPr="0012090A">
        <w:rPr>
          <w:rFonts w:ascii="Times New Roman" w:hAnsi="Times New Roman"/>
          <w:color w:val="auto"/>
          <w:sz w:val="28"/>
          <w:szCs w:val="28"/>
          <w:lang w:eastAsia="zh-CN"/>
        </w:rPr>
        <w:t xml:space="preserve">                                   </w:t>
      </w:r>
      <w:r w:rsidRPr="0012090A">
        <w:rPr>
          <w:rFonts w:ascii="Times New Roman" w:hAnsi="Times New Roman"/>
          <w:color w:val="auto"/>
          <w:sz w:val="28"/>
          <w:szCs w:val="28"/>
          <w:lang w:eastAsia="ar-SA"/>
        </w:rPr>
        <w:t>ст. Митякинская</w:t>
      </w:r>
    </w:p>
    <w:p w:rsidR="001C11A8" w:rsidRPr="001C11A8" w:rsidRDefault="001C11A8" w:rsidP="001C11A8">
      <w:pPr>
        <w:spacing w:after="0" w:line="240" w:lineRule="auto"/>
        <w:rPr>
          <w:rFonts w:ascii="Times New Roman" w:hAnsi="Times New Roman"/>
          <w:sz w:val="28"/>
          <w:szCs w:val="28"/>
        </w:rPr>
      </w:pPr>
    </w:p>
    <w:p w:rsidR="001C11A8" w:rsidRPr="00666498" w:rsidRDefault="001C11A8" w:rsidP="00666498">
      <w:pPr>
        <w:widowControl w:val="0"/>
        <w:autoSpaceDE w:val="0"/>
        <w:autoSpaceDN w:val="0"/>
        <w:adjustRightInd w:val="0"/>
        <w:spacing w:after="0" w:line="240" w:lineRule="auto"/>
        <w:jc w:val="both"/>
        <w:rPr>
          <w:rFonts w:ascii="Times New Roman" w:hAnsi="Times New Roman"/>
          <w:bCs/>
          <w:sz w:val="28"/>
          <w:szCs w:val="28"/>
        </w:rPr>
      </w:pPr>
      <w:r w:rsidRPr="001C11A8">
        <w:rPr>
          <w:rFonts w:ascii="Times New Roman" w:hAnsi="Times New Roman"/>
          <w:sz w:val="28"/>
          <w:szCs w:val="28"/>
        </w:rPr>
        <w:t xml:space="preserve">Об утверждении </w:t>
      </w:r>
      <w:r>
        <w:rPr>
          <w:rFonts w:ascii="Times New Roman" w:hAnsi="Times New Roman"/>
          <w:sz w:val="28"/>
          <w:szCs w:val="28"/>
        </w:rPr>
        <w:t xml:space="preserve">единого аналитического </w:t>
      </w:r>
      <w:r w:rsidRPr="001C11A8">
        <w:rPr>
          <w:rFonts w:ascii="Times New Roman" w:hAnsi="Times New Roman"/>
          <w:sz w:val="28"/>
          <w:szCs w:val="28"/>
        </w:rPr>
        <w:t xml:space="preserve">плана реализации </w:t>
      </w:r>
      <w:proofErr w:type="gramStart"/>
      <w:r w:rsidRPr="001C11A8">
        <w:rPr>
          <w:rFonts w:ascii="Times New Roman" w:hAnsi="Times New Roman"/>
          <w:sz w:val="28"/>
          <w:szCs w:val="28"/>
        </w:rPr>
        <w:t>муниципальной</w:t>
      </w:r>
      <w:proofErr w:type="gramEnd"/>
      <w:r w:rsidRPr="001C11A8">
        <w:rPr>
          <w:rFonts w:ascii="Times New Roman" w:hAnsi="Times New Roman"/>
          <w:sz w:val="28"/>
          <w:szCs w:val="28"/>
        </w:rPr>
        <w:t xml:space="preserve"> программы </w:t>
      </w:r>
      <w:r w:rsidR="0012090A">
        <w:rPr>
          <w:rFonts w:ascii="Times New Roman" w:hAnsi="Times New Roman"/>
          <w:sz w:val="28"/>
          <w:szCs w:val="28"/>
        </w:rPr>
        <w:t>Митякинского</w:t>
      </w:r>
      <w:r w:rsidRPr="001C11A8">
        <w:rPr>
          <w:rFonts w:ascii="Times New Roman" w:hAnsi="Times New Roman"/>
          <w:sz w:val="28"/>
          <w:szCs w:val="28"/>
        </w:rPr>
        <w:t xml:space="preserve"> сельского поселения Тарасовского района </w:t>
      </w:r>
      <w:r w:rsidRPr="00666498">
        <w:rPr>
          <w:rFonts w:ascii="Times New Roman" w:hAnsi="Times New Roman"/>
          <w:sz w:val="28"/>
          <w:szCs w:val="28"/>
        </w:rPr>
        <w:t>«</w:t>
      </w:r>
      <w:r w:rsidR="00666498" w:rsidRPr="00666498">
        <w:rPr>
          <w:rFonts w:ascii="Times New Roman" w:hAnsi="Times New Roman"/>
          <w:sz w:val="28"/>
        </w:rPr>
        <w:t>Обеспечение общественного порядка и профилактика правонарушений</w:t>
      </w:r>
      <w:r w:rsidRPr="00666498">
        <w:rPr>
          <w:rFonts w:ascii="Times New Roman" w:hAnsi="Times New Roman"/>
          <w:sz w:val="28"/>
          <w:szCs w:val="28"/>
        </w:rPr>
        <w:t>» на 2025 год</w:t>
      </w:r>
    </w:p>
    <w:p w:rsidR="001C11A8" w:rsidRPr="001C11A8" w:rsidRDefault="001C11A8" w:rsidP="00446A31">
      <w:pPr>
        <w:spacing w:after="0" w:line="240" w:lineRule="auto"/>
        <w:rPr>
          <w:rFonts w:ascii="Times New Roman" w:hAnsi="Times New Roman"/>
          <w:sz w:val="28"/>
          <w:szCs w:val="28"/>
        </w:rPr>
      </w:pPr>
    </w:p>
    <w:p w:rsidR="001C11A8" w:rsidRPr="001C11A8" w:rsidRDefault="001C11A8" w:rsidP="001C11A8">
      <w:pPr>
        <w:pStyle w:val="a3"/>
        <w:widowControl w:val="0"/>
        <w:ind w:firstLine="720"/>
        <w:rPr>
          <w:b/>
          <w:bCs/>
          <w:color w:val="000000"/>
        </w:rPr>
      </w:pPr>
      <w:r w:rsidRPr="001C11A8">
        <w:t xml:space="preserve">В соответствии с постановлением Администрации    </w:t>
      </w:r>
      <w:r w:rsidR="0012090A">
        <w:t>Митякинского</w:t>
      </w:r>
      <w:r w:rsidRPr="001C11A8">
        <w:t xml:space="preserve"> сельского поселения от </w:t>
      </w:r>
      <w:r w:rsidR="0012090A">
        <w:t>23</w:t>
      </w:r>
      <w:r>
        <w:t>.09.2024</w:t>
      </w:r>
      <w:r w:rsidRPr="001C11A8">
        <w:t xml:space="preserve"> года № </w:t>
      </w:r>
      <w:r>
        <w:t>1</w:t>
      </w:r>
      <w:r w:rsidR="0012090A">
        <w:t>2</w:t>
      </w:r>
      <w:r>
        <w:t>8</w:t>
      </w:r>
      <w:r w:rsidRPr="001C11A8">
        <w:t xml:space="preserve"> «</w:t>
      </w:r>
      <w:r w:rsidRPr="00072509">
        <w:t xml:space="preserve">Об утверждении Порядка разработки, реализации и оценки эффективности муниципальных программ </w:t>
      </w:r>
      <w:r w:rsidR="0012090A">
        <w:t>Митякинского</w:t>
      </w:r>
      <w:r w:rsidRPr="00072509">
        <w:t xml:space="preserve"> сельского поселения</w:t>
      </w:r>
      <w:r>
        <w:t xml:space="preserve">» </w:t>
      </w:r>
      <w:r w:rsidRPr="001C11A8">
        <w:t xml:space="preserve">Администрация    </w:t>
      </w:r>
      <w:r w:rsidR="0012090A">
        <w:t>Митякинского</w:t>
      </w:r>
      <w:r w:rsidRPr="001C11A8">
        <w:t xml:space="preserve"> сельского поселения   </w:t>
      </w:r>
      <w:proofErr w:type="gramStart"/>
      <w:r w:rsidRPr="001C11A8">
        <w:rPr>
          <w:b/>
          <w:bCs/>
        </w:rPr>
        <w:t>п</w:t>
      </w:r>
      <w:proofErr w:type="gramEnd"/>
      <w:r w:rsidRPr="001C11A8">
        <w:rPr>
          <w:b/>
          <w:bCs/>
        </w:rPr>
        <w:t xml:space="preserve"> о с т а н о в л я е т:</w:t>
      </w:r>
      <w:r w:rsidRPr="001C11A8">
        <w:t xml:space="preserve">                                     </w:t>
      </w:r>
    </w:p>
    <w:p w:rsidR="001C11A8" w:rsidRPr="001C11A8" w:rsidRDefault="001C11A8" w:rsidP="001C11A8">
      <w:pPr>
        <w:spacing w:after="0" w:line="240" w:lineRule="auto"/>
        <w:rPr>
          <w:rFonts w:ascii="Times New Roman" w:hAnsi="Times New Roman"/>
          <w:sz w:val="28"/>
          <w:szCs w:val="28"/>
        </w:rPr>
      </w:pPr>
    </w:p>
    <w:p w:rsidR="001C11A8" w:rsidRPr="00E84D29" w:rsidRDefault="00E84D29" w:rsidP="00E84D29">
      <w:pPr>
        <w:suppressAutoHyphens/>
        <w:spacing w:after="0" w:line="240" w:lineRule="auto"/>
        <w:ind w:firstLine="540"/>
        <w:jc w:val="both"/>
        <w:rPr>
          <w:rFonts w:ascii="Times New Roman" w:hAnsi="Times New Roman"/>
          <w:color w:val="auto"/>
          <w:kern w:val="2"/>
          <w:sz w:val="28"/>
          <w:szCs w:val="28"/>
        </w:rPr>
      </w:pPr>
      <w:r>
        <w:rPr>
          <w:rFonts w:ascii="Times New Roman" w:hAnsi="Times New Roman"/>
          <w:spacing w:val="3"/>
          <w:sz w:val="28"/>
          <w:szCs w:val="28"/>
        </w:rPr>
        <w:t xml:space="preserve">1. </w:t>
      </w:r>
      <w:r w:rsidR="001C11A8" w:rsidRPr="001C11A8">
        <w:rPr>
          <w:rFonts w:ascii="Times New Roman" w:hAnsi="Times New Roman"/>
          <w:spacing w:val="3"/>
          <w:sz w:val="28"/>
          <w:szCs w:val="28"/>
        </w:rPr>
        <w:t xml:space="preserve">Утвердить </w:t>
      </w:r>
      <w:r w:rsidR="001C11A8">
        <w:rPr>
          <w:rFonts w:ascii="Times New Roman" w:hAnsi="Times New Roman"/>
          <w:spacing w:val="3"/>
          <w:sz w:val="28"/>
          <w:szCs w:val="28"/>
        </w:rPr>
        <w:t xml:space="preserve">единый аналитический </w:t>
      </w:r>
      <w:r w:rsidR="001C11A8" w:rsidRPr="001C11A8">
        <w:rPr>
          <w:rFonts w:ascii="Times New Roman" w:hAnsi="Times New Roman"/>
          <w:spacing w:val="3"/>
          <w:sz w:val="28"/>
          <w:szCs w:val="28"/>
        </w:rPr>
        <w:t xml:space="preserve">план реализации </w:t>
      </w:r>
      <w:proofErr w:type="gramStart"/>
      <w:r w:rsidR="001C11A8" w:rsidRPr="001C11A8">
        <w:rPr>
          <w:rFonts w:ascii="Times New Roman" w:hAnsi="Times New Roman"/>
          <w:spacing w:val="3"/>
          <w:sz w:val="28"/>
          <w:szCs w:val="28"/>
        </w:rPr>
        <w:t>муниципальной</w:t>
      </w:r>
      <w:proofErr w:type="gramEnd"/>
      <w:r w:rsidR="001C11A8" w:rsidRPr="001C11A8">
        <w:rPr>
          <w:rFonts w:ascii="Times New Roman" w:hAnsi="Times New Roman"/>
          <w:spacing w:val="3"/>
          <w:sz w:val="28"/>
          <w:szCs w:val="28"/>
        </w:rPr>
        <w:t xml:space="preserve"> программы </w:t>
      </w:r>
      <w:r w:rsidR="0012090A" w:rsidRPr="0012090A">
        <w:rPr>
          <w:rFonts w:ascii="Times New Roman" w:hAnsi="Times New Roman"/>
          <w:sz w:val="28"/>
          <w:szCs w:val="28"/>
        </w:rPr>
        <w:t>Митякинского</w:t>
      </w:r>
      <w:r w:rsidR="001C11A8" w:rsidRPr="001C11A8">
        <w:rPr>
          <w:rFonts w:ascii="Times New Roman" w:hAnsi="Times New Roman"/>
          <w:spacing w:val="-2"/>
          <w:sz w:val="28"/>
          <w:szCs w:val="28"/>
        </w:rPr>
        <w:t xml:space="preserve"> </w:t>
      </w:r>
      <w:r w:rsidR="001C11A8" w:rsidRPr="001C11A8">
        <w:rPr>
          <w:rFonts w:ascii="Times New Roman" w:hAnsi="Times New Roman"/>
          <w:sz w:val="28"/>
          <w:szCs w:val="28"/>
        </w:rPr>
        <w:t xml:space="preserve">сельского поселения Тарасовского района </w:t>
      </w:r>
      <w:r w:rsidRPr="00666498">
        <w:rPr>
          <w:rFonts w:ascii="Times New Roman" w:hAnsi="Times New Roman"/>
          <w:sz w:val="28"/>
          <w:szCs w:val="28"/>
        </w:rPr>
        <w:t>«</w:t>
      </w:r>
      <w:r w:rsidR="00666498" w:rsidRPr="00666498">
        <w:rPr>
          <w:rFonts w:ascii="Times New Roman" w:hAnsi="Times New Roman"/>
          <w:sz w:val="28"/>
        </w:rPr>
        <w:t>Обеспечение общественного порядка и профилактика правонарушений</w:t>
      </w:r>
      <w:r>
        <w:rPr>
          <w:rFonts w:ascii="Times New Roman" w:hAnsi="Times New Roman"/>
          <w:color w:val="auto"/>
          <w:kern w:val="2"/>
          <w:sz w:val="28"/>
          <w:szCs w:val="28"/>
        </w:rPr>
        <w:t>»</w:t>
      </w:r>
      <w:r w:rsidR="001C11A8" w:rsidRPr="001C11A8">
        <w:rPr>
          <w:rFonts w:ascii="Times New Roman" w:hAnsi="Times New Roman"/>
          <w:sz w:val="28"/>
          <w:szCs w:val="28"/>
        </w:rPr>
        <w:t xml:space="preserve"> на 202</w:t>
      </w:r>
      <w:r w:rsidR="001C11A8">
        <w:rPr>
          <w:rFonts w:ascii="Times New Roman" w:hAnsi="Times New Roman"/>
          <w:sz w:val="28"/>
          <w:szCs w:val="28"/>
        </w:rPr>
        <w:t>5</w:t>
      </w:r>
      <w:r w:rsidR="001C11A8" w:rsidRPr="001C11A8">
        <w:rPr>
          <w:rFonts w:ascii="Times New Roman" w:hAnsi="Times New Roman"/>
          <w:sz w:val="28"/>
          <w:szCs w:val="28"/>
        </w:rPr>
        <w:t xml:space="preserve"> год </w:t>
      </w:r>
      <w:r w:rsidR="001C11A8" w:rsidRPr="001C11A8">
        <w:rPr>
          <w:rFonts w:ascii="Times New Roman" w:hAnsi="Times New Roman"/>
          <w:spacing w:val="-2"/>
          <w:sz w:val="28"/>
          <w:szCs w:val="28"/>
        </w:rPr>
        <w:t>согласно приложению к настоящему постановлению.</w:t>
      </w:r>
    </w:p>
    <w:p w:rsidR="001C11A8" w:rsidRPr="001C11A8" w:rsidRDefault="001C11A8" w:rsidP="001C11A8">
      <w:pPr>
        <w:widowControl w:val="0"/>
        <w:shd w:val="clear" w:color="auto" w:fill="FFFFFF"/>
        <w:tabs>
          <w:tab w:val="left" w:pos="1248"/>
        </w:tabs>
        <w:autoSpaceDE w:val="0"/>
        <w:autoSpaceDN w:val="0"/>
        <w:adjustRightInd w:val="0"/>
        <w:spacing w:after="0" w:line="240" w:lineRule="auto"/>
        <w:jc w:val="both"/>
        <w:rPr>
          <w:rFonts w:ascii="Times New Roman" w:hAnsi="Times New Roman"/>
          <w:spacing w:val="-1"/>
          <w:sz w:val="28"/>
          <w:szCs w:val="28"/>
        </w:rPr>
      </w:pPr>
      <w:r w:rsidRPr="001C11A8">
        <w:rPr>
          <w:rFonts w:ascii="Times New Roman" w:hAnsi="Times New Roman"/>
          <w:spacing w:val="-2"/>
          <w:sz w:val="28"/>
          <w:szCs w:val="28"/>
        </w:rPr>
        <w:t xml:space="preserve">        2. </w:t>
      </w:r>
      <w:r w:rsidRPr="001C11A8">
        <w:rPr>
          <w:rFonts w:ascii="Times New Roman" w:hAnsi="Times New Roman"/>
          <w:spacing w:val="-1"/>
          <w:sz w:val="28"/>
          <w:szCs w:val="28"/>
        </w:rPr>
        <w:t>Настоящее постановление вступает в силу со дня его опубликования (обнародования).</w:t>
      </w:r>
    </w:p>
    <w:p w:rsidR="001C11A8" w:rsidRPr="001C11A8" w:rsidRDefault="001C11A8" w:rsidP="001C11A8">
      <w:pPr>
        <w:widowControl w:val="0"/>
        <w:shd w:val="clear" w:color="auto" w:fill="FFFFFF"/>
        <w:tabs>
          <w:tab w:val="left" w:pos="1123"/>
        </w:tabs>
        <w:autoSpaceDE w:val="0"/>
        <w:autoSpaceDN w:val="0"/>
        <w:adjustRightInd w:val="0"/>
        <w:spacing w:after="0" w:line="240" w:lineRule="auto"/>
        <w:jc w:val="both"/>
        <w:rPr>
          <w:rFonts w:ascii="Times New Roman" w:hAnsi="Times New Roman"/>
          <w:sz w:val="28"/>
          <w:szCs w:val="28"/>
        </w:rPr>
      </w:pPr>
      <w:r w:rsidRPr="001C11A8">
        <w:rPr>
          <w:rFonts w:ascii="Times New Roman" w:hAnsi="Times New Roman"/>
          <w:spacing w:val="-1"/>
          <w:sz w:val="28"/>
          <w:szCs w:val="28"/>
        </w:rPr>
        <w:t xml:space="preserve">        3. </w:t>
      </w:r>
      <w:proofErr w:type="gramStart"/>
      <w:r w:rsidRPr="001C11A8">
        <w:rPr>
          <w:rFonts w:ascii="Times New Roman" w:hAnsi="Times New Roman"/>
          <w:spacing w:val="-1"/>
          <w:sz w:val="28"/>
          <w:szCs w:val="28"/>
        </w:rPr>
        <w:t>Контроль за</w:t>
      </w:r>
      <w:proofErr w:type="gramEnd"/>
      <w:r w:rsidRPr="001C11A8">
        <w:rPr>
          <w:rFonts w:ascii="Times New Roman" w:hAnsi="Times New Roman"/>
          <w:spacing w:val="-1"/>
          <w:sz w:val="28"/>
          <w:szCs w:val="28"/>
        </w:rPr>
        <w:t xml:space="preserve"> исполнением настоящего постановления оставляю за собой.</w:t>
      </w:r>
    </w:p>
    <w:p w:rsidR="001C11A8" w:rsidRDefault="001C11A8" w:rsidP="001C11A8">
      <w:pPr>
        <w:widowControl w:val="0"/>
        <w:shd w:val="clear" w:color="auto" w:fill="FFFFFF"/>
        <w:tabs>
          <w:tab w:val="left" w:pos="1248"/>
        </w:tabs>
        <w:autoSpaceDE w:val="0"/>
        <w:autoSpaceDN w:val="0"/>
        <w:adjustRightInd w:val="0"/>
        <w:spacing w:after="0" w:line="240" w:lineRule="auto"/>
        <w:jc w:val="both"/>
        <w:rPr>
          <w:rFonts w:ascii="Times New Roman" w:hAnsi="Times New Roman"/>
          <w:spacing w:val="-1"/>
          <w:sz w:val="28"/>
          <w:szCs w:val="28"/>
        </w:rPr>
      </w:pPr>
    </w:p>
    <w:p w:rsidR="001C11A8" w:rsidRPr="001C11A8" w:rsidRDefault="001C11A8" w:rsidP="001C11A8">
      <w:pPr>
        <w:widowControl w:val="0"/>
        <w:shd w:val="clear" w:color="auto" w:fill="FFFFFF"/>
        <w:tabs>
          <w:tab w:val="left" w:pos="1248"/>
        </w:tabs>
        <w:autoSpaceDE w:val="0"/>
        <w:autoSpaceDN w:val="0"/>
        <w:adjustRightInd w:val="0"/>
        <w:spacing w:after="0" w:line="240" w:lineRule="auto"/>
        <w:jc w:val="both"/>
        <w:rPr>
          <w:rFonts w:ascii="Times New Roman" w:hAnsi="Times New Roman"/>
          <w:spacing w:val="-1"/>
          <w:sz w:val="28"/>
          <w:szCs w:val="28"/>
        </w:rPr>
      </w:pPr>
    </w:p>
    <w:p w:rsidR="0012090A" w:rsidRDefault="0012090A" w:rsidP="001C11A8">
      <w:pPr>
        <w:spacing w:after="0" w:line="240" w:lineRule="auto"/>
        <w:rPr>
          <w:rFonts w:ascii="Times New Roman" w:hAnsi="Times New Roman"/>
          <w:sz w:val="28"/>
          <w:szCs w:val="28"/>
        </w:rPr>
      </w:pPr>
      <w:r>
        <w:rPr>
          <w:rFonts w:ascii="Times New Roman" w:hAnsi="Times New Roman"/>
          <w:sz w:val="28"/>
          <w:szCs w:val="28"/>
        </w:rPr>
        <w:t>Глава</w:t>
      </w:r>
      <w:r w:rsidR="001C11A8" w:rsidRPr="001C11A8">
        <w:rPr>
          <w:rFonts w:ascii="Times New Roman" w:hAnsi="Times New Roman"/>
          <w:sz w:val="28"/>
          <w:szCs w:val="28"/>
        </w:rPr>
        <w:t xml:space="preserve"> Администрации </w:t>
      </w:r>
    </w:p>
    <w:p w:rsidR="001C11A8" w:rsidRPr="0012090A" w:rsidRDefault="0012090A" w:rsidP="0012090A">
      <w:pPr>
        <w:spacing w:after="0" w:line="240" w:lineRule="auto"/>
        <w:rPr>
          <w:rFonts w:ascii="Times New Roman" w:hAnsi="Times New Roman"/>
          <w:sz w:val="28"/>
          <w:szCs w:val="28"/>
        </w:rPr>
        <w:sectPr w:rsidR="001C11A8" w:rsidRPr="0012090A" w:rsidSect="001C11A8">
          <w:pgSz w:w="11906" w:h="16838"/>
          <w:pgMar w:top="1134" w:right="851" w:bottom="1134" w:left="1701" w:header="709" w:footer="709" w:gutter="0"/>
          <w:cols w:space="708"/>
          <w:docGrid w:linePitch="360"/>
        </w:sectPr>
      </w:pPr>
      <w:r>
        <w:rPr>
          <w:rFonts w:ascii="Times New Roman" w:hAnsi="Times New Roman"/>
          <w:sz w:val="28"/>
          <w:szCs w:val="28"/>
        </w:rPr>
        <w:t>Митякинского</w:t>
      </w:r>
      <w:r w:rsidR="001C11A8" w:rsidRPr="001C11A8">
        <w:rPr>
          <w:rFonts w:ascii="Times New Roman" w:hAnsi="Times New Roman"/>
          <w:sz w:val="28"/>
          <w:szCs w:val="28"/>
        </w:rPr>
        <w:t xml:space="preserve"> сельского поселения                                             </w:t>
      </w:r>
      <w:r>
        <w:rPr>
          <w:rFonts w:ascii="Times New Roman" w:hAnsi="Times New Roman"/>
          <w:sz w:val="28"/>
          <w:szCs w:val="28"/>
        </w:rPr>
        <w:t>А.В. Куприенко</w:t>
      </w:r>
    </w:p>
    <w:p w:rsidR="001C11A8" w:rsidRPr="00252E44" w:rsidRDefault="001C11A8" w:rsidP="001C11A8">
      <w:pPr>
        <w:spacing w:after="0" w:line="240" w:lineRule="auto"/>
        <w:jc w:val="right"/>
        <w:rPr>
          <w:rFonts w:ascii="Times New Roman" w:hAnsi="Times New Roman"/>
          <w:spacing w:val="-2"/>
          <w:sz w:val="20"/>
        </w:rPr>
      </w:pPr>
      <w:r w:rsidRPr="00252E44">
        <w:rPr>
          <w:rFonts w:ascii="Times New Roman" w:hAnsi="Times New Roman"/>
          <w:spacing w:val="-2"/>
          <w:sz w:val="20"/>
        </w:rPr>
        <w:lastRenderedPageBreak/>
        <w:t xml:space="preserve">Приложение к постановлению </w:t>
      </w:r>
    </w:p>
    <w:p w:rsidR="001C11A8" w:rsidRPr="00252E44" w:rsidRDefault="001C11A8" w:rsidP="001C11A8">
      <w:pPr>
        <w:shd w:val="clear" w:color="auto" w:fill="FFFFFF"/>
        <w:spacing w:after="0" w:line="317" w:lineRule="exact"/>
        <w:jc w:val="right"/>
        <w:rPr>
          <w:rFonts w:ascii="Times New Roman" w:hAnsi="Times New Roman"/>
          <w:spacing w:val="-2"/>
          <w:sz w:val="20"/>
        </w:rPr>
      </w:pPr>
      <w:r w:rsidRPr="00252E44">
        <w:rPr>
          <w:rFonts w:ascii="Times New Roman" w:hAnsi="Times New Roman"/>
          <w:spacing w:val="-2"/>
          <w:sz w:val="20"/>
        </w:rPr>
        <w:t xml:space="preserve">Администрации </w:t>
      </w:r>
      <w:r w:rsidR="0012090A" w:rsidRPr="00252E44">
        <w:rPr>
          <w:rFonts w:ascii="Times New Roman" w:hAnsi="Times New Roman"/>
          <w:spacing w:val="-2"/>
          <w:sz w:val="20"/>
        </w:rPr>
        <w:t>Митякинского</w:t>
      </w:r>
      <w:r w:rsidRPr="00252E44">
        <w:rPr>
          <w:rFonts w:ascii="Times New Roman" w:hAnsi="Times New Roman"/>
          <w:spacing w:val="-2"/>
          <w:sz w:val="20"/>
        </w:rPr>
        <w:t xml:space="preserve"> сельского поселения</w:t>
      </w:r>
    </w:p>
    <w:p w:rsidR="001C11A8" w:rsidRPr="00252E44" w:rsidRDefault="00600E1D" w:rsidP="001C11A8">
      <w:pPr>
        <w:snapToGrid w:val="0"/>
        <w:spacing w:after="0" w:line="240" w:lineRule="auto"/>
        <w:jc w:val="right"/>
        <w:rPr>
          <w:rFonts w:ascii="Times New Roman" w:hAnsi="Times New Roman"/>
          <w:color w:val="auto"/>
          <w:sz w:val="20"/>
        </w:rPr>
      </w:pPr>
      <w:r w:rsidRPr="00252E44">
        <w:rPr>
          <w:rFonts w:ascii="Times New Roman" w:hAnsi="Times New Roman"/>
          <w:color w:val="auto"/>
          <w:sz w:val="20"/>
        </w:rPr>
        <w:t>от 1</w:t>
      </w:r>
      <w:r w:rsidR="0012090A" w:rsidRPr="00252E44">
        <w:rPr>
          <w:rFonts w:ascii="Times New Roman" w:hAnsi="Times New Roman"/>
          <w:color w:val="auto"/>
          <w:sz w:val="20"/>
        </w:rPr>
        <w:t>1</w:t>
      </w:r>
      <w:r w:rsidR="001C11A8" w:rsidRPr="00252E44">
        <w:rPr>
          <w:rFonts w:ascii="Times New Roman" w:hAnsi="Times New Roman"/>
          <w:color w:val="auto"/>
          <w:sz w:val="20"/>
        </w:rPr>
        <w:t>.1</w:t>
      </w:r>
      <w:r w:rsidR="0012090A" w:rsidRPr="00252E44">
        <w:rPr>
          <w:rFonts w:ascii="Times New Roman" w:hAnsi="Times New Roman"/>
          <w:color w:val="auto"/>
          <w:sz w:val="20"/>
        </w:rPr>
        <w:t>1</w:t>
      </w:r>
      <w:r w:rsidR="001C11A8" w:rsidRPr="00252E44">
        <w:rPr>
          <w:rFonts w:ascii="Times New Roman" w:hAnsi="Times New Roman"/>
          <w:color w:val="auto"/>
          <w:sz w:val="20"/>
        </w:rPr>
        <w:t xml:space="preserve">.2024 г. № </w:t>
      </w:r>
      <w:r w:rsidR="00FB77AA" w:rsidRPr="00252E44">
        <w:rPr>
          <w:rFonts w:ascii="Times New Roman" w:hAnsi="Times New Roman"/>
          <w:color w:val="auto"/>
          <w:sz w:val="20"/>
        </w:rPr>
        <w:t>1</w:t>
      </w:r>
      <w:r w:rsidR="00252E44" w:rsidRPr="00252E44">
        <w:rPr>
          <w:rFonts w:ascii="Times New Roman" w:hAnsi="Times New Roman"/>
          <w:color w:val="auto"/>
          <w:sz w:val="20"/>
        </w:rPr>
        <w:t>73</w:t>
      </w:r>
    </w:p>
    <w:p w:rsidR="00261CCB" w:rsidRPr="00252E44" w:rsidRDefault="00261CCB" w:rsidP="00252E44">
      <w:pPr>
        <w:widowControl w:val="0"/>
        <w:spacing w:after="0" w:line="240" w:lineRule="auto"/>
        <w:jc w:val="center"/>
        <w:rPr>
          <w:rFonts w:ascii="Times New Roman" w:hAnsi="Times New Roman"/>
          <w:color w:val="auto"/>
          <w:sz w:val="24"/>
          <w:szCs w:val="24"/>
        </w:rPr>
      </w:pPr>
      <w:r w:rsidRPr="00252E44">
        <w:rPr>
          <w:rFonts w:ascii="Times New Roman" w:hAnsi="Times New Roman"/>
          <w:color w:val="auto"/>
          <w:sz w:val="24"/>
          <w:szCs w:val="24"/>
        </w:rPr>
        <w:t xml:space="preserve">Единый аналитический план реализации </w:t>
      </w:r>
      <w:proofErr w:type="gramStart"/>
      <w:r w:rsidRPr="00252E44">
        <w:rPr>
          <w:rFonts w:ascii="Times New Roman" w:hAnsi="Times New Roman"/>
          <w:color w:val="auto"/>
          <w:sz w:val="24"/>
          <w:szCs w:val="24"/>
        </w:rPr>
        <w:t>муниципальной</w:t>
      </w:r>
      <w:proofErr w:type="gramEnd"/>
      <w:r w:rsidRPr="00252E44">
        <w:rPr>
          <w:rFonts w:ascii="Times New Roman" w:hAnsi="Times New Roman"/>
          <w:color w:val="auto"/>
          <w:sz w:val="24"/>
          <w:szCs w:val="24"/>
        </w:rPr>
        <w:t xml:space="preserve"> (комплексной) программы</w:t>
      </w:r>
    </w:p>
    <w:p w:rsidR="00261CCB" w:rsidRPr="00252E44" w:rsidRDefault="0012090A" w:rsidP="00252E44">
      <w:pPr>
        <w:widowControl w:val="0"/>
        <w:spacing w:after="0" w:line="240" w:lineRule="auto"/>
        <w:jc w:val="center"/>
        <w:rPr>
          <w:rFonts w:ascii="Times New Roman" w:hAnsi="Times New Roman"/>
          <w:sz w:val="24"/>
          <w:szCs w:val="24"/>
        </w:rPr>
      </w:pPr>
      <w:r w:rsidRPr="00252E44">
        <w:rPr>
          <w:rFonts w:ascii="Times New Roman" w:hAnsi="Times New Roman"/>
          <w:sz w:val="24"/>
          <w:szCs w:val="24"/>
        </w:rPr>
        <w:t>Митякинского</w:t>
      </w:r>
      <w:r w:rsidR="001C11A8" w:rsidRPr="00252E44">
        <w:rPr>
          <w:rFonts w:ascii="Times New Roman" w:hAnsi="Times New Roman"/>
          <w:sz w:val="24"/>
          <w:szCs w:val="24"/>
        </w:rPr>
        <w:t xml:space="preserve"> сельского поселения Тарасовского района «</w:t>
      </w:r>
      <w:r w:rsidR="00252E44" w:rsidRPr="00252E44">
        <w:rPr>
          <w:rFonts w:ascii="Times New Roman" w:hAnsi="Times New Roman"/>
          <w:sz w:val="24"/>
          <w:szCs w:val="24"/>
        </w:rPr>
        <w:t>Обеспечение общественного порядка и профилактика правонарушений</w:t>
      </w:r>
      <w:r w:rsidR="001C11A8" w:rsidRPr="00252E44">
        <w:rPr>
          <w:rFonts w:ascii="Times New Roman" w:hAnsi="Times New Roman"/>
          <w:sz w:val="24"/>
          <w:szCs w:val="24"/>
        </w:rPr>
        <w:t>»</w:t>
      </w:r>
      <w:r w:rsidR="00252E44">
        <w:rPr>
          <w:rFonts w:ascii="Times New Roman" w:hAnsi="Times New Roman"/>
          <w:sz w:val="24"/>
          <w:szCs w:val="24"/>
        </w:rPr>
        <w:t xml:space="preserve">                              </w:t>
      </w:r>
      <w:r w:rsidR="001C11A8" w:rsidRPr="00252E44">
        <w:rPr>
          <w:rFonts w:ascii="Times New Roman" w:hAnsi="Times New Roman"/>
          <w:sz w:val="24"/>
          <w:szCs w:val="24"/>
        </w:rPr>
        <w:t>на 2025 год</w:t>
      </w:r>
      <w:r w:rsidR="00252E44">
        <w:rPr>
          <w:rFonts w:ascii="Times New Roman" w:hAnsi="Times New Roman"/>
          <w:sz w:val="24"/>
          <w:szCs w:val="24"/>
        </w:rPr>
        <w:t>.</w:t>
      </w:r>
    </w:p>
    <w:p w:rsidR="001C11A8" w:rsidRPr="00252E44" w:rsidRDefault="001C11A8" w:rsidP="00261CCB">
      <w:pPr>
        <w:widowControl w:val="0"/>
        <w:spacing w:after="0" w:line="240" w:lineRule="auto"/>
        <w:jc w:val="center"/>
        <w:rPr>
          <w:rFonts w:ascii="Times New Roman" w:hAnsi="Times New Roman"/>
          <w:color w:val="auto"/>
          <w:sz w:val="24"/>
          <w:szCs w:val="24"/>
        </w:rPr>
      </w:pPr>
    </w:p>
    <w:tbl>
      <w:tblPr>
        <w:tblW w:w="15969" w:type="dxa"/>
        <w:jc w:val="center"/>
        <w:tblInd w:w="-121" w:type="dxa"/>
        <w:tblLayout w:type="fixed"/>
        <w:tblCellMar>
          <w:left w:w="75" w:type="dxa"/>
          <w:right w:w="75" w:type="dxa"/>
        </w:tblCellMar>
        <w:tblLook w:val="04A0" w:firstRow="1" w:lastRow="0" w:firstColumn="1" w:lastColumn="0" w:noHBand="0" w:noVBand="1"/>
      </w:tblPr>
      <w:tblGrid>
        <w:gridCol w:w="812"/>
        <w:gridCol w:w="4268"/>
        <w:gridCol w:w="1395"/>
        <w:gridCol w:w="1305"/>
        <w:gridCol w:w="1740"/>
        <w:gridCol w:w="821"/>
        <w:gridCol w:w="966"/>
        <w:gridCol w:w="1657"/>
        <w:gridCol w:w="1656"/>
        <w:gridCol w:w="1349"/>
      </w:tblGrid>
      <w:tr w:rsidR="00261CCB" w:rsidRPr="003660CB">
        <w:trPr>
          <w:trHeight w:val="448"/>
          <w:jc w:val="center"/>
        </w:trPr>
        <w:tc>
          <w:tcPr>
            <w:tcW w:w="812"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261CCB" w:rsidRPr="003660CB" w:rsidRDefault="00261CCB" w:rsidP="00261CCB">
            <w:pPr>
              <w:pStyle w:val="ConsPlusCell"/>
              <w:jc w:val="center"/>
              <w:rPr>
                <w:rFonts w:ascii="Times New Roman" w:hAnsi="Times New Roman"/>
                <w:szCs w:val="22"/>
              </w:rPr>
            </w:pPr>
            <w:r w:rsidRPr="003660CB">
              <w:rPr>
                <w:rFonts w:ascii="Times New Roman" w:hAnsi="Times New Roman"/>
                <w:szCs w:val="22"/>
              </w:rPr>
              <w:t xml:space="preserve">№ </w:t>
            </w:r>
            <w:proofErr w:type="gramStart"/>
            <w:r w:rsidRPr="003660CB">
              <w:rPr>
                <w:rFonts w:ascii="Times New Roman" w:hAnsi="Times New Roman"/>
                <w:szCs w:val="22"/>
              </w:rPr>
              <w:t>п</w:t>
            </w:r>
            <w:proofErr w:type="gramEnd"/>
            <w:r w:rsidRPr="003660CB">
              <w:rPr>
                <w:rFonts w:ascii="Times New Roman" w:hAnsi="Times New Roman"/>
                <w:szCs w:val="22"/>
              </w:rPr>
              <w:t>/п</w:t>
            </w:r>
          </w:p>
        </w:tc>
        <w:tc>
          <w:tcPr>
            <w:tcW w:w="4268"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261CCB" w:rsidRPr="003660CB" w:rsidRDefault="00261CCB" w:rsidP="00261CCB">
            <w:pPr>
              <w:pStyle w:val="ConsPlusCell"/>
              <w:jc w:val="center"/>
              <w:rPr>
                <w:rFonts w:ascii="Times New Roman" w:hAnsi="Times New Roman"/>
                <w:szCs w:val="22"/>
              </w:rPr>
            </w:pPr>
            <w:r w:rsidRPr="003660CB">
              <w:rPr>
                <w:rFonts w:ascii="Times New Roman" w:hAnsi="Times New Roman"/>
                <w:szCs w:val="22"/>
              </w:rPr>
              <w:t xml:space="preserve">Наименование структурного элемента муниципальной (комплексной) программы </w:t>
            </w:r>
            <w:r w:rsidR="0012090A">
              <w:rPr>
                <w:rFonts w:ascii="Times New Roman" w:hAnsi="Times New Roman"/>
                <w:szCs w:val="22"/>
              </w:rPr>
              <w:t xml:space="preserve">Митякинского </w:t>
            </w:r>
            <w:r w:rsidRPr="003660CB">
              <w:rPr>
                <w:rFonts w:ascii="Times New Roman" w:hAnsi="Times New Roman"/>
                <w:szCs w:val="22"/>
              </w:rPr>
              <w:t xml:space="preserve">сельского поселения, мероприятия (результата), контрольной точки </w:t>
            </w:r>
          </w:p>
          <w:p w:rsidR="00261CCB" w:rsidRPr="003660CB" w:rsidRDefault="00261CCB" w:rsidP="00261CCB">
            <w:pPr>
              <w:pStyle w:val="ConsPlusCell"/>
              <w:jc w:val="center"/>
              <w:rPr>
                <w:rFonts w:ascii="Times New Roman" w:hAnsi="Times New Roman"/>
                <w:szCs w:val="22"/>
              </w:rPr>
            </w:pPr>
          </w:p>
        </w:tc>
        <w:tc>
          <w:tcPr>
            <w:tcW w:w="2700" w:type="dxa"/>
            <w:gridSpan w:val="2"/>
            <w:tcBorders>
              <w:top w:val="single" w:sz="6" w:space="0" w:color="000000"/>
              <w:left w:val="single" w:sz="6" w:space="0" w:color="000000"/>
              <w:bottom w:val="single" w:sz="6" w:space="0" w:color="000000"/>
              <w:right w:val="single" w:sz="6" w:space="0" w:color="000000"/>
            </w:tcBorders>
            <w:tcMar>
              <w:left w:w="75" w:type="dxa"/>
              <w:right w:w="75" w:type="dxa"/>
            </w:tcMar>
          </w:tcPr>
          <w:p w:rsidR="00261CCB" w:rsidRPr="003660CB" w:rsidRDefault="00261CCB" w:rsidP="00261CCB">
            <w:pPr>
              <w:pStyle w:val="ConsPlusCell"/>
              <w:jc w:val="center"/>
              <w:rPr>
                <w:rFonts w:ascii="Times New Roman" w:hAnsi="Times New Roman"/>
                <w:szCs w:val="22"/>
              </w:rPr>
            </w:pPr>
            <w:r w:rsidRPr="003660CB">
              <w:rPr>
                <w:rFonts w:ascii="Times New Roman" w:hAnsi="Times New Roman"/>
                <w:szCs w:val="22"/>
              </w:rPr>
              <w:t xml:space="preserve">Срок реализации </w:t>
            </w:r>
          </w:p>
        </w:tc>
        <w:tc>
          <w:tcPr>
            <w:tcW w:w="1740" w:type="dxa"/>
            <w:vMerge w:val="restart"/>
            <w:tcBorders>
              <w:top w:val="single" w:sz="6" w:space="0" w:color="000000"/>
              <w:left w:val="single" w:sz="6" w:space="0" w:color="000000"/>
              <w:bottom w:val="single" w:sz="6" w:space="0" w:color="000000"/>
              <w:right w:val="single" w:sz="6" w:space="0" w:color="000000"/>
            </w:tcBorders>
            <w:tcMar>
              <w:left w:w="75" w:type="dxa"/>
              <w:right w:w="75" w:type="dxa"/>
            </w:tcMar>
          </w:tcPr>
          <w:p w:rsidR="00261CCB" w:rsidRPr="003660CB" w:rsidRDefault="00261CCB" w:rsidP="00261CCB">
            <w:pPr>
              <w:pStyle w:val="ConsPlusCell"/>
              <w:ind w:left="-74"/>
              <w:jc w:val="center"/>
              <w:rPr>
                <w:rFonts w:ascii="Times New Roman" w:hAnsi="Times New Roman"/>
                <w:szCs w:val="22"/>
              </w:rPr>
            </w:pPr>
            <w:r w:rsidRPr="003660CB">
              <w:rPr>
                <w:rFonts w:ascii="Times New Roman" w:hAnsi="Times New Roman"/>
                <w:szCs w:val="22"/>
              </w:rPr>
              <w:t>Ответственный исполнитель</w:t>
            </w:r>
          </w:p>
          <w:p w:rsidR="00261CCB" w:rsidRPr="003660CB" w:rsidRDefault="00261CCB" w:rsidP="00261CCB">
            <w:pPr>
              <w:pStyle w:val="ConsPlusCell"/>
              <w:ind w:left="-74"/>
              <w:jc w:val="center"/>
              <w:rPr>
                <w:rFonts w:ascii="Times New Roman" w:hAnsi="Times New Roman"/>
                <w:szCs w:val="22"/>
              </w:rPr>
            </w:pPr>
            <w:r w:rsidRPr="003660CB">
              <w:rPr>
                <w:rFonts w:ascii="Times New Roman" w:hAnsi="Times New Roman"/>
                <w:szCs w:val="22"/>
              </w:rPr>
              <w:t>(должность, ФИО)</w:t>
            </w:r>
          </w:p>
        </w:tc>
        <w:tc>
          <w:tcPr>
            <w:tcW w:w="6449" w:type="dxa"/>
            <w:gridSpan w:val="5"/>
            <w:tcBorders>
              <w:top w:val="single" w:sz="6" w:space="0" w:color="000000"/>
              <w:left w:val="single" w:sz="6" w:space="0" w:color="000000"/>
              <w:bottom w:val="single" w:sz="6" w:space="0" w:color="000000"/>
              <w:right w:val="single" w:sz="6" w:space="0" w:color="000000"/>
            </w:tcBorders>
            <w:tcMar>
              <w:left w:w="75" w:type="dxa"/>
              <w:right w:w="75" w:type="dxa"/>
            </w:tcMar>
          </w:tcPr>
          <w:p w:rsidR="00261CCB" w:rsidRPr="003660CB" w:rsidRDefault="00261CCB" w:rsidP="00261CCB">
            <w:pPr>
              <w:pStyle w:val="ConsPlusCell"/>
              <w:jc w:val="center"/>
              <w:rPr>
                <w:rFonts w:ascii="Times New Roman" w:hAnsi="Times New Roman"/>
                <w:szCs w:val="22"/>
              </w:rPr>
            </w:pPr>
            <w:r w:rsidRPr="003660CB">
              <w:rPr>
                <w:rFonts w:ascii="Times New Roman" w:hAnsi="Times New Roman"/>
                <w:szCs w:val="22"/>
              </w:rPr>
              <w:t xml:space="preserve">Объем расходов, (тыс. рублей) </w:t>
            </w:r>
          </w:p>
        </w:tc>
      </w:tr>
      <w:tr w:rsidR="001C11A8" w:rsidRPr="003660CB">
        <w:trPr>
          <w:jc w:val="center"/>
        </w:trPr>
        <w:tc>
          <w:tcPr>
            <w:tcW w:w="812"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rPr>
                <w:rFonts w:ascii="Times New Roman" w:hAnsi="Times New Roman"/>
                <w:color w:val="auto"/>
                <w:szCs w:val="22"/>
              </w:rPr>
            </w:pPr>
          </w:p>
        </w:tc>
        <w:tc>
          <w:tcPr>
            <w:tcW w:w="4268"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rPr>
                <w:rFonts w:ascii="Times New Roman" w:hAnsi="Times New Roman"/>
                <w:color w:val="auto"/>
                <w:szCs w:val="22"/>
              </w:rPr>
            </w:pP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начало</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окончание</w:t>
            </w:r>
          </w:p>
        </w:tc>
        <w:tc>
          <w:tcPr>
            <w:tcW w:w="1740" w:type="dxa"/>
            <w:vMerge/>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rPr>
                <w:rFonts w:ascii="Times New Roman" w:hAnsi="Times New Roman"/>
                <w:color w:val="auto"/>
                <w:szCs w:val="22"/>
              </w:rPr>
            </w:pP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всего</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областной</w:t>
            </w:r>
            <w:r w:rsidRPr="003660CB">
              <w:rPr>
                <w:rFonts w:ascii="Times New Roman" w:hAnsi="Times New Roman"/>
                <w:szCs w:val="22"/>
              </w:rPr>
              <w:br/>
              <w:t xml:space="preserve">бюджет </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федеральный</w:t>
            </w:r>
            <w:r w:rsidRPr="003660CB">
              <w:rPr>
                <w:rFonts w:ascii="Times New Roman" w:hAnsi="Times New Roman"/>
                <w:szCs w:val="22"/>
              </w:rPr>
              <w:br/>
              <w:t xml:space="preserve">бюджет </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местный бюджет</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rPr>
                <w:rFonts w:ascii="Times New Roman" w:hAnsi="Times New Roman"/>
                <w:color w:val="auto"/>
                <w:szCs w:val="22"/>
              </w:rPr>
            </w:pPr>
            <w:r w:rsidRPr="003660CB">
              <w:rPr>
                <w:rFonts w:ascii="Times New Roman" w:hAnsi="Times New Roman"/>
                <w:szCs w:val="22"/>
              </w:rPr>
              <w:t>внебюджетные</w:t>
            </w:r>
            <w:r w:rsidRPr="003660CB">
              <w:rPr>
                <w:rFonts w:ascii="Times New Roman" w:hAnsi="Times New Roman"/>
                <w:szCs w:val="22"/>
              </w:rPr>
              <w:br/>
              <w:t>источники</w:t>
            </w:r>
          </w:p>
        </w:tc>
      </w:tr>
      <w:tr w:rsidR="001C11A8" w:rsidRPr="003660CB">
        <w:trPr>
          <w:trHeight w:val="275"/>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1</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2</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3</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4</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5</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6</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7</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8</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pStyle w:val="ConsPlusCell"/>
              <w:jc w:val="center"/>
              <w:rPr>
                <w:rFonts w:ascii="Times New Roman" w:hAnsi="Times New Roman"/>
                <w:szCs w:val="22"/>
              </w:rPr>
            </w:pPr>
            <w:r w:rsidRPr="003660CB">
              <w:rPr>
                <w:rFonts w:ascii="Times New Roman" w:hAnsi="Times New Roman"/>
                <w:szCs w:val="22"/>
              </w:rPr>
              <w:t>9</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C11A8" w:rsidRPr="003660CB" w:rsidRDefault="001C11A8" w:rsidP="00261CCB">
            <w:pPr>
              <w:rPr>
                <w:rFonts w:ascii="Times New Roman" w:hAnsi="Times New Roman"/>
                <w:color w:val="auto"/>
                <w:szCs w:val="22"/>
              </w:rPr>
            </w:pPr>
            <w:r w:rsidRPr="003660CB">
              <w:rPr>
                <w:rFonts w:ascii="Times New Roman" w:hAnsi="Times New Roman"/>
                <w:szCs w:val="22"/>
              </w:rPr>
              <w:t>10</w:t>
            </w:r>
          </w:p>
        </w:tc>
      </w:tr>
      <w:tr w:rsidR="00261CCB" w:rsidRPr="003660CB">
        <w:trPr>
          <w:trHeight w:val="275"/>
          <w:jc w:val="center"/>
        </w:trPr>
        <w:tc>
          <w:tcPr>
            <w:tcW w:w="15969" w:type="dxa"/>
            <w:gridSpan w:val="10"/>
            <w:tcBorders>
              <w:top w:val="single" w:sz="6" w:space="0" w:color="000000"/>
              <w:left w:val="single" w:sz="6" w:space="0" w:color="000000"/>
              <w:bottom w:val="single" w:sz="6" w:space="0" w:color="000000"/>
              <w:right w:val="single" w:sz="6" w:space="0" w:color="000000"/>
            </w:tcBorders>
            <w:tcMar>
              <w:left w:w="75" w:type="dxa"/>
              <w:right w:w="75" w:type="dxa"/>
            </w:tcMar>
          </w:tcPr>
          <w:p w:rsidR="00261CCB" w:rsidRPr="00252E44" w:rsidRDefault="001C11A8" w:rsidP="00261CCB">
            <w:pPr>
              <w:pStyle w:val="ConsPlusCell"/>
              <w:jc w:val="center"/>
              <w:rPr>
                <w:rFonts w:ascii="Times New Roman" w:hAnsi="Times New Roman"/>
                <w:szCs w:val="22"/>
              </w:rPr>
            </w:pPr>
            <w:r w:rsidRPr="00252E44">
              <w:rPr>
                <w:rFonts w:ascii="Times New Roman" w:hAnsi="Times New Roman"/>
                <w:szCs w:val="22"/>
              </w:rPr>
              <w:t>1. Комплексы процессных мероприятий</w:t>
            </w:r>
          </w:p>
        </w:tc>
      </w:tr>
      <w:tr w:rsidR="005B3106" w:rsidRPr="00A10B96" w:rsidTr="0051408A">
        <w:trPr>
          <w:trHeight w:val="275"/>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5B3106" w:rsidRPr="00A10B96" w:rsidRDefault="005B3106" w:rsidP="00143E1D">
            <w:pPr>
              <w:jc w:val="center"/>
              <w:rPr>
                <w:rFonts w:ascii="Times New Roman" w:hAnsi="Times New Roman"/>
                <w:szCs w:val="22"/>
              </w:rPr>
            </w:pPr>
            <w:r w:rsidRPr="00A10B96">
              <w:rPr>
                <w:rFonts w:ascii="Times New Roman" w:hAnsi="Times New Roman"/>
                <w:szCs w:val="22"/>
              </w:rPr>
              <w:t>1.1</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CE54FC" w:rsidRPr="00A10B96" w:rsidRDefault="00CE54FC" w:rsidP="00CE54FC">
            <w:pPr>
              <w:widowControl w:val="0"/>
              <w:spacing w:line="264" w:lineRule="auto"/>
              <w:outlineLvl w:val="2"/>
              <w:rPr>
                <w:b/>
                <w:szCs w:val="22"/>
                <w:u w:color="000000"/>
              </w:rPr>
            </w:pPr>
            <w:r w:rsidRPr="00A10B96">
              <w:rPr>
                <w:rFonts w:ascii="Times New Roman" w:hAnsi="Times New Roman"/>
                <w:b/>
                <w:szCs w:val="22"/>
                <w:u w:color="000000"/>
              </w:rPr>
              <w:t>Комплекс процессных мероприятий «Противодействие коррупции в Митякинском сельском поселении</w:t>
            </w:r>
            <w:r w:rsidRPr="00A10B96">
              <w:rPr>
                <w:b/>
                <w:szCs w:val="22"/>
                <w:u w:color="000000"/>
              </w:rPr>
              <w:t>»</w:t>
            </w:r>
          </w:p>
          <w:p w:rsidR="005B3106" w:rsidRPr="00A10B96" w:rsidRDefault="005B3106" w:rsidP="00CE54FC">
            <w:pPr>
              <w:widowControl w:val="0"/>
              <w:spacing w:line="264" w:lineRule="auto"/>
              <w:jc w:val="both"/>
              <w:outlineLvl w:val="2"/>
              <w:rPr>
                <w:rFonts w:ascii="Times New Roman" w:hAnsi="Times New Roman"/>
                <w:b/>
                <w:szCs w:val="22"/>
              </w:rPr>
            </w:pP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B3106" w:rsidRPr="00A10B96" w:rsidRDefault="005B3106" w:rsidP="00261CCB">
            <w:pPr>
              <w:rPr>
                <w:rFonts w:ascii="Times New Roman" w:hAnsi="Times New Roman"/>
                <w:szCs w:val="22"/>
              </w:rPr>
            </w:pPr>
            <w:r w:rsidRPr="00A10B96">
              <w:rPr>
                <w:rFonts w:ascii="Times New Roman" w:hAnsi="Times New Roman"/>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B3106" w:rsidRPr="00A10B96" w:rsidRDefault="005B3106" w:rsidP="00261CCB">
            <w:pPr>
              <w:jc w:val="center"/>
              <w:rPr>
                <w:rFonts w:ascii="Times New Roman" w:hAnsi="Times New Roman"/>
                <w:szCs w:val="22"/>
              </w:rPr>
            </w:pPr>
            <w:r w:rsidRPr="00A10B96">
              <w:rPr>
                <w:rFonts w:ascii="Times New Roman" w:hAnsi="Times New Roman"/>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CE54FC" w:rsidP="003702D4">
            <w:pPr>
              <w:spacing w:after="0" w:line="216" w:lineRule="auto"/>
              <w:jc w:val="center"/>
              <w:rPr>
                <w:rFonts w:ascii="Times New Roman" w:hAnsi="Times New Roman"/>
                <w:color w:val="auto"/>
                <w:szCs w:val="22"/>
              </w:rPr>
            </w:pPr>
            <w:r w:rsidRPr="00A10B96">
              <w:rPr>
                <w:rFonts w:ascii="Times New Roman" w:hAnsi="Times New Roman"/>
                <w:szCs w:val="22"/>
                <w:u w:color="000000"/>
              </w:rPr>
              <w:t>Администрация Митякинского сельского поселения</w:t>
            </w:r>
            <w:r w:rsidR="0051408A" w:rsidRPr="00A10B96">
              <w:rPr>
                <w:rFonts w:ascii="Times New Roman" w:hAnsi="Times New Roman"/>
                <w:szCs w:val="22"/>
                <w:u w:color="000000"/>
              </w:rPr>
              <w:t>,</w:t>
            </w:r>
            <w:r w:rsidR="0051408A" w:rsidRPr="00A10B96">
              <w:rPr>
                <w:rFonts w:ascii="Times New Roman" w:hAnsi="Times New Roman"/>
                <w:color w:val="auto"/>
                <w:szCs w:val="22"/>
              </w:rPr>
              <w:t xml:space="preserve"> ведущий специалист</w:t>
            </w:r>
          </w:p>
          <w:p w:rsidR="005B3106" w:rsidRPr="00A10B96" w:rsidRDefault="005B3106" w:rsidP="003702D4">
            <w:pPr>
              <w:spacing w:after="0" w:line="216" w:lineRule="auto"/>
              <w:jc w:val="center"/>
              <w:rPr>
                <w:rFonts w:ascii="Times New Roman" w:hAnsi="Times New Roman"/>
                <w:color w:val="auto"/>
                <w:szCs w:val="22"/>
              </w:rPr>
            </w:pP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5B3106" w:rsidRPr="00A10B96" w:rsidRDefault="005B3106" w:rsidP="00261CCB">
            <w:pPr>
              <w:jc w:val="center"/>
              <w:rPr>
                <w:rFonts w:ascii="Times New Roman" w:hAnsi="Times New Roman"/>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B3106" w:rsidRPr="00A10B96" w:rsidRDefault="005B3106">
            <w:pP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5B3106" w:rsidRPr="00A10B96" w:rsidRDefault="005B3106">
            <w:pP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B3106" w:rsidRPr="00A10B96" w:rsidRDefault="005B3106">
            <w:pP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B3106" w:rsidRPr="00A10B96" w:rsidRDefault="005B3106" w:rsidP="00261CCB">
            <w:pPr>
              <w:rPr>
                <w:rFonts w:ascii="Times New Roman" w:hAnsi="Times New Roman"/>
                <w:color w:val="auto"/>
                <w:szCs w:val="22"/>
              </w:rPr>
            </w:pPr>
            <w:r w:rsidRPr="00A10B96">
              <w:rPr>
                <w:rFonts w:ascii="Times New Roman" w:hAnsi="Times New Roman"/>
                <w:color w:val="auto"/>
                <w:szCs w:val="22"/>
              </w:rPr>
              <w:t>-</w:t>
            </w:r>
          </w:p>
        </w:tc>
      </w:tr>
      <w:tr w:rsidR="003660CB" w:rsidRPr="00A10B96" w:rsidTr="0051408A">
        <w:trPr>
          <w:trHeight w:val="539"/>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0CB" w:rsidRPr="00A10B96" w:rsidRDefault="003660CB" w:rsidP="00143E1D">
            <w:pPr>
              <w:pStyle w:val="xl75"/>
              <w:rPr>
                <w:sz w:val="22"/>
                <w:szCs w:val="22"/>
              </w:rPr>
            </w:pPr>
            <w:r w:rsidRPr="00A10B96">
              <w:rPr>
                <w:sz w:val="22"/>
                <w:szCs w:val="22"/>
              </w:rPr>
              <w:t>1.1.1</w:t>
            </w:r>
          </w:p>
        </w:tc>
        <w:tc>
          <w:tcPr>
            <w:tcW w:w="4268" w:type="dxa"/>
            <w:tcBorders>
              <w:top w:val="single" w:sz="6" w:space="0" w:color="000000"/>
              <w:left w:val="single" w:sz="6" w:space="0" w:color="000000"/>
              <w:bottom w:val="single" w:sz="4" w:space="0" w:color="auto"/>
              <w:right w:val="single" w:sz="6" w:space="0" w:color="000000"/>
            </w:tcBorders>
            <w:tcMar>
              <w:left w:w="75" w:type="dxa"/>
              <w:right w:w="75" w:type="dxa"/>
            </w:tcMar>
          </w:tcPr>
          <w:p w:rsidR="003660CB" w:rsidRPr="00A10B96" w:rsidRDefault="00200D63" w:rsidP="00200D63">
            <w:pPr>
              <w:pStyle w:val="Standard"/>
              <w:tabs>
                <w:tab w:val="left" w:pos="11057"/>
              </w:tabs>
              <w:rPr>
                <w:b/>
                <w:i/>
                <w:sz w:val="22"/>
                <w:szCs w:val="22"/>
              </w:rPr>
            </w:pPr>
            <w:r w:rsidRPr="00B24CB3">
              <w:rPr>
                <w:b/>
                <w:sz w:val="22"/>
                <w:szCs w:val="22"/>
              </w:rPr>
              <w:t xml:space="preserve">Мероприятие (результат) </w:t>
            </w:r>
            <w:r w:rsidRPr="00B24CB3">
              <w:rPr>
                <w:b/>
                <w:sz w:val="22"/>
                <w:szCs w:val="22"/>
                <w:lang w:val="ru-RU"/>
              </w:rPr>
              <w:t>1</w:t>
            </w:r>
            <w:r w:rsidRPr="00B24CB3">
              <w:rPr>
                <w:b/>
                <w:sz w:val="22"/>
                <w:szCs w:val="22"/>
              </w:rPr>
              <w:t>.1.</w:t>
            </w:r>
            <w:r w:rsidRPr="00A10B96">
              <w:rPr>
                <w:sz w:val="22"/>
                <w:szCs w:val="22"/>
              </w:rPr>
              <w:t xml:space="preserve"> Совершенствование нормативного правового регулирования в сфере противодействия коррупции</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0CB" w:rsidRPr="00A10B96" w:rsidRDefault="003660CB" w:rsidP="005F2E47">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0CB" w:rsidRPr="00A10B96" w:rsidRDefault="003660CB" w:rsidP="005F2E47">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2090A" w:rsidRPr="00A10B96" w:rsidRDefault="0012090A" w:rsidP="003702D4">
            <w:pPr>
              <w:spacing w:after="0" w:line="216" w:lineRule="auto"/>
              <w:jc w:val="center"/>
              <w:rPr>
                <w:rFonts w:ascii="Times New Roman" w:hAnsi="Times New Roman"/>
                <w:color w:val="auto"/>
                <w:szCs w:val="22"/>
              </w:rPr>
            </w:pPr>
            <w:r w:rsidRPr="00A10B96">
              <w:rPr>
                <w:rFonts w:ascii="Times New Roman" w:hAnsi="Times New Roman"/>
                <w:color w:val="auto"/>
                <w:szCs w:val="22"/>
              </w:rPr>
              <w:t>Ведущий специалист</w:t>
            </w:r>
          </w:p>
          <w:p w:rsidR="003660CB" w:rsidRPr="00A10B96" w:rsidRDefault="0051408A" w:rsidP="003702D4">
            <w:pPr>
              <w:jc w:val="center"/>
              <w:rPr>
                <w:rFonts w:ascii="Times New Roman" w:hAnsi="Times New Roman"/>
                <w:szCs w:val="22"/>
              </w:rPr>
            </w:pPr>
            <w:r w:rsidRPr="00A10B96">
              <w:rPr>
                <w:rFonts w:ascii="Times New Roman" w:hAnsi="Times New Roman"/>
                <w:color w:val="auto"/>
                <w:szCs w:val="22"/>
              </w:rPr>
              <w:t>Болдырев В.А.</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0CB" w:rsidRPr="00A10B96" w:rsidRDefault="003660CB" w:rsidP="00261CCB">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0CB" w:rsidRPr="00A10B96" w:rsidRDefault="003660CB">
            <w:pP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0CB" w:rsidRPr="00A10B96" w:rsidRDefault="003660CB">
            <w:pP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0CB" w:rsidRPr="00A10B96" w:rsidRDefault="003660CB">
            <w:pP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3660CB" w:rsidRPr="00A10B96" w:rsidRDefault="003660CB" w:rsidP="00261CCB">
            <w:pPr>
              <w:rPr>
                <w:rFonts w:ascii="Times New Roman" w:hAnsi="Times New Roman"/>
                <w:color w:val="auto"/>
                <w:szCs w:val="22"/>
              </w:rPr>
            </w:pPr>
            <w:r w:rsidRPr="00A10B96">
              <w:rPr>
                <w:rFonts w:ascii="Times New Roman" w:hAnsi="Times New Roman"/>
                <w:color w:val="auto"/>
                <w:szCs w:val="22"/>
              </w:rPr>
              <w:t>-</w:t>
            </w:r>
          </w:p>
        </w:tc>
      </w:tr>
      <w:tr w:rsidR="0051408A" w:rsidRPr="00A10B96" w:rsidTr="0051408A">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51408A">
            <w:pPr>
              <w:pStyle w:val="xl75"/>
              <w:rPr>
                <w:sz w:val="22"/>
                <w:szCs w:val="22"/>
              </w:rPr>
            </w:pPr>
            <w:r w:rsidRPr="00A10B96">
              <w:rPr>
                <w:sz w:val="22"/>
                <w:szCs w:val="22"/>
              </w:rPr>
              <w:t>1.1.2</w:t>
            </w:r>
          </w:p>
        </w:tc>
        <w:tc>
          <w:tcPr>
            <w:tcW w:w="4268" w:type="dxa"/>
            <w:tcBorders>
              <w:top w:val="single" w:sz="4" w:space="0" w:color="auto"/>
              <w:left w:val="single" w:sz="6" w:space="0" w:color="000000"/>
              <w:bottom w:val="single" w:sz="6" w:space="0" w:color="000000"/>
              <w:right w:val="single" w:sz="6" w:space="0" w:color="000000"/>
            </w:tcBorders>
            <w:tcMar>
              <w:left w:w="75" w:type="dxa"/>
              <w:right w:w="75" w:type="dxa"/>
            </w:tcMar>
          </w:tcPr>
          <w:p w:rsidR="0051408A" w:rsidRPr="00B24CB3" w:rsidRDefault="0051408A" w:rsidP="0051408A">
            <w:pPr>
              <w:pStyle w:val="Standard"/>
              <w:tabs>
                <w:tab w:val="left" w:pos="11057"/>
              </w:tabs>
              <w:rPr>
                <w:rFonts w:cs="Times New Roman"/>
                <w:b/>
                <w:sz w:val="22"/>
                <w:szCs w:val="22"/>
                <w:u w:color="000000"/>
              </w:rPr>
            </w:pPr>
            <w:r w:rsidRPr="00B24CB3">
              <w:rPr>
                <w:rFonts w:cs="Times New Roman"/>
                <w:b/>
                <w:sz w:val="22"/>
                <w:szCs w:val="22"/>
              </w:rPr>
              <w:t>Мероприятие (результат)</w:t>
            </w:r>
            <w:r w:rsidRPr="00B24CB3">
              <w:rPr>
                <w:rFonts w:cs="Times New Roman"/>
                <w:b/>
                <w:sz w:val="22"/>
                <w:szCs w:val="22"/>
                <w:lang w:val="ru-RU"/>
              </w:rPr>
              <w:t>1</w:t>
            </w:r>
            <w:r w:rsidRPr="00B24CB3">
              <w:rPr>
                <w:rFonts w:cs="Times New Roman"/>
                <w:b/>
                <w:sz w:val="22"/>
                <w:szCs w:val="22"/>
              </w:rPr>
              <w:t xml:space="preserve">.2. </w:t>
            </w:r>
          </w:p>
          <w:p w:rsidR="0051408A" w:rsidRPr="00A10B96" w:rsidRDefault="0051408A" w:rsidP="0051408A">
            <w:pPr>
              <w:widowControl w:val="0"/>
              <w:tabs>
                <w:tab w:val="left" w:pos="11057"/>
              </w:tabs>
              <w:spacing w:line="264" w:lineRule="auto"/>
              <w:rPr>
                <w:rFonts w:ascii="Times New Roman" w:hAnsi="Times New Roman"/>
                <w:color w:val="auto"/>
                <w:szCs w:val="22"/>
              </w:rPr>
            </w:pPr>
            <w:r w:rsidRPr="00A10B96">
              <w:rPr>
                <w:rFonts w:ascii="Times New Roman" w:hAnsi="Times New Roman"/>
                <w:szCs w:val="22"/>
              </w:rPr>
              <w:t>Повышение эффективности механизмов выявления, предотвращения и урегулирования конфликта интересов на муниципальной службе Митякинского сельского поселения</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B1120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B1120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3702D4">
            <w:pPr>
              <w:spacing w:after="0" w:line="216" w:lineRule="auto"/>
              <w:jc w:val="center"/>
              <w:rPr>
                <w:rFonts w:ascii="Times New Roman" w:hAnsi="Times New Roman"/>
                <w:color w:val="auto"/>
                <w:szCs w:val="22"/>
              </w:rPr>
            </w:pPr>
            <w:r w:rsidRPr="00A10B96">
              <w:rPr>
                <w:rFonts w:ascii="Times New Roman" w:hAnsi="Times New Roman"/>
                <w:color w:val="auto"/>
                <w:szCs w:val="22"/>
              </w:rPr>
              <w:t>Ведущий специалист</w:t>
            </w:r>
          </w:p>
          <w:p w:rsidR="0051408A" w:rsidRPr="00A10B96" w:rsidRDefault="0051408A" w:rsidP="003702D4">
            <w:pPr>
              <w:jc w:val="center"/>
              <w:rPr>
                <w:rFonts w:ascii="Times New Roman" w:hAnsi="Times New Roman"/>
                <w:szCs w:val="22"/>
              </w:rPr>
            </w:pPr>
            <w:r w:rsidRPr="00A10B96">
              <w:rPr>
                <w:rFonts w:ascii="Times New Roman" w:hAnsi="Times New Roman"/>
                <w:color w:val="auto"/>
                <w:szCs w:val="22"/>
              </w:rPr>
              <w:t>Болдырев В.А.</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B1120B">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B1120B">
            <w:pP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B1120B">
            <w:pP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B1120B">
            <w:pP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1408A" w:rsidRPr="00A10B96" w:rsidRDefault="0051408A" w:rsidP="00B1120B">
            <w:pPr>
              <w:rPr>
                <w:rFonts w:ascii="Times New Roman" w:hAnsi="Times New Roman"/>
                <w:color w:val="auto"/>
                <w:szCs w:val="22"/>
              </w:rPr>
            </w:pPr>
            <w:r w:rsidRPr="00A10B96">
              <w:rPr>
                <w:rFonts w:ascii="Times New Roman" w:hAnsi="Times New Roman"/>
                <w:color w:val="auto"/>
                <w:szCs w:val="22"/>
              </w:rPr>
              <w:t>-</w:t>
            </w:r>
          </w:p>
        </w:tc>
      </w:tr>
      <w:tr w:rsidR="008530F5"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3A3B22">
            <w:pPr>
              <w:pStyle w:val="xl75"/>
              <w:rPr>
                <w:sz w:val="22"/>
                <w:szCs w:val="22"/>
              </w:rPr>
            </w:pPr>
            <w:r w:rsidRPr="00A10B96">
              <w:rPr>
                <w:sz w:val="22"/>
                <w:szCs w:val="22"/>
              </w:rPr>
              <w:t>1.1.</w:t>
            </w:r>
            <w:r w:rsidR="003A3B22" w:rsidRPr="00A10B96">
              <w:rPr>
                <w:sz w:val="22"/>
                <w:szCs w:val="22"/>
              </w:rPr>
              <w:t>3</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B24CB3" w:rsidRDefault="008530F5" w:rsidP="008530F5">
            <w:pPr>
              <w:pStyle w:val="Standard"/>
              <w:tabs>
                <w:tab w:val="left" w:pos="11057"/>
              </w:tabs>
              <w:rPr>
                <w:rFonts w:cs="Times New Roman"/>
                <w:b/>
                <w:sz w:val="22"/>
                <w:szCs w:val="22"/>
                <w:u w:color="000000"/>
              </w:rPr>
            </w:pPr>
            <w:r w:rsidRPr="00B24CB3">
              <w:rPr>
                <w:rFonts w:cs="Times New Roman"/>
                <w:b/>
                <w:sz w:val="22"/>
                <w:szCs w:val="22"/>
              </w:rPr>
              <w:t xml:space="preserve">Мероприятие (результат) </w:t>
            </w:r>
            <w:r w:rsidRPr="00B24CB3">
              <w:rPr>
                <w:rFonts w:cs="Times New Roman"/>
                <w:b/>
                <w:sz w:val="22"/>
                <w:szCs w:val="22"/>
                <w:lang w:val="ru-RU"/>
              </w:rPr>
              <w:t>1</w:t>
            </w:r>
            <w:r w:rsidRPr="00B24CB3">
              <w:rPr>
                <w:rFonts w:cs="Times New Roman"/>
                <w:b/>
                <w:sz w:val="22"/>
                <w:szCs w:val="22"/>
              </w:rPr>
              <w:t>.</w:t>
            </w:r>
            <w:r w:rsidR="003A3B22" w:rsidRPr="00B24CB3">
              <w:rPr>
                <w:rFonts w:cs="Times New Roman"/>
                <w:b/>
                <w:sz w:val="22"/>
                <w:szCs w:val="22"/>
                <w:lang w:val="ru-RU"/>
              </w:rPr>
              <w:t>3</w:t>
            </w:r>
            <w:r w:rsidRPr="00B24CB3">
              <w:rPr>
                <w:rFonts w:cs="Times New Roman"/>
                <w:b/>
                <w:sz w:val="22"/>
                <w:szCs w:val="22"/>
              </w:rPr>
              <w:t>.</w:t>
            </w:r>
          </w:p>
          <w:p w:rsidR="008530F5" w:rsidRPr="00A10B96" w:rsidRDefault="001A7E8D" w:rsidP="008530F5">
            <w:pPr>
              <w:widowControl w:val="0"/>
              <w:tabs>
                <w:tab w:val="left" w:pos="11057"/>
              </w:tabs>
              <w:rPr>
                <w:rFonts w:ascii="Times New Roman" w:hAnsi="Times New Roman"/>
                <w:szCs w:val="22"/>
              </w:rPr>
            </w:pPr>
            <w:r w:rsidRPr="00A10B96">
              <w:rPr>
                <w:rFonts w:ascii="Times New Roman" w:hAnsi="Times New Roman"/>
                <w:szCs w:val="22"/>
              </w:rPr>
              <w:t xml:space="preserve">Осуществление антикоррупционной </w:t>
            </w:r>
            <w:r w:rsidRPr="00A10B96">
              <w:rPr>
                <w:rFonts w:ascii="Times New Roman" w:hAnsi="Times New Roman"/>
                <w:szCs w:val="22"/>
              </w:rPr>
              <w:lastRenderedPageBreak/>
              <w:t>экспертизы нормативных правовых актов и их проектов с учетом мониторинга соответствующей правоприменительной практики</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pStyle w:val="xl75"/>
              <w:rPr>
                <w:sz w:val="22"/>
                <w:szCs w:val="22"/>
              </w:rPr>
            </w:pPr>
            <w:r w:rsidRPr="00A10B96">
              <w:rPr>
                <w:sz w:val="22"/>
                <w:szCs w:val="22"/>
              </w:rPr>
              <w:lastRenderedPageBreak/>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3702D4">
            <w:pPr>
              <w:spacing w:after="0" w:line="216" w:lineRule="auto"/>
              <w:jc w:val="center"/>
              <w:rPr>
                <w:rFonts w:ascii="Times New Roman" w:hAnsi="Times New Roman"/>
                <w:color w:val="auto"/>
                <w:szCs w:val="22"/>
              </w:rPr>
            </w:pPr>
            <w:r w:rsidRPr="00A10B96">
              <w:rPr>
                <w:rFonts w:ascii="Times New Roman" w:hAnsi="Times New Roman"/>
                <w:color w:val="auto"/>
                <w:szCs w:val="22"/>
              </w:rPr>
              <w:t xml:space="preserve">Ведущий специалист </w:t>
            </w:r>
            <w:r w:rsidRPr="00A10B96">
              <w:rPr>
                <w:rFonts w:ascii="Times New Roman" w:hAnsi="Times New Roman"/>
                <w:color w:val="auto"/>
                <w:szCs w:val="22"/>
              </w:rPr>
              <w:lastRenderedPageBreak/>
              <w:t>Болдырев В.А.;</w:t>
            </w:r>
          </w:p>
          <w:p w:rsidR="008530F5" w:rsidRPr="00A10B96" w:rsidRDefault="008530F5" w:rsidP="0012090A">
            <w:pPr>
              <w:rPr>
                <w:rFonts w:ascii="Times New Roman" w:hAnsi="Times New Roman"/>
                <w:szCs w:val="22"/>
              </w:rPr>
            </w:pP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jc w:val="center"/>
              <w:rPr>
                <w:rFonts w:ascii="Times New Roman" w:hAnsi="Times New Roman"/>
                <w:color w:val="auto"/>
                <w:szCs w:val="22"/>
              </w:rPr>
            </w:pPr>
            <w:r w:rsidRPr="00A10B96">
              <w:rPr>
                <w:rFonts w:ascii="Times New Roman" w:hAnsi="Times New Roman"/>
                <w:szCs w:val="22"/>
              </w:rPr>
              <w:lastRenderedPageBreak/>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rPr>
                <w:rFonts w:ascii="Times New Roman" w:hAnsi="Times New Roman"/>
                <w:color w:val="auto"/>
                <w:szCs w:val="22"/>
              </w:rPr>
            </w:pPr>
            <w:r w:rsidRPr="00A10B96">
              <w:rPr>
                <w:rFonts w:ascii="Times New Roman" w:hAnsi="Times New Roman"/>
                <w:color w:val="auto"/>
                <w:szCs w:val="22"/>
              </w:rPr>
              <w:t>-</w:t>
            </w:r>
          </w:p>
        </w:tc>
      </w:tr>
      <w:tr w:rsidR="008530F5"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3A3B22">
            <w:pPr>
              <w:pStyle w:val="xl75"/>
              <w:rPr>
                <w:sz w:val="22"/>
                <w:szCs w:val="22"/>
              </w:rPr>
            </w:pPr>
            <w:r w:rsidRPr="00A10B96">
              <w:rPr>
                <w:sz w:val="22"/>
                <w:szCs w:val="22"/>
              </w:rPr>
              <w:lastRenderedPageBreak/>
              <w:t>1.1.</w:t>
            </w:r>
            <w:r w:rsidR="003A3B22" w:rsidRPr="00A10B96">
              <w:rPr>
                <w:sz w:val="22"/>
                <w:szCs w:val="22"/>
              </w:rPr>
              <w:t>4</w:t>
            </w:r>
            <w:r w:rsidRPr="00A10B96">
              <w:rPr>
                <w:sz w:val="22"/>
                <w:szCs w:val="22"/>
              </w:rPr>
              <w:t>.</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B24CB3" w:rsidRDefault="008530F5" w:rsidP="008530F5">
            <w:pPr>
              <w:pStyle w:val="Standard"/>
              <w:tabs>
                <w:tab w:val="left" w:pos="11057"/>
              </w:tabs>
              <w:rPr>
                <w:rFonts w:cs="Times New Roman"/>
                <w:b/>
                <w:sz w:val="22"/>
                <w:szCs w:val="22"/>
                <w:u w:color="000000"/>
              </w:rPr>
            </w:pPr>
            <w:r w:rsidRPr="00B24CB3">
              <w:rPr>
                <w:rFonts w:cs="Times New Roman"/>
                <w:b/>
                <w:sz w:val="22"/>
                <w:szCs w:val="22"/>
              </w:rPr>
              <w:t xml:space="preserve">Мероприятие (результат) </w:t>
            </w:r>
            <w:r w:rsidRPr="00B24CB3">
              <w:rPr>
                <w:rFonts w:cs="Times New Roman"/>
                <w:b/>
                <w:sz w:val="22"/>
                <w:szCs w:val="22"/>
                <w:lang w:val="ru-RU"/>
              </w:rPr>
              <w:t>1</w:t>
            </w:r>
            <w:r w:rsidRPr="00B24CB3">
              <w:rPr>
                <w:rFonts w:cs="Times New Roman"/>
                <w:b/>
                <w:sz w:val="22"/>
                <w:szCs w:val="22"/>
              </w:rPr>
              <w:t>.</w:t>
            </w:r>
            <w:r w:rsidR="003A3B22" w:rsidRPr="00B24CB3">
              <w:rPr>
                <w:rFonts w:cs="Times New Roman"/>
                <w:b/>
                <w:sz w:val="22"/>
                <w:szCs w:val="22"/>
                <w:lang w:val="ru-RU"/>
              </w:rPr>
              <w:t>4</w:t>
            </w:r>
            <w:r w:rsidRPr="00B24CB3">
              <w:rPr>
                <w:rFonts w:cs="Times New Roman"/>
                <w:b/>
                <w:sz w:val="22"/>
                <w:szCs w:val="22"/>
              </w:rPr>
              <w:t xml:space="preserve">. </w:t>
            </w:r>
          </w:p>
          <w:p w:rsidR="008530F5" w:rsidRPr="00A10B96" w:rsidRDefault="008530F5" w:rsidP="008530F5">
            <w:pPr>
              <w:widowControl w:val="0"/>
              <w:tabs>
                <w:tab w:val="left" w:pos="11057"/>
              </w:tabs>
              <w:rPr>
                <w:rFonts w:ascii="Times New Roman" w:hAnsi="Times New Roman"/>
                <w:szCs w:val="22"/>
              </w:rPr>
            </w:pPr>
            <w:r w:rsidRPr="00A10B96">
              <w:rPr>
                <w:rFonts w:ascii="Times New Roman" w:hAnsi="Times New Roman"/>
                <w:szCs w:val="22"/>
              </w:rPr>
              <w:t>Выявление личной заинтересованности служащих (работников), которая приводит или может привести к конфликту интересов при осуществлении закупок</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3702D4">
            <w:pPr>
              <w:spacing w:after="0" w:line="216" w:lineRule="auto"/>
              <w:jc w:val="center"/>
              <w:rPr>
                <w:rFonts w:ascii="Times New Roman" w:hAnsi="Times New Roman"/>
                <w:color w:val="auto"/>
                <w:szCs w:val="22"/>
              </w:rPr>
            </w:pPr>
            <w:r w:rsidRPr="00A10B96">
              <w:rPr>
                <w:rFonts w:ascii="Times New Roman" w:hAnsi="Times New Roman"/>
                <w:color w:val="auto"/>
                <w:szCs w:val="22"/>
              </w:rPr>
              <w:t>Ведущий специалист Болдырев В.А.;</w:t>
            </w:r>
          </w:p>
          <w:p w:rsidR="008530F5" w:rsidRPr="00A10B96" w:rsidRDefault="008530F5" w:rsidP="003702D4">
            <w:pPr>
              <w:jc w:val="center"/>
              <w:rPr>
                <w:rFonts w:ascii="Times New Roman" w:hAnsi="Times New Roman"/>
                <w:szCs w:val="22"/>
              </w:rPr>
            </w:pPr>
            <w:r w:rsidRPr="00A10B96">
              <w:rPr>
                <w:rFonts w:ascii="Times New Roman" w:hAnsi="Times New Roman"/>
                <w:color w:val="auto"/>
                <w:szCs w:val="22"/>
              </w:rPr>
              <w:t>.</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3702D4">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8530F5" w:rsidRPr="00A10B96" w:rsidRDefault="008530F5" w:rsidP="00B1120B">
            <w:pPr>
              <w:rPr>
                <w:rFonts w:ascii="Times New Roman" w:hAnsi="Times New Roman"/>
                <w:color w:val="auto"/>
                <w:szCs w:val="22"/>
              </w:rPr>
            </w:pPr>
            <w:r w:rsidRPr="00A10B96">
              <w:rPr>
                <w:rFonts w:ascii="Times New Roman" w:hAnsi="Times New Roman"/>
                <w:color w:val="auto"/>
                <w:szCs w:val="22"/>
              </w:rPr>
              <w:t>-</w:t>
            </w:r>
          </w:p>
        </w:tc>
      </w:tr>
      <w:tr w:rsidR="001A7E8D"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3A3B22">
            <w:pPr>
              <w:pStyle w:val="xl75"/>
              <w:rPr>
                <w:sz w:val="22"/>
                <w:szCs w:val="22"/>
              </w:rPr>
            </w:pPr>
            <w:r w:rsidRPr="00A10B96">
              <w:rPr>
                <w:sz w:val="22"/>
                <w:szCs w:val="22"/>
              </w:rPr>
              <w:t>1.1.5</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1A7E8D">
            <w:pPr>
              <w:pStyle w:val="Standard"/>
              <w:rPr>
                <w:rFonts w:cs="Times New Roman"/>
                <w:sz w:val="22"/>
                <w:szCs w:val="22"/>
                <w:u w:color="000000"/>
              </w:rPr>
            </w:pPr>
            <w:r w:rsidRPr="00B24CB3">
              <w:rPr>
                <w:rFonts w:cs="Times New Roman"/>
                <w:b/>
                <w:sz w:val="22"/>
                <w:szCs w:val="22"/>
              </w:rPr>
              <w:t xml:space="preserve">Мероприятие (результат) </w:t>
            </w:r>
            <w:r w:rsidRPr="00B24CB3">
              <w:rPr>
                <w:rFonts w:cs="Times New Roman"/>
                <w:b/>
                <w:sz w:val="22"/>
                <w:szCs w:val="22"/>
                <w:lang w:val="ru-RU"/>
              </w:rPr>
              <w:t>1</w:t>
            </w:r>
            <w:r w:rsidRPr="00B24CB3">
              <w:rPr>
                <w:rFonts w:cs="Times New Roman"/>
                <w:b/>
                <w:sz w:val="22"/>
                <w:szCs w:val="22"/>
              </w:rPr>
              <w:t>.</w:t>
            </w:r>
            <w:r w:rsidRPr="00B24CB3">
              <w:rPr>
                <w:rFonts w:cs="Times New Roman"/>
                <w:b/>
                <w:sz w:val="22"/>
                <w:szCs w:val="22"/>
                <w:lang w:val="ru-RU"/>
              </w:rPr>
              <w:t>5</w:t>
            </w:r>
            <w:r w:rsidRPr="00A10B96">
              <w:rPr>
                <w:rFonts w:cs="Times New Roman"/>
                <w:sz w:val="22"/>
                <w:szCs w:val="22"/>
              </w:rPr>
              <w:t xml:space="preserve">. </w:t>
            </w:r>
          </w:p>
          <w:p w:rsidR="001A7E8D" w:rsidRPr="00A10B96" w:rsidRDefault="001A7E8D" w:rsidP="001A7E8D">
            <w:pPr>
              <w:pStyle w:val="Standard"/>
              <w:tabs>
                <w:tab w:val="left" w:pos="11057"/>
              </w:tabs>
              <w:rPr>
                <w:rFonts w:cs="Times New Roman"/>
                <w:sz w:val="22"/>
                <w:szCs w:val="22"/>
              </w:rPr>
            </w:pPr>
            <w:r w:rsidRPr="00A10B96">
              <w:rPr>
                <w:rFonts w:cs="Times New Roman"/>
                <w:sz w:val="22"/>
                <w:szCs w:val="22"/>
              </w:rPr>
              <w:t>Распространена печатная продукция по вопросам противодействия коррупции в</w:t>
            </w:r>
            <w:r w:rsidRPr="00A10B96">
              <w:rPr>
                <w:rFonts w:cs="Times New Roman"/>
                <w:sz w:val="22"/>
                <w:szCs w:val="22"/>
                <w:lang w:val="ru-RU"/>
              </w:rPr>
              <w:t xml:space="preserve"> Митякинском </w:t>
            </w:r>
            <w:r w:rsidRPr="00A10B96">
              <w:rPr>
                <w:rFonts w:cs="Times New Roman"/>
                <w:sz w:val="22"/>
                <w:szCs w:val="22"/>
              </w:rPr>
              <w:t>сельском поселении, в том числе учебных пособий и материалов</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E33598">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E33598">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E33598">
            <w:pPr>
              <w:spacing w:after="0" w:line="216" w:lineRule="auto"/>
              <w:jc w:val="center"/>
              <w:rPr>
                <w:rFonts w:ascii="Times New Roman" w:hAnsi="Times New Roman"/>
                <w:color w:val="auto"/>
                <w:szCs w:val="22"/>
              </w:rPr>
            </w:pPr>
            <w:r w:rsidRPr="00A10B96">
              <w:rPr>
                <w:rFonts w:ascii="Times New Roman" w:hAnsi="Times New Roman"/>
                <w:color w:val="auto"/>
                <w:szCs w:val="22"/>
              </w:rPr>
              <w:t>Ведущий специалист Болдырев В.А.;</w:t>
            </w:r>
          </w:p>
          <w:p w:rsidR="001A7E8D" w:rsidRPr="00A10B96" w:rsidRDefault="001A7E8D" w:rsidP="00E33598">
            <w:pPr>
              <w:jc w:val="center"/>
              <w:rPr>
                <w:rFonts w:ascii="Times New Roman" w:hAnsi="Times New Roman"/>
                <w:szCs w:val="22"/>
              </w:rPr>
            </w:pPr>
            <w:r w:rsidRPr="00A10B96">
              <w:rPr>
                <w:rFonts w:ascii="Times New Roman" w:hAnsi="Times New Roman"/>
                <w:color w:val="auto"/>
                <w:szCs w:val="22"/>
              </w:rPr>
              <w:t>.</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E33598">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E33598">
            <w:pP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E33598">
            <w:pP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E33598">
            <w:pP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7E8D" w:rsidRPr="00A10B96" w:rsidRDefault="001A7E8D" w:rsidP="00E33598">
            <w:pPr>
              <w:rPr>
                <w:rFonts w:ascii="Times New Roman" w:hAnsi="Times New Roman"/>
                <w:color w:val="auto"/>
                <w:szCs w:val="22"/>
              </w:rPr>
            </w:pPr>
            <w:r w:rsidRPr="00A10B96">
              <w:rPr>
                <w:rFonts w:ascii="Times New Roman" w:hAnsi="Times New Roman"/>
                <w:color w:val="auto"/>
                <w:szCs w:val="22"/>
              </w:rPr>
              <w:t>-</w:t>
            </w:r>
          </w:p>
        </w:tc>
      </w:tr>
      <w:tr w:rsidR="005558DC"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1D775B" w:rsidP="001D775B">
            <w:pPr>
              <w:pStyle w:val="xl75"/>
              <w:spacing w:before="100" w:after="100"/>
              <w:rPr>
                <w:sz w:val="22"/>
                <w:szCs w:val="22"/>
              </w:rPr>
            </w:pPr>
            <w:r>
              <w:rPr>
                <w:sz w:val="22"/>
                <w:szCs w:val="22"/>
              </w:rPr>
              <w:t>1.1.1.</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B24CB3" w:rsidRDefault="005558DC" w:rsidP="00E33598">
            <w:pPr>
              <w:pStyle w:val="Standard"/>
              <w:tabs>
                <w:tab w:val="left" w:pos="11057"/>
              </w:tabs>
              <w:rPr>
                <w:b/>
                <w:sz w:val="22"/>
                <w:szCs w:val="22"/>
                <w:lang w:val="ru-RU"/>
              </w:rPr>
            </w:pPr>
            <w:r w:rsidRPr="00B24CB3">
              <w:rPr>
                <w:b/>
                <w:sz w:val="22"/>
                <w:szCs w:val="22"/>
              </w:rPr>
              <w:t xml:space="preserve">Контрольная точка </w:t>
            </w:r>
            <w:r w:rsidRPr="00B24CB3">
              <w:rPr>
                <w:b/>
                <w:sz w:val="22"/>
                <w:szCs w:val="22"/>
                <w:lang w:val="ru-RU"/>
              </w:rPr>
              <w:t>1.</w:t>
            </w:r>
            <w:r w:rsidR="001D775B" w:rsidRPr="00B24CB3">
              <w:rPr>
                <w:b/>
                <w:sz w:val="22"/>
                <w:szCs w:val="22"/>
                <w:lang w:val="ru-RU"/>
              </w:rPr>
              <w:t>1</w:t>
            </w:r>
            <w:r w:rsidRPr="00B24CB3">
              <w:rPr>
                <w:b/>
                <w:sz w:val="22"/>
                <w:szCs w:val="22"/>
                <w:lang w:val="ru-RU"/>
              </w:rPr>
              <w:t>.</w:t>
            </w:r>
          </w:p>
          <w:p w:rsidR="005558DC" w:rsidRPr="00A10B96" w:rsidRDefault="005558DC" w:rsidP="003A3B22">
            <w:pPr>
              <w:pStyle w:val="Standard"/>
              <w:tabs>
                <w:tab w:val="left" w:pos="11057"/>
              </w:tabs>
              <w:rPr>
                <w:sz w:val="22"/>
                <w:szCs w:val="22"/>
                <w:lang w:val="ru-RU"/>
              </w:rPr>
            </w:pPr>
            <w:r w:rsidRPr="00A10B96">
              <w:rPr>
                <w:sz w:val="22"/>
                <w:szCs w:val="22"/>
              </w:rPr>
              <w:t xml:space="preserve">Проведение мониторинга реализации мер по противодействию коррупции  </w:t>
            </w:r>
            <w:r w:rsidRPr="00A10B96">
              <w:rPr>
                <w:sz w:val="22"/>
                <w:szCs w:val="22"/>
                <w:lang w:val="ru-RU"/>
              </w:rPr>
              <w:t>в администрации Митякинского сельского  поселения п</w:t>
            </w:r>
            <w:r w:rsidRPr="00A10B96">
              <w:rPr>
                <w:sz w:val="22"/>
                <w:szCs w:val="22"/>
              </w:rPr>
              <w:t>о итогам года</w:t>
            </w:r>
            <w:r w:rsidRPr="00A10B96">
              <w:rPr>
                <w:sz w:val="22"/>
                <w:szCs w:val="22"/>
                <w:lang w:val="ru-RU"/>
              </w:rPr>
              <w:t>.</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B07F6B">
            <w:pPr>
              <w:pStyle w:val="xl75"/>
              <w:rPr>
                <w:strike/>
                <w:sz w:val="22"/>
                <w:szCs w:val="22"/>
              </w:rPr>
            </w:pPr>
            <w:r w:rsidRPr="00A10B96">
              <w:rPr>
                <w:sz w:val="22"/>
                <w:szCs w:val="22"/>
              </w:rPr>
              <w:t>X</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B07F6B">
            <w:pPr>
              <w:pStyle w:val="xl75"/>
              <w:rPr>
                <w:sz w:val="22"/>
                <w:szCs w:val="22"/>
              </w:rPr>
            </w:pPr>
            <w:r w:rsidRPr="00A10B96">
              <w:rPr>
                <w:sz w:val="22"/>
                <w:szCs w:val="22"/>
              </w:rPr>
              <w:t xml:space="preserve">27 декабря </w:t>
            </w:r>
            <w:smartTag w:uri="urn:schemas-microsoft-com:office:smarttags" w:element="metricconverter">
              <w:smartTagPr>
                <w:attr w:name="ProductID" w:val="2025 г"/>
              </w:smartTagPr>
              <w:r w:rsidRPr="00A10B96">
                <w:rPr>
                  <w:sz w:val="22"/>
                  <w:szCs w:val="22"/>
                </w:rPr>
                <w:t>2025 г</w:t>
              </w:r>
            </w:smartTag>
            <w:r w:rsidRPr="00A10B96">
              <w:rPr>
                <w:sz w:val="22"/>
                <w:szCs w:val="22"/>
              </w:rPr>
              <w:t>.</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E33598">
            <w:pPr>
              <w:spacing w:after="0" w:line="216" w:lineRule="auto"/>
              <w:jc w:val="center"/>
              <w:rPr>
                <w:rFonts w:ascii="Times New Roman" w:hAnsi="Times New Roman"/>
                <w:color w:val="auto"/>
                <w:szCs w:val="22"/>
              </w:rPr>
            </w:pPr>
            <w:r w:rsidRPr="00A10B96">
              <w:rPr>
                <w:rFonts w:ascii="Times New Roman" w:hAnsi="Times New Roman"/>
                <w:color w:val="auto"/>
                <w:szCs w:val="22"/>
              </w:rPr>
              <w:t>Ведущий специалист Болдырев В.А.;</w:t>
            </w:r>
          </w:p>
          <w:p w:rsidR="005558DC" w:rsidRPr="00A10B96" w:rsidRDefault="005558DC" w:rsidP="00E33598">
            <w:pPr>
              <w:jc w:val="center"/>
              <w:rPr>
                <w:rFonts w:ascii="Times New Roman" w:hAnsi="Times New Roman"/>
                <w:szCs w:val="22"/>
              </w:rPr>
            </w:pPr>
            <w:r w:rsidRPr="00A10B96">
              <w:rPr>
                <w:rFonts w:ascii="Times New Roman" w:hAnsi="Times New Roman"/>
                <w:color w:val="auto"/>
                <w:szCs w:val="22"/>
              </w:rPr>
              <w:t>.</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B07F6B">
            <w:pPr>
              <w:rPr>
                <w:rFonts w:ascii="Times New Roman" w:hAnsi="Times New Roman"/>
                <w:szCs w:val="22"/>
              </w:rPr>
            </w:pPr>
            <w:r w:rsidRPr="00A10B96">
              <w:rPr>
                <w:rFonts w:ascii="Times New Roman" w:hAnsi="Times New Roman"/>
                <w:color w:val="auto"/>
                <w:szCs w:val="22"/>
              </w:rPr>
              <w:t>Х</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B07F6B">
            <w:pPr>
              <w:jc w:val="center"/>
              <w:rPr>
                <w:rFonts w:ascii="Times New Roman" w:hAnsi="Times New Roman"/>
                <w:color w:val="auto"/>
                <w:szCs w:val="22"/>
              </w:rPr>
            </w:pPr>
            <w:r w:rsidRPr="00A10B96">
              <w:rPr>
                <w:rFonts w:ascii="Times New Roman" w:hAnsi="Times New Roman"/>
                <w:color w:val="auto"/>
                <w:szCs w:val="22"/>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B07F6B">
            <w:pPr>
              <w:jc w:val="center"/>
              <w:rPr>
                <w:rFonts w:ascii="Times New Roman" w:hAnsi="Times New Roman"/>
                <w:color w:val="auto"/>
                <w:szCs w:val="22"/>
              </w:rPr>
            </w:pPr>
            <w:r w:rsidRPr="00A10B96">
              <w:rPr>
                <w:rFonts w:ascii="Times New Roman" w:hAnsi="Times New Roman"/>
                <w:color w:val="auto"/>
                <w:szCs w:val="22"/>
              </w:rPr>
              <w:t>Х</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B07F6B">
            <w:pPr>
              <w:jc w:val="center"/>
              <w:rPr>
                <w:rFonts w:ascii="Times New Roman" w:hAnsi="Times New Roman"/>
                <w:color w:val="auto"/>
                <w:szCs w:val="22"/>
              </w:rPr>
            </w:pPr>
            <w:r w:rsidRPr="00A10B96">
              <w:rPr>
                <w:rFonts w:ascii="Times New Roman" w:hAnsi="Times New Roman"/>
                <w:color w:val="auto"/>
                <w:szCs w:val="22"/>
              </w:rPr>
              <w:t>Х</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B07F6B">
            <w:pPr>
              <w:rPr>
                <w:rFonts w:ascii="Times New Roman" w:hAnsi="Times New Roman"/>
                <w:color w:val="auto"/>
                <w:szCs w:val="22"/>
              </w:rPr>
            </w:pPr>
            <w:r w:rsidRPr="00A10B96">
              <w:rPr>
                <w:rFonts w:ascii="Times New Roman" w:hAnsi="Times New Roman"/>
                <w:color w:val="auto"/>
                <w:szCs w:val="22"/>
              </w:rPr>
              <w:t>-</w:t>
            </w:r>
          </w:p>
        </w:tc>
      </w:tr>
      <w:tr w:rsidR="005558DC" w:rsidRPr="00A10B96">
        <w:trPr>
          <w:trHeight w:val="275"/>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143E1D">
            <w:pPr>
              <w:pStyle w:val="xl75"/>
              <w:rPr>
                <w:sz w:val="22"/>
                <w:szCs w:val="22"/>
              </w:rPr>
            </w:pPr>
            <w:r w:rsidRPr="00A10B96">
              <w:rPr>
                <w:sz w:val="22"/>
                <w:szCs w:val="22"/>
              </w:rPr>
              <w:t>1.2</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486586">
            <w:pPr>
              <w:pStyle w:val="Standard"/>
              <w:rPr>
                <w:rFonts w:cs="Times New Roman"/>
                <w:b/>
                <w:sz w:val="22"/>
                <w:szCs w:val="22"/>
                <w:lang w:val="ru-RU"/>
              </w:rPr>
            </w:pPr>
            <w:r w:rsidRPr="00A10B96">
              <w:rPr>
                <w:rFonts w:cs="Times New Roman"/>
                <w:b/>
                <w:sz w:val="22"/>
                <w:szCs w:val="22"/>
                <w:u w:color="000000"/>
              </w:rPr>
              <w:t>Комплекс процессных мероприятий</w:t>
            </w:r>
            <w:r w:rsidRPr="00A10B96">
              <w:rPr>
                <w:rFonts w:cs="Times New Roman"/>
                <w:b/>
                <w:sz w:val="22"/>
                <w:szCs w:val="22"/>
              </w:rPr>
              <w:t xml:space="preserve"> </w:t>
            </w:r>
            <w:r w:rsidRPr="00A10B96">
              <w:rPr>
                <w:rFonts w:cs="Times New Roman"/>
                <w:b/>
                <w:sz w:val="22"/>
                <w:szCs w:val="22"/>
                <w:lang w:val="ru-RU"/>
              </w:rPr>
              <w:t>«</w:t>
            </w:r>
            <w:r w:rsidRPr="00A10B96">
              <w:rPr>
                <w:rFonts w:cs="Times New Roman"/>
                <w:b/>
                <w:sz w:val="22"/>
                <w:szCs w:val="22"/>
              </w:rPr>
              <w:t>Профилактика терроризма и экстремизма</w:t>
            </w:r>
            <w:r w:rsidRPr="00A10B96">
              <w:rPr>
                <w:rFonts w:cs="Times New Roman"/>
                <w:b/>
                <w:sz w:val="22"/>
                <w:szCs w:val="22"/>
                <w:lang w:val="ru-RU"/>
              </w:rPr>
              <w:t xml:space="preserve">  в Митякинском сельском поселении</w:t>
            </w:r>
            <w:r w:rsidRPr="00A10B96">
              <w:rPr>
                <w:rFonts w:cs="Times New Roman"/>
                <w:b/>
                <w:sz w:val="22"/>
                <w:szCs w:val="22"/>
              </w:rPr>
              <w:t>»</w:t>
            </w:r>
            <w:r w:rsidRPr="00A10B96">
              <w:rPr>
                <w:rFonts w:cs="Times New Roman"/>
                <w:b/>
                <w:sz w:val="22"/>
                <w:szCs w:val="22"/>
                <w:lang w:val="ru-RU"/>
              </w:rPr>
              <w:t>.</w:t>
            </w:r>
          </w:p>
          <w:p w:rsidR="005558DC" w:rsidRPr="00A10B96" w:rsidRDefault="005558DC" w:rsidP="00486586">
            <w:pPr>
              <w:widowControl w:val="0"/>
              <w:jc w:val="both"/>
              <w:rPr>
                <w:rFonts w:ascii="Times New Roman" w:hAnsi="Times New Roman"/>
                <w:b/>
                <w:szCs w:val="22"/>
              </w:rPr>
            </w:pP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5F2E47">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5F2E47">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E92965">
            <w:pPr>
              <w:jc w:val="center"/>
              <w:rPr>
                <w:rFonts w:ascii="Times New Roman" w:hAnsi="Times New Roman"/>
                <w:szCs w:val="22"/>
              </w:rPr>
            </w:pPr>
            <w:r w:rsidRPr="00A10B96">
              <w:rPr>
                <w:rFonts w:ascii="Times New Roman" w:hAnsi="Times New Roman"/>
                <w:szCs w:val="22"/>
                <w:u w:color="000000"/>
              </w:rPr>
              <w:t>Администрация Митякинского сельского поселения,</w:t>
            </w:r>
            <w:r w:rsidRPr="00A10B96">
              <w:rPr>
                <w:rFonts w:ascii="Times New Roman" w:hAnsi="Times New Roman"/>
                <w:color w:val="auto"/>
                <w:szCs w:val="22"/>
              </w:rPr>
              <w:t xml:space="preserve"> Инспектор                  Шульженко С.В.</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5F2E47">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AD72F6">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AD72F6">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AD72F6">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5F2E47">
            <w:pPr>
              <w:rPr>
                <w:rFonts w:ascii="Times New Roman" w:hAnsi="Times New Roman"/>
                <w:color w:val="auto"/>
                <w:szCs w:val="22"/>
              </w:rPr>
            </w:pPr>
            <w:r w:rsidRPr="00A10B96">
              <w:rPr>
                <w:rFonts w:ascii="Times New Roman" w:hAnsi="Times New Roman"/>
                <w:color w:val="auto"/>
                <w:szCs w:val="22"/>
              </w:rPr>
              <w:t>-</w:t>
            </w:r>
          </w:p>
        </w:tc>
      </w:tr>
      <w:tr w:rsidR="005558DC"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143E1D">
            <w:pPr>
              <w:pStyle w:val="xl75"/>
              <w:rPr>
                <w:sz w:val="22"/>
                <w:szCs w:val="22"/>
              </w:rPr>
            </w:pPr>
            <w:r w:rsidRPr="00A10B96">
              <w:rPr>
                <w:sz w:val="22"/>
                <w:szCs w:val="22"/>
              </w:rPr>
              <w:t>1.2.1.</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A7323C">
            <w:pPr>
              <w:widowControl w:val="0"/>
              <w:rPr>
                <w:rFonts w:ascii="Times New Roman" w:hAnsi="Times New Roman"/>
                <w:szCs w:val="22"/>
                <w:u w:color="000000"/>
              </w:rPr>
            </w:pPr>
            <w:r w:rsidRPr="00A10B96">
              <w:rPr>
                <w:rFonts w:ascii="Times New Roman" w:hAnsi="Times New Roman"/>
                <w:b/>
                <w:szCs w:val="22"/>
              </w:rPr>
              <w:t xml:space="preserve">Мероприятие (результат) 1.1 </w:t>
            </w:r>
            <w:r w:rsidRPr="00A10B96">
              <w:rPr>
                <w:rFonts w:ascii="Times New Roman" w:hAnsi="Times New Roman"/>
                <w:szCs w:val="22"/>
                <w:u w:color="000000"/>
              </w:rPr>
              <w:t>Информационно-пропагандистское противодействие экстремизму и терроризму</w:t>
            </w:r>
          </w:p>
          <w:p w:rsidR="005558DC" w:rsidRPr="00A10B96" w:rsidRDefault="005558DC" w:rsidP="00EB71A4">
            <w:pPr>
              <w:widowControl w:val="0"/>
              <w:spacing w:after="0" w:line="240" w:lineRule="auto"/>
              <w:rPr>
                <w:rFonts w:ascii="Times New Roman" w:hAnsi="Times New Roman"/>
                <w:b/>
                <w:szCs w:val="22"/>
              </w:rPr>
            </w:pP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5F2E47">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5F2E47">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E92965" w:rsidP="0012090A">
            <w:pPr>
              <w:rPr>
                <w:rFonts w:ascii="Times New Roman" w:hAnsi="Times New Roman"/>
                <w:szCs w:val="22"/>
              </w:rPr>
            </w:pPr>
            <w:r w:rsidRPr="00A10B96">
              <w:rPr>
                <w:rFonts w:ascii="Times New Roman" w:hAnsi="Times New Roman"/>
                <w:szCs w:val="22"/>
                <w:u w:color="000000"/>
              </w:rPr>
              <w:t>инспектор,  директор МБОУ Митякинская СОШ, директор МДК,</w:t>
            </w:r>
            <w:r w:rsidRPr="00A10B96">
              <w:rPr>
                <w:rFonts w:ascii="Times New Roman" w:hAnsi="Times New Roman"/>
                <w:kern w:val="24"/>
                <w:szCs w:val="22"/>
              </w:rPr>
              <w:t xml:space="preserve"> </w:t>
            </w:r>
            <w:r w:rsidRPr="00A10B96">
              <w:rPr>
                <w:rFonts w:ascii="Times New Roman" w:hAnsi="Times New Roman"/>
                <w:szCs w:val="22"/>
                <w:u w:color="000000"/>
              </w:rPr>
              <w:t xml:space="preserve">Заведующая </w:t>
            </w:r>
            <w:r w:rsidRPr="00A10B96">
              <w:rPr>
                <w:rFonts w:ascii="Times New Roman" w:hAnsi="Times New Roman"/>
                <w:szCs w:val="22"/>
                <w:u w:color="000000"/>
              </w:rPr>
              <w:lastRenderedPageBreak/>
              <w:t>МБУЗ ЦРБ Тарасовского района Митякинская участковая больница</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5F2E47">
            <w:pPr>
              <w:jc w:val="center"/>
              <w:rPr>
                <w:rFonts w:ascii="Times New Roman" w:hAnsi="Times New Roman"/>
                <w:color w:val="auto"/>
                <w:szCs w:val="22"/>
              </w:rPr>
            </w:pPr>
            <w:r w:rsidRPr="00A10B96">
              <w:rPr>
                <w:rFonts w:ascii="Times New Roman" w:hAnsi="Times New Roman"/>
                <w:szCs w:val="22"/>
              </w:rPr>
              <w:lastRenderedPageBreak/>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AD72F6">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AD72F6">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AD72F6">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58DC" w:rsidRPr="00A10B96" w:rsidRDefault="005558DC" w:rsidP="005F2E47">
            <w:pPr>
              <w:rPr>
                <w:rFonts w:ascii="Times New Roman" w:hAnsi="Times New Roman"/>
                <w:color w:val="auto"/>
                <w:szCs w:val="22"/>
              </w:rPr>
            </w:pPr>
            <w:r w:rsidRPr="00A10B96">
              <w:rPr>
                <w:rFonts w:ascii="Times New Roman" w:hAnsi="Times New Roman"/>
                <w:color w:val="auto"/>
                <w:szCs w:val="22"/>
              </w:rPr>
              <w:t>-</w:t>
            </w:r>
          </w:p>
          <w:p w:rsidR="005558DC" w:rsidRPr="00A10B96" w:rsidRDefault="005558DC" w:rsidP="005F2E47">
            <w:pPr>
              <w:pStyle w:val="xl75"/>
              <w:rPr>
                <w:sz w:val="22"/>
                <w:szCs w:val="22"/>
              </w:rPr>
            </w:pPr>
          </w:p>
        </w:tc>
      </w:tr>
      <w:tr w:rsidR="00E92965"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143E1D">
            <w:pPr>
              <w:pStyle w:val="xl75"/>
              <w:rPr>
                <w:sz w:val="22"/>
                <w:szCs w:val="22"/>
              </w:rPr>
            </w:pPr>
            <w:r w:rsidRPr="00A10B96">
              <w:rPr>
                <w:sz w:val="22"/>
                <w:szCs w:val="22"/>
              </w:rPr>
              <w:lastRenderedPageBreak/>
              <w:t>1.2.2.</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E92965">
            <w:pPr>
              <w:widowControl w:val="0"/>
              <w:tabs>
                <w:tab w:val="left" w:pos="11057"/>
              </w:tabs>
              <w:rPr>
                <w:rFonts w:ascii="Times New Roman" w:hAnsi="Times New Roman"/>
                <w:szCs w:val="22"/>
                <w:u w:color="000000"/>
              </w:rPr>
            </w:pPr>
            <w:r w:rsidRPr="00A10B96">
              <w:rPr>
                <w:rFonts w:ascii="Times New Roman" w:hAnsi="Times New Roman"/>
                <w:b/>
                <w:szCs w:val="22"/>
                <w:u w:color="000000"/>
              </w:rPr>
              <w:t>Мероприятие (результат)  1.2.</w:t>
            </w:r>
            <w:r w:rsidRPr="00A10B96">
              <w:rPr>
                <w:rFonts w:ascii="Times New Roman" w:hAnsi="Times New Roman"/>
                <w:szCs w:val="22"/>
                <w:u w:color="000000"/>
              </w:rPr>
              <w:t xml:space="preserve">                   </w:t>
            </w:r>
            <w:r w:rsidRPr="00A10B96">
              <w:rPr>
                <w:rFonts w:ascii="Times New Roman" w:hAnsi="Times New Roman"/>
                <w:szCs w:val="22"/>
              </w:rPr>
              <w:t>Разработаны планы мероприятий по предотвращению террористических актов в образовательных организациях, учреждениях здравоохранения, социальной защиты населения, культуры.</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B07F6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B07F6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E92965">
            <w:pPr>
              <w:widowControl w:val="0"/>
              <w:rPr>
                <w:rFonts w:ascii="Times New Roman" w:hAnsi="Times New Roman"/>
                <w:szCs w:val="22"/>
                <w:u w:color="000000"/>
              </w:rPr>
            </w:pPr>
            <w:r w:rsidRPr="00A10B96">
              <w:rPr>
                <w:rFonts w:ascii="Times New Roman" w:hAnsi="Times New Roman"/>
                <w:szCs w:val="22"/>
                <w:u w:color="000000"/>
              </w:rPr>
              <w:t>Инспектор,  директор МБОУ Митякинская СОШ, директор МДК,</w:t>
            </w:r>
            <w:r w:rsidRPr="00A10B96">
              <w:rPr>
                <w:rFonts w:ascii="Times New Roman" w:hAnsi="Times New Roman"/>
                <w:kern w:val="24"/>
                <w:szCs w:val="22"/>
              </w:rPr>
              <w:t xml:space="preserve"> </w:t>
            </w:r>
            <w:r w:rsidRPr="00A10B96">
              <w:rPr>
                <w:rFonts w:ascii="Times New Roman" w:hAnsi="Times New Roman"/>
                <w:szCs w:val="22"/>
                <w:u w:color="000000"/>
              </w:rPr>
              <w:t xml:space="preserve">Заведующая МБУЗ ЦРБ Тарасовского района Митякинская участковая больница </w:t>
            </w:r>
          </w:p>
          <w:p w:rsidR="00E92965" w:rsidRPr="00A10B96" w:rsidRDefault="00E92965" w:rsidP="0012090A">
            <w:pPr>
              <w:spacing w:after="0" w:line="216" w:lineRule="auto"/>
              <w:rPr>
                <w:rFonts w:ascii="Times New Roman" w:hAnsi="Times New Roman"/>
                <w:color w:val="auto"/>
                <w:szCs w:val="22"/>
              </w:rPr>
            </w:pP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B07F6B">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B07F6B">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B07F6B">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B07F6B">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E92965" w:rsidRPr="00A10B96" w:rsidRDefault="00E92965" w:rsidP="00B07F6B">
            <w:pPr>
              <w:rPr>
                <w:rFonts w:ascii="Times New Roman" w:hAnsi="Times New Roman"/>
                <w:color w:val="auto"/>
                <w:szCs w:val="22"/>
              </w:rPr>
            </w:pPr>
            <w:r w:rsidRPr="00A10B96">
              <w:rPr>
                <w:rFonts w:ascii="Times New Roman" w:hAnsi="Times New Roman"/>
                <w:color w:val="auto"/>
                <w:szCs w:val="22"/>
              </w:rPr>
              <w:t>-</w:t>
            </w:r>
          </w:p>
          <w:p w:rsidR="00E92965" w:rsidRPr="00A10B96" w:rsidRDefault="00E92965" w:rsidP="00B07F6B">
            <w:pPr>
              <w:pStyle w:val="xl75"/>
              <w:rPr>
                <w:sz w:val="22"/>
                <w:szCs w:val="22"/>
              </w:rPr>
            </w:pPr>
          </w:p>
        </w:tc>
      </w:tr>
      <w:tr w:rsidR="00A10B96"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E92965">
            <w:pPr>
              <w:pStyle w:val="xl75"/>
              <w:rPr>
                <w:sz w:val="22"/>
                <w:szCs w:val="22"/>
              </w:rPr>
            </w:pPr>
            <w:r w:rsidRPr="00A10B96">
              <w:rPr>
                <w:sz w:val="22"/>
                <w:szCs w:val="22"/>
              </w:rPr>
              <w:t>1.2.3.</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A7323C">
            <w:pPr>
              <w:pStyle w:val="Standard"/>
              <w:rPr>
                <w:b/>
                <w:sz w:val="22"/>
                <w:szCs w:val="22"/>
                <w:lang w:val="ru-RU"/>
              </w:rPr>
            </w:pPr>
            <w:r w:rsidRPr="00A10B96">
              <w:rPr>
                <w:b/>
                <w:sz w:val="22"/>
                <w:szCs w:val="22"/>
              </w:rPr>
              <w:t>Мероприятие (результат) 1.</w:t>
            </w:r>
            <w:r w:rsidRPr="00A10B96">
              <w:rPr>
                <w:b/>
                <w:sz w:val="22"/>
                <w:szCs w:val="22"/>
                <w:lang w:val="ru-RU"/>
              </w:rPr>
              <w:t>3</w:t>
            </w:r>
            <w:r w:rsidRPr="00A10B96">
              <w:rPr>
                <w:b/>
                <w:sz w:val="22"/>
                <w:szCs w:val="22"/>
              </w:rPr>
              <w:t xml:space="preserve">. </w:t>
            </w:r>
            <w:r w:rsidRPr="00A10B96">
              <w:rPr>
                <w:sz w:val="22"/>
                <w:szCs w:val="22"/>
              </w:rPr>
              <w:t>Осуществлен комплекс мер по предупреждению террористических актов и соблюдению правил поведения при их возникновении</w:t>
            </w:r>
            <w:r w:rsidRPr="00A10B96">
              <w:rPr>
                <w:sz w:val="22"/>
                <w:szCs w:val="22"/>
                <w:lang w:val="ru-RU"/>
              </w:rPr>
              <w:t>.</w:t>
            </w:r>
          </w:p>
          <w:p w:rsidR="00A10B96" w:rsidRPr="00A10B96" w:rsidRDefault="00A10B96" w:rsidP="00A7323C">
            <w:pPr>
              <w:pStyle w:val="xl75"/>
              <w:jc w:val="left"/>
              <w:rPr>
                <w:sz w:val="22"/>
                <w:szCs w:val="22"/>
              </w:rPr>
            </w:pP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E92965">
            <w:pPr>
              <w:widowControl w:val="0"/>
              <w:rPr>
                <w:rFonts w:ascii="Times New Roman" w:hAnsi="Times New Roman"/>
                <w:szCs w:val="22"/>
                <w:u w:color="000000"/>
              </w:rPr>
            </w:pPr>
            <w:r w:rsidRPr="00A10B96">
              <w:rPr>
                <w:rFonts w:ascii="Times New Roman" w:hAnsi="Times New Roman"/>
                <w:szCs w:val="22"/>
                <w:u w:color="000000"/>
              </w:rPr>
              <w:t>Инспектор,  директор МБОУ Митякинская СОШ, директор МДК,</w:t>
            </w:r>
            <w:r w:rsidRPr="00A10B96">
              <w:rPr>
                <w:rFonts w:ascii="Times New Roman" w:hAnsi="Times New Roman"/>
                <w:kern w:val="24"/>
                <w:szCs w:val="22"/>
              </w:rPr>
              <w:t xml:space="preserve"> </w:t>
            </w:r>
            <w:r w:rsidRPr="00A10B96">
              <w:rPr>
                <w:rFonts w:ascii="Times New Roman" w:hAnsi="Times New Roman"/>
                <w:szCs w:val="22"/>
                <w:u w:color="000000"/>
              </w:rPr>
              <w:t xml:space="preserve">Заведующая МБУЗ ЦРБ Тарасовского района Митякинская участковая </w:t>
            </w:r>
            <w:r w:rsidRPr="00A10B96">
              <w:rPr>
                <w:rFonts w:ascii="Times New Roman" w:hAnsi="Times New Roman"/>
                <w:szCs w:val="22"/>
                <w:u w:color="000000"/>
              </w:rPr>
              <w:lastRenderedPageBreak/>
              <w:t xml:space="preserve">больница </w:t>
            </w:r>
          </w:p>
          <w:p w:rsidR="00A10B96" w:rsidRPr="00A10B96" w:rsidRDefault="00A10B96" w:rsidP="0012090A">
            <w:pPr>
              <w:rPr>
                <w:rFonts w:ascii="Times New Roman" w:hAnsi="Times New Roman"/>
                <w:szCs w:val="22"/>
              </w:rPr>
            </w:pP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jc w:val="center"/>
              <w:rPr>
                <w:rFonts w:ascii="Times New Roman" w:hAnsi="Times New Roman"/>
                <w:color w:val="auto"/>
                <w:szCs w:val="22"/>
              </w:rPr>
            </w:pPr>
            <w:r w:rsidRPr="00A10B96">
              <w:rPr>
                <w:rFonts w:ascii="Times New Roman" w:hAnsi="Times New Roman"/>
                <w:szCs w:val="22"/>
              </w:rPr>
              <w:lastRenderedPageBreak/>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rPr>
                <w:rFonts w:ascii="Times New Roman" w:hAnsi="Times New Roman"/>
                <w:color w:val="auto"/>
                <w:szCs w:val="22"/>
              </w:rPr>
            </w:pPr>
            <w:r w:rsidRPr="00A10B96">
              <w:rPr>
                <w:rFonts w:ascii="Times New Roman" w:hAnsi="Times New Roman"/>
                <w:color w:val="auto"/>
                <w:szCs w:val="22"/>
              </w:rPr>
              <w:t>-</w:t>
            </w:r>
          </w:p>
          <w:p w:rsidR="00A10B96" w:rsidRPr="00A10B96" w:rsidRDefault="00A10B96" w:rsidP="00B07F6B">
            <w:pPr>
              <w:pStyle w:val="xl75"/>
              <w:rPr>
                <w:sz w:val="22"/>
                <w:szCs w:val="22"/>
              </w:rPr>
            </w:pPr>
          </w:p>
        </w:tc>
      </w:tr>
      <w:tr w:rsidR="00A10B96"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1D775B" w:rsidRDefault="00A10B96" w:rsidP="001D775B">
            <w:pPr>
              <w:spacing w:after="0"/>
              <w:rPr>
                <w:rFonts w:ascii="Times New Roman" w:hAnsi="Times New Roman"/>
                <w:szCs w:val="22"/>
              </w:rPr>
            </w:pPr>
            <w:r w:rsidRPr="001D775B">
              <w:rPr>
                <w:rFonts w:ascii="Times New Roman" w:hAnsi="Times New Roman"/>
                <w:szCs w:val="22"/>
              </w:rPr>
              <w:lastRenderedPageBreak/>
              <w:t>1.2.</w:t>
            </w:r>
            <w:r w:rsidR="001D775B" w:rsidRPr="001D775B">
              <w:rPr>
                <w:rFonts w:ascii="Times New Roman" w:hAnsi="Times New Roman"/>
                <w:szCs w:val="22"/>
              </w:rPr>
              <w:t>4</w:t>
            </w:r>
            <w:r w:rsidRPr="001D775B">
              <w:rPr>
                <w:rFonts w:ascii="Times New Roman" w:hAnsi="Times New Roman"/>
                <w:szCs w:val="22"/>
              </w:rPr>
              <w:t>.</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1D775B">
            <w:pPr>
              <w:pStyle w:val="Standard"/>
              <w:rPr>
                <w:sz w:val="22"/>
                <w:szCs w:val="22"/>
              </w:rPr>
            </w:pPr>
            <w:r w:rsidRPr="00A10B96">
              <w:rPr>
                <w:b/>
                <w:sz w:val="22"/>
                <w:szCs w:val="22"/>
              </w:rPr>
              <w:t>Мероприятие (результат) 1.</w:t>
            </w:r>
            <w:r w:rsidR="001D775B">
              <w:rPr>
                <w:b/>
                <w:sz w:val="22"/>
                <w:szCs w:val="22"/>
                <w:lang w:val="ru-RU"/>
              </w:rPr>
              <w:t>4</w:t>
            </w:r>
            <w:r w:rsidRPr="00A10B96">
              <w:rPr>
                <w:sz w:val="22"/>
                <w:szCs w:val="22"/>
              </w:rPr>
              <w:t xml:space="preserve">. </w:t>
            </w:r>
            <w:r w:rsidRPr="00A10B96">
              <w:rPr>
                <w:sz w:val="22"/>
                <w:szCs w:val="22"/>
                <w:u w:color="000000"/>
              </w:rPr>
              <w:t>Проведен мониторинг состояния миграционной ситуации в  Митякинском сельском поселении</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A10B96">
            <w:pPr>
              <w:spacing w:after="0"/>
              <w:rPr>
                <w:rFonts w:ascii="Times New Roman" w:hAnsi="Times New Roman"/>
                <w:szCs w:val="22"/>
              </w:rPr>
            </w:pPr>
            <w:r w:rsidRPr="00A10B96">
              <w:rPr>
                <w:rFonts w:ascii="Times New Roman" w:hAnsi="Times New Roman"/>
                <w:szCs w:val="22"/>
                <w:u w:color="000000"/>
              </w:rPr>
              <w:t>Администрация Митякинского сельского поселения,</w:t>
            </w:r>
            <w:r w:rsidRPr="00A10B96">
              <w:rPr>
                <w:rFonts w:ascii="Times New Roman" w:hAnsi="Times New Roman"/>
                <w:color w:val="auto"/>
                <w:szCs w:val="22"/>
              </w:rPr>
              <w:t xml:space="preserve"> инспектор</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A10B96" w:rsidRPr="00A10B96" w:rsidRDefault="00A10B96" w:rsidP="00B07F6B">
            <w:pPr>
              <w:rPr>
                <w:rFonts w:ascii="Times New Roman" w:hAnsi="Times New Roman"/>
                <w:color w:val="auto"/>
                <w:szCs w:val="22"/>
              </w:rPr>
            </w:pPr>
            <w:r w:rsidRPr="00A10B96">
              <w:rPr>
                <w:rFonts w:ascii="Times New Roman" w:hAnsi="Times New Roman"/>
                <w:color w:val="auto"/>
                <w:szCs w:val="22"/>
              </w:rPr>
              <w:t>-</w:t>
            </w:r>
          </w:p>
          <w:p w:rsidR="00A10B96" w:rsidRPr="00A10B96" w:rsidRDefault="00A10B96" w:rsidP="00B07F6B">
            <w:pPr>
              <w:pStyle w:val="xl75"/>
              <w:rPr>
                <w:sz w:val="22"/>
                <w:szCs w:val="22"/>
              </w:rPr>
            </w:pPr>
          </w:p>
        </w:tc>
      </w:tr>
      <w:tr w:rsidR="001D775B"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1D775B" w:rsidRDefault="001D775B" w:rsidP="001D775B">
            <w:pPr>
              <w:spacing w:after="0"/>
              <w:rPr>
                <w:rFonts w:ascii="Times New Roman" w:hAnsi="Times New Roman"/>
                <w:szCs w:val="22"/>
              </w:rPr>
            </w:pPr>
            <w:r w:rsidRPr="001D775B">
              <w:rPr>
                <w:rFonts w:ascii="Times New Roman" w:hAnsi="Times New Roman"/>
                <w:szCs w:val="22"/>
              </w:rPr>
              <w:t>1.2.5.</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A7323C">
            <w:pPr>
              <w:widowControl w:val="0"/>
              <w:tabs>
                <w:tab w:val="left" w:pos="11057"/>
              </w:tabs>
              <w:spacing w:after="0"/>
              <w:rPr>
                <w:rFonts w:ascii="Times New Roman" w:hAnsi="Times New Roman"/>
                <w:szCs w:val="22"/>
              </w:rPr>
            </w:pPr>
            <w:r w:rsidRPr="00A10B96">
              <w:rPr>
                <w:rFonts w:ascii="Times New Roman" w:hAnsi="Times New Roman"/>
                <w:b/>
                <w:szCs w:val="22"/>
              </w:rPr>
              <w:t>Мероприятие (результат) 1.</w:t>
            </w:r>
            <w:r>
              <w:rPr>
                <w:rFonts w:ascii="Times New Roman" w:hAnsi="Times New Roman"/>
                <w:b/>
                <w:szCs w:val="22"/>
              </w:rPr>
              <w:t>5</w:t>
            </w:r>
            <w:r w:rsidRPr="00A10B96">
              <w:rPr>
                <w:rFonts w:ascii="Times New Roman" w:hAnsi="Times New Roman"/>
                <w:szCs w:val="22"/>
              </w:rPr>
              <w:t>.</w:t>
            </w:r>
          </w:p>
          <w:p w:rsidR="001D775B" w:rsidRPr="00A10B96" w:rsidRDefault="001D775B" w:rsidP="00A7323C">
            <w:pPr>
              <w:widowControl w:val="0"/>
              <w:tabs>
                <w:tab w:val="left" w:pos="11057"/>
              </w:tabs>
              <w:spacing w:after="0"/>
              <w:rPr>
                <w:rFonts w:ascii="Times New Roman" w:hAnsi="Times New Roman"/>
                <w:szCs w:val="22"/>
              </w:rPr>
            </w:pPr>
            <w:r w:rsidRPr="00A10B96">
              <w:rPr>
                <w:rFonts w:ascii="Times New Roman" w:hAnsi="Times New Roman"/>
                <w:szCs w:val="22"/>
              </w:rPr>
              <w:t>Проведены антитеррористические мероприятия в учреждениях образования</w:t>
            </w:r>
            <w:r>
              <w:rPr>
                <w:rFonts w:ascii="Times New Roman" w:hAnsi="Times New Roman"/>
                <w:szCs w:val="22"/>
              </w:rPr>
              <w:t>,</w:t>
            </w:r>
            <w:r w:rsidRPr="00A10B96">
              <w:rPr>
                <w:rFonts w:ascii="Times New Roman" w:hAnsi="Times New Roman"/>
                <w:szCs w:val="22"/>
              </w:rPr>
              <w:t xml:space="preserve"> учреждениях здравоохранения, социальной защиты населения, культуры</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B07F6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B07F6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1D775B">
            <w:pPr>
              <w:widowControl w:val="0"/>
              <w:rPr>
                <w:rFonts w:ascii="Times New Roman" w:hAnsi="Times New Roman"/>
                <w:szCs w:val="22"/>
                <w:u w:color="000000"/>
              </w:rPr>
            </w:pPr>
            <w:r w:rsidRPr="00A10B96">
              <w:rPr>
                <w:rFonts w:ascii="Times New Roman" w:hAnsi="Times New Roman"/>
                <w:szCs w:val="22"/>
                <w:u w:color="000000"/>
              </w:rPr>
              <w:t>Инспектор,  директор МБОУ Митякинская СОШ, директор МДК,</w:t>
            </w:r>
            <w:r w:rsidRPr="00A10B96">
              <w:rPr>
                <w:rFonts w:ascii="Times New Roman" w:hAnsi="Times New Roman"/>
                <w:kern w:val="24"/>
                <w:szCs w:val="22"/>
              </w:rPr>
              <w:t xml:space="preserve"> </w:t>
            </w:r>
            <w:r w:rsidRPr="00A10B96">
              <w:rPr>
                <w:rFonts w:ascii="Times New Roman" w:hAnsi="Times New Roman"/>
                <w:szCs w:val="22"/>
                <w:u w:color="000000"/>
              </w:rPr>
              <w:t xml:space="preserve">Заведующая МБУЗ ЦРБ Тарасовского района Митякинская участковая больница </w:t>
            </w:r>
          </w:p>
          <w:p w:rsidR="001D775B" w:rsidRPr="00A10B96" w:rsidRDefault="001D775B" w:rsidP="0012090A">
            <w:pPr>
              <w:spacing w:after="0"/>
              <w:rPr>
                <w:rFonts w:ascii="Times New Roman" w:hAnsi="Times New Roman"/>
                <w:szCs w:val="22"/>
              </w:rPr>
            </w:pP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B07F6B">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B07F6B">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B07F6B">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B07F6B">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D775B" w:rsidRPr="00A10B96" w:rsidRDefault="001D775B" w:rsidP="00B07F6B">
            <w:pPr>
              <w:rPr>
                <w:rFonts w:ascii="Times New Roman" w:hAnsi="Times New Roman"/>
                <w:color w:val="auto"/>
                <w:szCs w:val="22"/>
              </w:rPr>
            </w:pPr>
            <w:r w:rsidRPr="00A10B96">
              <w:rPr>
                <w:rFonts w:ascii="Times New Roman" w:hAnsi="Times New Roman"/>
                <w:color w:val="auto"/>
                <w:szCs w:val="22"/>
              </w:rPr>
              <w:t>-</w:t>
            </w:r>
          </w:p>
          <w:p w:rsidR="001D775B" w:rsidRPr="00A10B96" w:rsidRDefault="001D775B" w:rsidP="00B07F6B">
            <w:pPr>
              <w:pStyle w:val="xl75"/>
              <w:rPr>
                <w:sz w:val="22"/>
                <w:szCs w:val="22"/>
              </w:rPr>
            </w:pPr>
          </w:p>
        </w:tc>
      </w:tr>
      <w:tr w:rsidR="00551B98"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1D775B" w:rsidRDefault="00551B98" w:rsidP="001D775B">
            <w:pPr>
              <w:spacing w:after="0"/>
              <w:rPr>
                <w:rFonts w:ascii="Times New Roman" w:hAnsi="Times New Roman"/>
                <w:szCs w:val="22"/>
              </w:rPr>
            </w:pPr>
            <w:r>
              <w:rPr>
                <w:rFonts w:ascii="Times New Roman" w:hAnsi="Times New Roman"/>
                <w:szCs w:val="22"/>
              </w:rPr>
              <w:t>1.2.1.1</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642BCE" w:rsidRDefault="00551B98" w:rsidP="00551B98">
            <w:pPr>
              <w:pStyle w:val="Standard"/>
              <w:tabs>
                <w:tab w:val="left" w:pos="11057"/>
              </w:tabs>
              <w:rPr>
                <w:sz w:val="22"/>
                <w:szCs w:val="22"/>
                <w:lang w:val="ru-RU"/>
              </w:rPr>
            </w:pPr>
            <w:r w:rsidRPr="00B24CB3">
              <w:rPr>
                <w:b/>
                <w:sz w:val="22"/>
                <w:szCs w:val="22"/>
              </w:rPr>
              <w:t xml:space="preserve">Контрольная точка </w:t>
            </w:r>
            <w:r w:rsidRPr="00B24CB3">
              <w:rPr>
                <w:b/>
                <w:sz w:val="22"/>
                <w:szCs w:val="22"/>
                <w:lang w:val="ru-RU"/>
              </w:rPr>
              <w:t>1.1.</w:t>
            </w:r>
            <w:r w:rsidRPr="00642BCE">
              <w:rPr>
                <w:sz w:val="22"/>
                <w:szCs w:val="22"/>
              </w:rPr>
              <w:t xml:space="preserve"> </w:t>
            </w:r>
            <w:r w:rsidRPr="00642BCE">
              <w:rPr>
                <w:sz w:val="22"/>
                <w:szCs w:val="22"/>
                <w:lang w:val="ru-RU"/>
              </w:rPr>
              <w:t xml:space="preserve">                                 </w:t>
            </w:r>
            <w:r w:rsidRPr="00642BCE">
              <w:rPr>
                <w:sz w:val="22"/>
                <w:szCs w:val="22"/>
              </w:rPr>
              <w:t>Выполнение учреждениями социальной сферы планов по предотвращению террористических актов</w:t>
            </w:r>
          </w:p>
          <w:p w:rsidR="00551B98" w:rsidRPr="00A10B96" w:rsidRDefault="00551B98" w:rsidP="00A7323C">
            <w:pPr>
              <w:widowControl w:val="0"/>
              <w:tabs>
                <w:tab w:val="left" w:pos="11057"/>
              </w:tabs>
              <w:spacing w:after="0"/>
              <w:rPr>
                <w:rFonts w:ascii="Times New Roman" w:hAnsi="Times New Roman"/>
                <w:b/>
                <w:szCs w:val="22"/>
              </w:rPr>
            </w:pP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A10B96" w:rsidRDefault="00551B98" w:rsidP="00B07F6B">
            <w:pPr>
              <w:pStyle w:val="xl75"/>
              <w:rPr>
                <w:strike/>
                <w:sz w:val="22"/>
                <w:szCs w:val="22"/>
              </w:rPr>
            </w:pPr>
            <w:r w:rsidRPr="00A10B96">
              <w:rPr>
                <w:sz w:val="22"/>
                <w:szCs w:val="22"/>
              </w:rPr>
              <w:t>X</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A10B96" w:rsidRDefault="00551B98" w:rsidP="00B07F6B">
            <w:pPr>
              <w:pStyle w:val="xl75"/>
              <w:rPr>
                <w:sz w:val="22"/>
                <w:szCs w:val="22"/>
              </w:rPr>
            </w:pPr>
            <w:r w:rsidRPr="00A10B96">
              <w:rPr>
                <w:sz w:val="22"/>
                <w:szCs w:val="22"/>
              </w:rPr>
              <w:t xml:space="preserve">27 декабря </w:t>
            </w:r>
            <w:smartTag w:uri="urn:schemas-microsoft-com:office:smarttags" w:element="metricconverter">
              <w:smartTagPr>
                <w:attr w:name="ProductID" w:val="2025 г"/>
              </w:smartTagPr>
              <w:r w:rsidRPr="00A10B96">
                <w:rPr>
                  <w:sz w:val="22"/>
                  <w:szCs w:val="22"/>
                </w:rPr>
                <w:t>2025 г</w:t>
              </w:r>
            </w:smartTag>
            <w:r w:rsidRPr="00A10B96">
              <w:rPr>
                <w:sz w:val="22"/>
                <w:szCs w:val="22"/>
              </w:rPr>
              <w:t>.</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A10B96" w:rsidRDefault="00551B98" w:rsidP="00551B98">
            <w:pPr>
              <w:widowControl w:val="0"/>
              <w:rPr>
                <w:rFonts w:ascii="Times New Roman" w:hAnsi="Times New Roman"/>
                <w:szCs w:val="22"/>
                <w:u w:color="000000"/>
              </w:rPr>
            </w:pPr>
            <w:r w:rsidRPr="00A10B96">
              <w:rPr>
                <w:rFonts w:ascii="Times New Roman" w:hAnsi="Times New Roman"/>
                <w:szCs w:val="22"/>
                <w:u w:color="000000"/>
              </w:rPr>
              <w:t>Инспектор,  директор МБОУ Митякинская СОШ, директор МДК,</w:t>
            </w:r>
            <w:r w:rsidRPr="00A10B96">
              <w:rPr>
                <w:rFonts w:ascii="Times New Roman" w:hAnsi="Times New Roman"/>
                <w:kern w:val="24"/>
                <w:szCs w:val="22"/>
              </w:rPr>
              <w:t xml:space="preserve"> </w:t>
            </w:r>
            <w:r w:rsidRPr="00A10B96">
              <w:rPr>
                <w:rFonts w:ascii="Times New Roman" w:hAnsi="Times New Roman"/>
                <w:szCs w:val="22"/>
                <w:u w:color="000000"/>
              </w:rPr>
              <w:t xml:space="preserve">Заведующая МБУЗ ЦРБ Тарасовского района </w:t>
            </w:r>
            <w:r w:rsidRPr="00A10B96">
              <w:rPr>
                <w:rFonts w:ascii="Times New Roman" w:hAnsi="Times New Roman"/>
                <w:szCs w:val="22"/>
                <w:u w:color="000000"/>
              </w:rPr>
              <w:lastRenderedPageBreak/>
              <w:t xml:space="preserve">Митякинская участковая больница </w:t>
            </w:r>
          </w:p>
          <w:p w:rsidR="00551B98" w:rsidRPr="00A10B96" w:rsidRDefault="00551B98" w:rsidP="00B07F6B">
            <w:pPr>
              <w:jc w:val="center"/>
              <w:rPr>
                <w:rFonts w:ascii="Times New Roman" w:hAnsi="Times New Roman"/>
                <w:szCs w:val="22"/>
              </w:rPr>
            </w:pPr>
            <w:r w:rsidRPr="00A10B96">
              <w:rPr>
                <w:rFonts w:ascii="Times New Roman" w:hAnsi="Times New Roman"/>
                <w:color w:val="auto"/>
                <w:szCs w:val="22"/>
              </w:rPr>
              <w:t>.</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A10B96" w:rsidRDefault="00551B98" w:rsidP="00B07F6B">
            <w:pPr>
              <w:rPr>
                <w:rFonts w:ascii="Times New Roman" w:hAnsi="Times New Roman"/>
                <w:szCs w:val="22"/>
              </w:rPr>
            </w:pPr>
            <w:r w:rsidRPr="00A10B96">
              <w:rPr>
                <w:rFonts w:ascii="Times New Roman" w:hAnsi="Times New Roman"/>
                <w:color w:val="auto"/>
                <w:szCs w:val="22"/>
              </w:rPr>
              <w:lastRenderedPageBreak/>
              <w:t>Х</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A10B96" w:rsidRDefault="00551B98" w:rsidP="00B07F6B">
            <w:pPr>
              <w:jc w:val="center"/>
              <w:rPr>
                <w:rFonts w:ascii="Times New Roman" w:hAnsi="Times New Roman"/>
                <w:color w:val="auto"/>
                <w:szCs w:val="22"/>
              </w:rPr>
            </w:pPr>
            <w:r w:rsidRPr="00A10B96">
              <w:rPr>
                <w:rFonts w:ascii="Times New Roman" w:hAnsi="Times New Roman"/>
                <w:color w:val="auto"/>
                <w:szCs w:val="22"/>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A10B96" w:rsidRDefault="00551B98" w:rsidP="00B07F6B">
            <w:pPr>
              <w:jc w:val="center"/>
              <w:rPr>
                <w:rFonts w:ascii="Times New Roman" w:hAnsi="Times New Roman"/>
                <w:color w:val="auto"/>
                <w:szCs w:val="22"/>
              </w:rPr>
            </w:pPr>
            <w:r w:rsidRPr="00A10B96">
              <w:rPr>
                <w:rFonts w:ascii="Times New Roman" w:hAnsi="Times New Roman"/>
                <w:color w:val="auto"/>
                <w:szCs w:val="22"/>
              </w:rPr>
              <w:t>Х</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A10B96" w:rsidRDefault="00551B98" w:rsidP="00B07F6B">
            <w:pPr>
              <w:jc w:val="center"/>
              <w:rPr>
                <w:rFonts w:ascii="Times New Roman" w:hAnsi="Times New Roman"/>
                <w:color w:val="auto"/>
                <w:szCs w:val="22"/>
              </w:rPr>
            </w:pPr>
            <w:r w:rsidRPr="00A10B96">
              <w:rPr>
                <w:rFonts w:ascii="Times New Roman" w:hAnsi="Times New Roman"/>
                <w:color w:val="auto"/>
                <w:szCs w:val="22"/>
              </w:rPr>
              <w:t>Х</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551B98" w:rsidRPr="00A10B96" w:rsidRDefault="00551B98" w:rsidP="00B07F6B">
            <w:pPr>
              <w:rPr>
                <w:rFonts w:ascii="Times New Roman" w:hAnsi="Times New Roman"/>
                <w:color w:val="auto"/>
                <w:szCs w:val="22"/>
              </w:rPr>
            </w:pPr>
            <w:r w:rsidRPr="00A10B96">
              <w:rPr>
                <w:rFonts w:ascii="Times New Roman" w:hAnsi="Times New Roman"/>
                <w:color w:val="auto"/>
                <w:szCs w:val="22"/>
              </w:rPr>
              <w:t>-</w:t>
            </w:r>
          </w:p>
        </w:tc>
      </w:tr>
      <w:tr w:rsidR="000C038A"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1D775B" w:rsidRDefault="000C038A" w:rsidP="00642BCE">
            <w:pPr>
              <w:spacing w:after="0"/>
              <w:rPr>
                <w:rFonts w:ascii="Times New Roman" w:hAnsi="Times New Roman"/>
                <w:szCs w:val="22"/>
              </w:rPr>
            </w:pPr>
            <w:r>
              <w:rPr>
                <w:rFonts w:ascii="Times New Roman" w:hAnsi="Times New Roman"/>
                <w:szCs w:val="22"/>
              </w:rPr>
              <w:lastRenderedPageBreak/>
              <w:t>1.2.1.2</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B24CB3" w:rsidRDefault="000C038A" w:rsidP="00642BCE">
            <w:pPr>
              <w:pStyle w:val="Standard"/>
              <w:tabs>
                <w:tab w:val="left" w:pos="11057"/>
              </w:tabs>
              <w:rPr>
                <w:rFonts w:cs="Times New Roman"/>
                <w:b/>
                <w:sz w:val="22"/>
                <w:szCs w:val="22"/>
              </w:rPr>
            </w:pPr>
            <w:r w:rsidRPr="00B24CB3">
              <w:rPr>
                <w:rFonts w:cs="Times New Roman"/>
                <w:b/>
                <w:sz w:val="22"/>
                <w:szCs w:val="22"/>
              </w:rPr>
              <w:t>Контрольная точка 1.2.</w:t>
            </w:r>
          </w:p>
          <w:p w:rsidR="000C038A" w:rsidRPr="00A10B96" w:rsidRDefault="000C038A" w:rsidP="00642BCE">
            <w:pPr>
              <w:widowControl w:val="0"/>
              <w:tabs>
                <w:tab w:val="left" w:pos="11057"/>
              </w:tabs>
              <w:spacing w:after="0"/>
              <w:rPr>
                <w:rFonts w:ascii="Times New Roman" w:hAnsi="Times New Roman"/>
                <w:b/>
                <w:szCs w:val="22"/>
              </w:rPr>
            </w:pPr>
            <w:r w:rsidRPr="00642BCE">
              <w:rPr>
                <w:rFonts w:ascii="Times New Roman" w:hAnsi="Times New Roman"/>
                <w:szCs w:val="22"/>
              </w:rPr>
              <w:t>Проведение учебных тренировок с персоналом образовательных организаций, учреждений здравоохранения, социальной защиты населения, культуры.</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A10B96" w:rsidRDefault="000C038A" w:rsidP="00B07F6B">
            <w:pPr>
              <w:pStyle w:val="xl75"/>
              <w:rPr>
                <w:strike/>
                <w:sz w:val="22"/>
                <w:szCs w:val="22"/>
              </w:rPr>
            </w:pPr>
            <w:r w:rsidRPr="00A10B96">
              <w:rPr>
                <w:sz w:val="22"/>
                <w:szCs w:val="22"/>
              </w:rPr>
              <w:t>X</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A10B96" w:rsidRDefault="000C038A" w:rsidP="00B07F6B">
            <w:pPr>
              <w:pStyle w:val="xl75"/>
              <w:rPr>
                <w:sz w:val="22"/>
                <w:szCs w:val="22"/>
              </w:rPr>
            </w:pPr>
            <w:r w:rsidRPr="00A10B96">
              <w:rPr>
                <w:sz w:val="22"/>
                <w:szCs w:val="22"/>
              </w:rPr>
              <w:t xml:space="preserve">27 декабря </w:t>
            </w:r>
            <w:smartTag w:uri="urn:schemas-microsoft-com:office:smarttags" w:element="metricconverter">
              <w:smartTagPr>
                <w:attr w:name="ProductID" w:val="2025 г"/>
              </w:smartTagPr>
              <w:r w:rsidRPr="00A10B96">
                <w:rPr>
                  <w:sz w:val="22"/>
                  <w:szCs w:val="22"/>
                </w:rPr>
                <w:t>2025 г</w:t>
              </w:r>
            </w:smartTag>
            <w:r w:rsidRPr="00A10B96">
              <w:rPr>
                <w:sz w:val="22"/>
                <w:szCs w:val="22"/>
              </w:rPr>
              <w:t>.</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A10B96" w:rsidRDefault="000C038A" w:rsidP="00B07F6B">
            <w:pPr>
              <w:widowControl w:val="0"/>
              <w:rPr>
                <w:rFonts w:ascii="Times New Roman" w:hAnsi="Times New Roman"/>
                <w:szCs w:val="22"/>
                <w:u w:color="000000"/>
              </w:rPr>
            </w:pPr>
            <w:r w:rsidRPr="00A10B96">
              <w:rPr>
                <w:rFonts w:ascii="Times New Roman" w:hAnsi="Times New Roman"/>
                <w:szCs w:val="22"/>
                <w:u w:color="000000"/>
              </w:rPr>
              <w:t>Инспектор,  директор МБОУ Митякинская СОШ, директор МДК,</w:t>
            </w:r>
            <w:r w:rsidRPr="00A10B96">
              <w:rPr>
                <w:rFonts w:ascii="Times New Roman" w:hAnsi="Times New Roman"/>
                <w:kern w:val="24"/>
                <w:szCs w:val="22"/>
              </w:rPr>
              <w:t xml:space="preserve"> </w:t>
            </w:r>
            <w:r w:rsidRPr="00A10B96">
              <w:rPr>
                <w:rFonts w:ascii="Times New Roman" w:hAnsi="Times New Roman"/>
                <w:szCs w:val="22"/>
                <w:u w:color="000000"/>
              </w:rPr>
              <w:t xml:space="preserve">Заведующая МБУЗ ЦРБ Тарасовского района Митякинская участковая больница </w:t>
            </w:r>
          </w:p>
          <w:p w:rsidR="000C038A" w:rsidRPr="00A10B96" w:rsidRDefault="000C038A" w:rsidP="00B07F6B">
            <w:pPr>
              <w:jc w:val="center"/>
              <w:rPr>
                <w:rFonts w:ascii="Times New Roman" w:hAnsi="Times New Roman"/>
                <w:szCs w:val="22"/>
              </w:rPr>
            </w:pPr>
            <w:r w:rsidRPr="00A10B96">
              <w:rPr>
                <w:rFonts w:ascii="Times New Roman" w:hAnsi="Times New Roman"/>
                <w:color w:val="auto"/>
                <w:szCs w:val="22"/>
              </w:rPr>
              <w:t>.</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A10B96" w:rsidRDefault="000C038A" w:rsidP="00B07F6B">
            <w:pPr>
              <w:rPr>
                <w:rFonts w:ascii="Times New Roman" w:hAnsi="Times New Roman"/>
                <w:szCs w:val="22"/>
              </w:rPr>
            </w:pPr>
            <w:r w:rsidRPr="00A10B96">
              <w:rPr>
                <w:rFonts w:ascii="Times New Roman" w:hAnsi="Times New Roman"/>
                <w:color w:val="auto"/>
                <w:szCs w:val="22"/>
              </w:rPr>
              <w:t>Х</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A10B96" w:rsidRDefault="000C038A" w:rsidP="00B07F6B">
            <w:pPr>
              <w:jc w:val="center"/>
              <w:rPr>
                <w:rFonts w:ascii="Times New Roman" w:hAnsi="Times New Roman"/>
                <w:color w:val="auto"/>
                <w:szCs w:val="22"/>
              </w:rPr>
            </w:pPr>
            <w:r w:rsidRPr="00A10B96">
              <w:rPr>
                <w:rFonts w:ascii="Times New Roman" w:hAnsi="Times New Roman"/>
                <w:color w:val="auto"/>
                <w:szCs w:val="22"/>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A10B96" w:rsidRDefault="000C038A" w:rsidP="00B07F6B">
            <w:pPr>
              <w:jc w:val="center"/>
              <w:rPr>
                <w:rFonts w:ascii="Times New Roman" w:hAnsi="Times New Roman"/>
                <w:color w:val="auto"/>
                <w:szCs w:val="22"/>
              </w:rPr>
            </w:pPr>
            <w:r w:rsidRPr="00A10B96">
              <w:rPr>
                <w:rFonts w:ascii="Times New Roman" w:hAnsi="Times New Roman"/>
                <w:color w:val="auto"/>
                <w:szCs w:val="22"/>
              </w:rPr>
              <w:t>Х</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A10B96" w:rsidRDefault="000C038A" w:rsidP="00B07F6B">
            <w:pPr>
              <w:jc w:val="center"/>
              <w:rPr>
                <w:rFonts w:ascii="Times New Roman" w:hAnsi="Times New Roman"/>
                <w:color w:val="auto"/>
                <w:szCs w:val="22"/>
              </w:rPr>
            </w:pPr>
            <w:r w:rsidRPr="00A10B96">
              <w:rPr>
                <w:rFonts w:ascii="Times New Roman" w:hAnsi="Times New Roman"/>
                <w:color w:val="auto"/>
                <w:szCs w:val="22"/>
              </w:rPr>
              <w:t>Х</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0C038A" w:rsidRPr="00A10B96" w:rsidRDefault="000C038A" w:rsidP="00B07F6B">
            <w:pPr>
              <w:rPr>
                <w:rFonts w:ascii="Times New Roman" w:hAnsi="Times New Roman"/>
                <w:color w:val="auto"/>
                <w:szCs w:val="22"/>
              </w:rPr>
            </w:pPr>
            <w:r w:rsidRPr="00A10B96">
              <w:rPr>
                <w:rFonts w:ascii="Times New Roman" w:hAnsi="Times New Roman"/>
                <w:color w:val="auto"/>
                <w:szCs w:val="22"/>
              </w:rPr>
              <w:t>-</w:t>
            </w:r>
          </w:p>
        </w:tc>
      </w:tr>
      <w:tr w:rsidR="00B07F6B" w:rsidRPr="00A10B96">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Default="00B07F6B" w:rsidP="00B07F6B">
            <w:pPr>
              <w:spacing w:after="0"/>
              <w:rPr>
                <w:rFonts w:ascii="Times New Roman" w:hAnsi="Times New Roman"/>
                <w:szCs w:val="22"/>
              </w:rPr>
            </w:pPr>
            <w:r>
              <w:rPr>
                <w:rFonts w:ascii="Times New Roman" w:hAnsi="Times New Roman"/>
                <w:szCs w:val="22"/>
              </w:rPr>
              <w:t>1.2.1.3</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642BCE" w:rsidRDefault="00B07F6B" w:rsidP="00B07F6B">
            <w:pPr>
              <w:pStyle w:val="Standard"/>
              <w:tabs>
                <w:tab w:val="left" w:pos="11057"/>
              </w:tabs>
              <w:rPr>
                <w:rFonts w:cs="Times New Roman"/>
                <w:sz w:val="22"/>
                <w:szCs w:val="22"/>
              </w:rPr>
            </w:pPr>
            <w:r w:rsidRPr="00B24CB3">
              <w:rPr>
                <w:b/>
              </w:rPr>
              <w:t>Контрольная точка 1.</w:t>
            </w:r>
            <w:r w:rsidRPr="00B24CB3">
              <w:rPr>
                <w:b/>
                <w:lang w:val="ru-RU"/>
              </w:rPr>
              <w:t>3</w:t>
            </w:r>
            <w:r w:rsidRPr="00B24CB3">
              <w:rPr>
                <w:b/>
              </w:rPr>
              <w:t>.</w:t>
            </w:r>
            <w:r w:rsidRPr="00627B4D">
              <w:t xml:space="preserve"> Проведены антитеррористические мероприятия в общеобразовательных учреждениях</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A10B96" w:rsidRDefault="00B07F6B" w:rsidP="00B07F6B">
            <w:pPr>
              <w:pStyle w:val="xl75"/>
              <w:rPr>
                <w:strike/>
                <w:sz w:val="22"/>
                <w:szCs w:val="22"/>
              </w:rPr>
            </w:pPr>
            <w:r w:rsidRPr="00A10B96">
              <w:rPr>
                <w:sz w:val="22"/>
                <w:szCs w:val="22"/>
              </w:rPr>
              <w:t>X</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A10B96" w:rsidRDefault="00B07F6B" w:rsidP="00B07F6B">
            <w:pPr>
              <w:pStyle w:val="xl75"/>
              <w:rPr>
                <w:sz w:val="22"/>
                <w:szCs w:val="22"/>
              </w:rPr>
            </w:pPr>
            <w:r w:rsidRPr="00A10B96">
              <w:rPr>
                <w:sz w:val="22"/>
                <w:szCs w:val="22"/>
              </w:rPr>
              <w:t xml:space="preserve">27 декабря </w:t>
            </w:r>
            <w:smartTag w:uri="urn:schemas-microsoft-com:office:smarttags" w:element="metricconverter">
              <w:smartTagPr>
                <w:attr w:name="ProductID" w:val="2025 г"/>
              </w:smartTagPr>
              <w:r w:rsidRPr="00A10B96">
                <w:rPr>
                  <w:sz w:val="22"/>
                  <w:szCs w:val="22"/>
                </w:rPr>
                <w:t>2025 г</w:t>
              </w:r>
            </w:smartTag>
            <w:r w:rsidRPr="00A10B96">
              <w:rPr>
                <w:sz w:val="22"/>
                <w:szCs w:val="22"/>
              </w:rPr>
              <w:t>.</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A10B96" w:rsidRDefault="00B07F6B" w:rsidP="00B07F6B">
            <w:pPr>
              <w:widowControl w:val="0"/>
              <w:rPr>
                <w:rFonts w:ascii="Times New Roman" w:hAnsi="Times New Roman"/>
                <w:szCs w:val="22"/>
                <w:u w:color="000000"/>
              </w:rPr>
            </w:pPr>
            <w:r w:rsidRPr="00A10B96">
              <w:rPr>
                <w:rFonts w:ascii="Times New Roman" w:hAnsi="Times New Roman"/>
                <w:szCs w:val="22"/>
                <w:u w:color="000000"/>
              </w:rPr>
              <w:t>Инспектор,  директор МБОУ Митякинская СОШ</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A10B96" w:rsidRDefault="00B07F6B" w:rsidP="00B07F6B">
            <w:pPr>
              <w:rPr>
                <w:rFonts w:ascii="Times New Roman" w:hAnsi="Times New Roman"/>
                <w:szCs w:val="22"/>
              </w:rPr>
            </w:pPr>
            <w:r w:rsidRPr="00A10B96">
              <w:rPr>
                <w:rFonts w:ascii="Times New Roman" w:hAnsi="Times New Roman"/>
                <w:color w:val="auto"/>
                <w:szCs w:val="22"/>
              </w:rPr>
              <w:t>Х</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A10B96" w:rsidRDefault="00B07F6B" w:rsidP="00B07F6B">
            <w:pPr>
              <w:jc w:val="center"/>
              <w:rPr>
                <w:rFonts w:ascii="Times New Roman" w:hAnsi="Times New Roman"/>
                <w:color w:val="auto"/>
                <w:szCs w:val="22"/>
              </w:rPr>
            </w:pPr>
            <w:r w:rsidRPr="00A10B96">
              <w:rPr>
                <w:rFonts w:ascii="Times New Roman" w:hAnsi="Times New Roman"/>
                <w:color w:val="auto"/>
                <w:szCs w:val="22"/>
              </w:rPr>
              <w:t>Х</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A10B96" w:rsidRDefault="00B07F6B" w:rsidP="00B07F6B">
            <w:pPr>
              <w:jc w:val="center"/>
              <w:rPr>
                <w:rFonts w:ascii="Times New Roman" w:hAnsi="Times New Roman"/>
                <w:color w:val="auto"/>
                <w:szCs w:val="22"/>
              </w:rPr>
            </w:pPr>
            <w:r w:rsidRPr="00A10B96">
              <w:rPr>
                <w:rFonts w:ascii="Times New Roman" w:hAnsi="Times New Roman"/>
                <w:color w:val="auto"/>
                <w:szCs w:val="22"/>
              </w:rPr>
              <w:t>Х</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A10B96" w:rsidRDefault="00B07F6B" w:rsidP="00B07F6B">
            <w:pPr>
              <w:jc w:val="center"/>
              <w:rPr>
                <w:rFonts w:ascii="Times New Roman" w:hAnsi="Times New Roman"/>
                <w:color w:val="auto"/>
                <w:szCs w:val="22"/>
              </w:rPr>
            </w:pPr>
            <w:r w:rsidRPr="00A10B96">
              <w:rPr>
                <w:rFonts w:ascii="Times New Roman" w:hAnsi="Times New Roman"/>
                <w:color w:val="auto"/>
                <w:szCs w:val="22"/>
              </w:rPr>
              <w:t>Х</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B07F6B" w:rsidRPr="00A10B96" w:rsidRDefault="00B07F6B" w:rsidP="00B07F6B">
            <w:pPr>
              <w:rPr>
                <w:rFonts w:ascii="Times New Roman" w:hAnsi="Times New Roman"/>
                <w:color w:val="auto"/>
                <w:szCs w:val="22"/>
              </w:rPr>
            </w:pPr>
            <w:r w:rsidRPr="00A10B96">
              <w:rPr>
                <w:rFonts w:ascii="Times New Roman" w:hAnsi="Times New Roman"/>
                <w:color w:val="auto"/>
                <w:szCs w:val="22"/>
              </w:rPr>
              <w:t>-</w:t>
            </w:r>
          </w:p>
        </w:tc>
      </w:tr>
    </w:tbl>
    <w:p w:rsidR="00261CCB" w:rsidRPr="004E5686" w:rsidRDefault="00261CCB" w:rsidP="00261CCB">
      <w:pPr>
        <w:widowControl w:val="0"/>
        <w:spacing w:after="0" w:line="240" w:lineRule="auto"/>
        <w:jc w:val="center"/>
        <w:rPr>
          <w:rFonts w:ascii="Times New Roman" w:hAnsi="Times New Roman"/>
          <w:color w:val="auto"/>
          <w:sz w:val="4"/>
        </w:rPr>
      </w:pPr>
    </w:p>
    <w:tbl>
      <w:tblPr>
        <w:tblW w:w="15969" w:type="dxa"/>
        <w:jc w:val="center"/>
        <w:tblInd w:w="-121" w:type="dxa"/>
        <w:tblLayout w:type="fixed"/>
        <w:tblCellMar>
          <w:left w:w="75" w:type="dxa"/>
          <w:right w:w="75" w:type="dxa"/>
        </w:tblCellMar>
        <w:tblLook w:val="04A0" w:firstRow="1" w:lastRow="0" w:firstColumn="1" w:lastColumn="0" w:noHBand="0" w:noVBand="1"/>
      </w:tblPr>
      <w:tblGrid>
        <w:gridCol w:w="812"/>
        <w:gridCol w:w="4268"/>
        <w:gridCol w:w="1395"/>
        <w:gridCol w:w="1305"/>
        <w:gridCol w:w="1740"/>
        <w:gridCol w:w="821"/>
        <w:gridCol w:w="966"/>
        <w:gridCol w:w="1657"/>
        <w:gridCol w:w="1656"/>
        <w:gridCol w:w="1349"/>
      </w:tblGrid>
      <w:tr w:rsidR="001A4B0B" w:rsidRPr="00A10B96" w:rsidTr="00DC1E8C">
        <w:trPr>
          <w:trHeight w:val="275"/>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9E5E21" w:rsidP="001A4B0B">
            <w:pPr>
              <w:pStyle w:val="xl75"/>
              <w:rPr>
                <w:sz w:val="22"/>
                <w:szCs w:val="22"/>
              </w:rPr>
            </w:pPr>
            <w:r>
              <w:rPr>
                <w:sz w:val="22"/>
                <w:szCs w:val="22"/>
              </w:rPr>
              <w:t>1</w:t>
            </w:r>
            <w:r w:rsidR="001A4B0B" w:rsidRPr="00A10B96">
              <w:rPr>
                <w:sz w:val="22"/>
                <w:szCs w:val="22"/>
              </w:rPr>
              <w:t>.</w:t>
            </w:r>
            <w:r w:rsidR="001A4B0B">
              <w:rPr>
                <w:sz w:val="22"/>
                <w:szCs w:val="22"/>
              </w:rPr>
              <w:t>3</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1A4B0B" w:rsidRDefault="001A4B0B" w:rsidP="00DC1E8C">
            <w:pPr>
              <w:pStyle w:val="Standard"/>
              <w:rPr>
                <w:rFonts w:cs="Times New Roman"/>
                <w:b/>
                <w:sz w:val="22"/>
                <w:szCs w:val="22"/>
                <w:lang w:val="ru-RU"/>
              </w:rPr>
            </w:pPr>
            <w:r w:rsidRPr="00A10B96">
              <w:rPr>
                <w:rFonts w:cs="Times New Roman"/>
                <w:b/>
                <w:sz w:val="22"/>
                <w:szCs w:val="22"/>
                <w:u w:color="000000"/>
              </w:rPr>
              <w:t>Комплекс процессных мероприятий</w:t>
            </w:r>
            <w:r w:rsidRPr="00A10B96">
              <w:rPr>
                <w:rFonts w:cs="Times New Roman"/>
                <w:b/>
                <w:sz w:val="22"/>
                <w:szCs w:val="22"/>
              </w:rPr>
              <w:t xml:space="preserve"> </w:t>
            </w:r>
            <w:r w:rsidRPr="001A4B0B">
              <w:rPr>
                <w:rFonts w:cs="Times New Roman"/>
                <w:b/>
                <w:sz w:val="22"/>
                <w:szCs w:val="22"/>
                <w:lang w:val="ru-RU"/>
              </w:rPr>
              <w:t>«</w:t>
            </w:r>
            <w:r w:rsidRPr="001A4B0B">
              <w:rPr>
                <w:b/>
                <w:sz w:val="22"/>
                <w:szCs w:val="22"/>
                <w:u w:color="000000"/>
              </w:rPr>
              <w:t>Комплексные меры противодействия</w:t>
            </w:r>
            <w:r w:rsidRPr="001A4B0B">
              <w:rPr>
                <w:b/>
                <w:sz w:val="22"/>
                <w:szCs w:val="22"/>
                <w:u w:color="000000"/>
                <w:lang w:val="ru-RU"/>
              </w:rPr>
              <w:t xml:space="preserve"> </w:t>
            </w:r>
            <w:r w:rsidRPr="001A4B0B">
              <w:rPr>
                <w:b/>
                <w:sz w:val="22"/>
                <w:szCs w:val="22"/>
                <w:u w:color="000000"/>
              </w:rPr>
              <w:t xml:space="preserve"> злоупотреблению </w:t>
            </w:r>
            <w:r w:rsidRPr="001A4B0B">
              <w:rPr>
                <w:b/>
                <w:sz w:val="22"/>
                <w:szCs w:val="22"/>
                <w:u w:color="000000"/>
                <w:lang w:val="ru-RU"/>
              </w:rPr>
              <w:t xml:space="preserve">                              </w:t>
            </w:r>
            <w:r w:rsidRPr="001A4B0B">
              <w:rPr>
                <w:b/>
                <w:sz w:val="22"/>
                <w:szCs w:val="22"/>
                <w:u w:color="000000"/>
              </w:rPr>
              <w:t>наркотиками и их незаконному обороту</w:t>
            </w:r>
            <w:r>
              <w:rPr>
                <w:b/>
                <w:sz w:val="22"/>
                <w:szCs w:val="22"/>
                <w:u w:color="000000"/>
                <w:lang w:val="ru-RU"/>
              </w:rPr>
              <w:t>»</w:t>
            </w:r>
            <w:r w:rsidRPr="001A4B0B">
              <w:rPr>
                <w:rFonts w:cs="Times New Roman"/>
                <w:b/>
                <w:sz w:val="22"/>
                <w:szCs w:val="22"/>
              </w:rPr>
              <w:t xml:space="preserve"> </w:t>
            </w:r>
          </w:p>
          <w:p w:rsidR="001A4B0B" w:rsidRPr="00A10B96" w:rsidRDefault="001A4B0B" w:rsidP="00DC1E8C">
            <w:pPr>
              <w:widowControl w:val="0"/>
              <w:jc w:val="both"/>
              <w:rPr>
                <w:rFonts w:ascii="Times New Roman" w:hAnsi="Times New Roman"/>
                <w:b/>
                <w:szCs w:val="22"/>
              </w:rPr>
            </w:pP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u w:color="000000"/>
              </w:rPr>
              <w:t>Администрация Митякинского сельского поселения,</w:t>
            </w:r>
            <w:r w:rsidRPr="00A10B96">
              <w:rPr>
                <w:rFonts w:ascii="Times New Roman" w:hAnsi="Times New Roman"/>
                <w:color w:val="auto"/>
                <w:szCs w:val="22"/>
              </w:rPr>
              <w:t xml:space="preserve"> Инспектор                  Шульженко С.В.</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rPr>
                <w:rFonts w:ascii="Times New Roman" w:hAnsi="Times New Roman"/>
                <w:color w:val="auto"/>
                <w:szCs w:val="22"/>
              </w:rPr>
            </w:pPr>
            <w:r w:rsidRPr="00A10B96">
              <w:rPr>
                <w:rFonts w:ascii="Times New Roman" w:hAnsi="Times New Roman"/>
                <w:color w:val="auto"/>
                <w:szCs w:val="22"/>
              </w:rPr>
              <w:t>-</w:t>
            </w:r>
          </w:p>
        </w:tc>
      </w:tr>
      <w:tr w:rsidR="001A4B0B" w:rsidRPr="00A10B96" w:rsidTr="00DC1E8C">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280448">
            <w:pPr>
              <w:pStyle w:val="xl75"/>
              <w:rPr>
                <w:sz w:val="22"/>
                <w:szCs w:val="22"/>
              </w:rPr>
            </w:pPr>
            <w:r w:rsidRPr="00A10B96">
              <w:rPr>
                <w:sz w:val="22"/>
                <w:szCs w:val="22"/>
              </w:rPr>
              <w:lastRenderedPageBreak/>
              <w:t>1.</w:t>
            </w:r>
            <w:r w:rsidR="00280448">
              <w:rPr>
                <w:sz w:val="22"/>
                <w:szCs w:val="22"/>
              </w:rPr>
              <w:t>3</w:t>
            </w:r>
            <w:r w:rsidRPr="00A10B96">
              <w:rPr>
                <w:sz w:val="22"/>
                <w:szCs w:val="22"/>
              </w:rPr>
              <w:t>.1.</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6A08F7">
            <w:pPr>
              <w:widowControl w:val="0"/>
              <w:rPr>
                <w:rFonts w:ascii="Times New Roman" w:hAnsi="Times New Roman"/>
                <w:b/>
                <w:szCs w:val="22"/>
              </w:rPr>
            </w:pPr>
            <w:r w:rsidRPr="00A10B96">
              <w:rPr>
                <w:rFonts w:ascii="Times New Roman" w:hAnsi="Times New Roman"/>
                <w:b/>
                <w:szCs w:val="22"/>
              </w:rPr>
              <w:t xml:space="preserve">Мероприятие (результат) 1.1 </w:t>
            </w:r>
            <w:r w:rsidR="006A08F7">
              <w:rPr>
                <w:rFonts w:ascii="Times New Roman" w:hAnsi="Times New Roman"/>
                <w:b/>
                <w:szCs w:val="22"/>
              </w:rPr>
              <w:t xml:space="preserve">               </w:t>
            </w:r>
            <w:r w:rsidR="006A08F7" w:rsidRPr="006A08F7">
              <w:rPr>
                <w:rFonts w:ascii="Times New Roman" w:hAnsi="Times New Roman"/>
              </w:rPr>
              <w:t>Проведен мониторинг наркоситуации и работы по организации профилактики наркомании в Митякинском сельском поселении</w:t>
            </w:r>
            <w:r w:rsidR="006A08F7">
              <w:rPr>
                <w:rFonts w:ascii="Times New Roman" w:hAnsi="Times New Roman"/>
              </w:rPr>
              <w:t>.</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7216AF" w:rsidP="007216AF">
            <w:pPr>
              <w:rPr>
                <w:rFonts w:ascii="Times New Roman" w:hAnsi="Times New Roman"/>
                <w:szCs w:val="22"/>
              </w:rPr>
            </w:pPr>
            <w:r w:rsidRPr="007216AF">
              <w:rPr>
                <w:rFonts w:ascii="Times New Roman" w:hAnsi="Times New Roman"/>
              </w:rPr>
              <w:t>Администрация Митякинского сельского поселения</w:t>
            </w:r>
            <w:r>
              <w:rPr>
                <w:rFonts w:ascii="Times New Roman" w:hAnsi="Times New Roman"/>
              </w:rPr>
              <w:t>,</w:t>
            </w:r>
            <w:r w:rsidRPr="00A10B96">
              <w:rPr>
                <w:rFonts w:ascii="Times New Roman" w:hAnsi="Times New Roman"/>
                <w:szCs w:val="22"/>
                <w:u w:color="000000"/>
              </w:rPr>
              <w:t xml:space="preserve"> </w:t>
            </w:r>
            <w:r w:rsidR="001A4B0B" w:rsidRPr="00A10B96">
              <w:rPr>
                <w:rFonts w:ascii="Times New Roman" w:hAnsi="Times New Roman"/>
                <w:szCs w:val="22"/>
                <w:u w:color="000000"/>
              </w:rPr>
              <w:t xml:space="preserve">инспектор  </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rPr>
                <w:rFonts w:ascii="Times New Roman" w:hAnsi="Times New Roman"/>
                <w:color w:val="auto"/>
                <w:szCs w:val="22"/>
              </w:rPr>
            </w:pPr>
            <w:r w:rsidRPr="00A10B96">
              <w:rPr>
                <w:rFonts w:ascii="Times New Roman" w:hAnsi="Times New Roman"/>
                <w:color w:val="auto"/>
                <w:szCs w:val="22"/>
              </w:rPr>
              <w:t>-</w:t>
            </w:r>
          </w:p>
          <w:p w:rsidR="001A4B0B" w:rsidRPr="00A10B96" w:rsidRDefault="001A4B0B" w:rsidP="00DC1E8C">
            <w:pPr>
              <w:pStyle w:val="xl75"/>
              <w:rPr>
                <w:sz w:val="22"/>
                <w:szCs w:val="22"/>
              </w:rPr>
            </w:pPr>
          </w:p>
        </w:tc>
      </w:tr>
      <w:tr w:rsidR="001A4B0B" w:rsidRPr="00A10B96" w:rsidTr="00DC1E8C">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7216AF">
            <w:pPr>
              <w:pStyle w:val="xl75"/>
              <w:rPr>
                <w:sz w:val="22"/>
                <w:szCs w:val="22"/>
              </w:rPr>
            </w:pPr>
            <w:r w:rsidRPr="00A10B96">
              <w:rPr>
                <w:sz w:val="22"/>
                <w:szCs w:val="22"/>
              </w:rPr>
              <w:t>1.</w:t>
            </w:r>
            <w:r w:rsidR="007216AF">
              <w:rPr>
                <w:sz w:val="22"/>
                <w:szCs w:val="22"/>
              </w:rPr>
              <w:t>3</w:t>
            </w:r>
            <w:r w:rsidRPr="00A10B96">
              <w:rPr>
                <w:sz w:val="22"/>
                <w:szCs w:val="22"/>
              </w:rPr>
              <w:t>.2.</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7216AF">
            <w:pPr>
              <w:widowControl w:val="0"/>
              <w:tabs>
                <w:tab w:val="left" w:pos="11057"/>
              </w:tabs>
              <w:rPr>
                <w:rFonts w:ascii="Times New Roman" w:hAnsi="Times New Roman"/>
                <w:szCs w:val="22"/>
                <w:u w:color="000000"/>
              </w:rPr>
            </w:pPr>
            <w:r w:rsidRPr="00A10B96">
              <w:rPr>
                <w:rFonts w:ascii="Times New Roman" w:hAnsi="Times New Roman"/>
                <w:b/>
                <w:szCs w:val="22"/>
                <w:u w:color="000000"/>
              </w:rPr>
              <w:t>Мероприятие (результат)  1.2.</w:t>
            </w:r>
            <w:r w:rsidRPr="00A10B96">
              <w:rPr>
                <w:rFonts w:ascii="Times New Roman" w:hAnsi="Times New Roman"/>
                <w:szCs w:val="22"/>
                <w:u w:color="000000"/>
              </w:rPr>
              <w:t xml:space="preserve">      </w:t>
            </w:r>
            <w:r w:rsidR="007216AF" w:rsidRPr="007216AF">
              <w:rPr>
                <w:rFonts w:ascii="Times New Roman" w:hAnsi="Times New Roman"/>
              </w:rPr>
              <w:t xml:space="preserve">Организация и проведение </w:t>
            </w:r>
            <w:proofErr w:type="gramStart"/>
            <w:r w:rsidR="007216AF" w:rsidRPr="007216AF">
              <w:rPr>
                <w:rFonts w:ascii="Times New Roman" w:hAnsi="Times New Roman"/>
              </w:rPr>
              <w:t>информационно-пропагандистских</w:t>
            </w:r>
            <w:proofErr w:type="gramEnd"/>
            <w:r w:rsidR="007216AF" w:rsidRPr="007216AF">
              <w:rPr>
                <w:rFonts w:ascii="Times New Roman" w:hAnsi="Times New Roman"/>
              </w:rPr>
              <w:t>, спортивных и культурно-массовых мероприятий, направленных на профилактику наркомании</w:t>
            </w:r>
            <w:r w:rsidR="007216AF">
              <w:rPr>
                <w:rFonts w:ascii="Times New Roman" w:hAnsi="Times New Roman"/>
              </w:rPr>
              <w:t>.</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7216AF" w:rsidRDefault="007216AF" w:rsidP="00DC1E8C">
            <w:pPr>
              <w:widowControl w:val="0"/>
              <w:rPr>
                <w:rFonts w:ascii="Times New Roman" w:hAnsi="Times New Roman"/>
                <w:szCs w:val="22"/>
                <w:u w:color="000000"/>
              </w:rPr>
            </w:pPr>
            <w:r w:rsidRPr="007216AF">
              <w:rPr>
                <w:rFonts w:ascii="Times New Roman" w:hAnsi="Times New Roman"/>
              </w:rPr>
              <w:t xml:space="preserve">Администрация  Митякинского сельского поселения,   инспектор,  </w:t>
            </w:r>
            <w:r w:rsidRPr="007216AF">
              <w:rPr>
                <w:rFonts w:ascii="Times New Roman" w:hAnsi="Times New Roman"/>
                <w:u w:color="000000"/>
              </w:rPr>
              <w:t>директор МБОУ Митякинская СОШ, директор МДК</w:t>
            </w:r>
            <w:r w:rsidR="001A4B0B" w:rsidRPr="007216AF">
              <w:rPr>
                <w:rFonts w:ascii="Times New Roman" w:hAnsi="Times New Roman"/>
                <w:szCs w:val="22"/>
                <w:u w:color="000000"/>
              </w:rPr>
              <w:t xml:space="preserve">  </w:t>
            </w:r>
          </w:p>
          <w:p w:rsidR="001A4B0B" w:rsidRPr="00A10B96" w:rsidRDefault="001A4B0B" w:rsidP="00DC1E8C">
            <w:pPr>
              <w:spacing w:after="0" w:line="216" w:lineRule="auto"/>
              <w:rPr>
                <w:rFonts w:ascii="Times New Roman" w:hAnsi="Times New Roman"/>
                <w:color w:val="auto"/>
                <w:szCs w:val="22"/>
              </w:rPr>
            </w:pP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rPr>
                <w:rFonts w:ascii="Times New Roman" w:hAnsi="Times New Roman"/>
                <w:color w:val="auto"/>
                <w:szCs w:val="22"/>
              </w:rPr>
            </w:pPr>
            <w:r w:rsidRPr="00A10B96">
              <w:rPr>
                <w:rFonts w:ascii="Times New Roman" w:hAnsi="Times New Roman"/>
                <w:color w:val="auto"/>
                <w:szCs w:val="22"/>
              </w:rPr>
              <w:t>-</w:t>
            </w:r>
          </w:p>
          <w:p w:rsidR="001A4B0B" w:rsidRPr="00A10B96" w:rsidRDefault="001A4B0B" w:rsidP="00DC1E8C">
            <w:pPr>
              <w:pStyle w:val="xl75"/>
              <w:rPr>
                <w:sz w:val="22"/>
                <w:szCs w:val="22"/>
              </w:rPr>
            </w:pPr>
          </w:p>
        </w:tc>
      </w:tr>
      <w:tr w:rsidR="001A4B0B" w:rsidRPr="00A10B96" w:rsidTr="00DC1E8C">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7216AF">
            <w:pPr>
              <w:pStyle w:val="xl75"/>
              <w:rPr>
                <w:sz w:val="22"/>
                <w:szCs w:val="22"/>
              </w:rPr>
            </w:pPr>
            <w:r w:rsidRPr="00A10B96">
              <w:rPr>
                <w:sz w:val="22"/>
                <w:szCs w:val="22"/>
              </w:rPr>
              <w:t>1.</w:t>
            </w:r>
            <w:r w:rsidR="007216AF">
              <w:rPr>
                <w:sz w:val="22"/>
                <w:szCs w:val="22"/>
              </w:rPr>
              <w:t>3</w:t>
            </w:r>
            <w:r w:rsidRPr="00A10B96">
              <w:rPr>
                <w:sz w:val="22"/>
                <w:szCs w:val="22"/>
              </w:rPr>
              <w:t>.3.</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7216AF">
            <w:pPr>
              <w:pStyle w:val="Standard"/>
              <w:rPr>
                <w:sz w:val="22"/>
                <w:szCs w:val="22"/>
              </w:rPr>
            </w:pPr>
            <w:r w:rsidRPr="00A10B96">
              <w:rPr>
                <w:b/>
                <w:sz w:val="22"/>
                <w:szCs w:val="22"/>
              </w:rPr>
              <w:t>Мероприятие (результат) 1.</w:t>
            </w:r>
            <w:r w:rsidR="007216AF">
              <w:rPr>
                <w:b/>
                <w:sz w:val="22"/>
                <w:szCs w:val="22"/>
                <w:lang w:val="ru-RU"/>
              </w:rPr>
              <w:t>2</w:t>
            </w:r>
            <w:r w:rsidRPr="00A10B96">
              <w:rPr>
                <w:b/>
                <w:sz w:val="22"/>
                <w:szCs w:val="22"/>
              </w:rPr>
              <w:t>.</w:t>
            </w:r>
            <w:r w:rsidR="007216AF">
              <w:rPr>
                <w:b/>
                <w:sz w:val="22"/>
                <w:szCs w:val="22"/>
                <w:lang w:val="ru-RU"/>
              </w:rPr>
              <w:t>1</w:t>
            </w:r>
            <w:r w:rsidRPr="00A10B96">
              <w:rPr>
                <w:b/>
                <w:sz w:val="22"/>
                <w:szCs w:val="22"/>
              </w:rPr>
              <w:t xml:space="preserve"> </w:t>
            </w:r>
            <w:r w:rsidR="007216AF" w:rsidRPr="00DF5F11">
              <w:t xml:space="preserve">Проведение </w:t>
            </w:r>
            <w:proofErr w:type="spellStart"/>
            <w:r w:rsidR="007216AF" w:rsidRPr="00DF5F11">
              <w:t>информационно-пропагандистской</w:t>
            </w:r>
            <w:proofErr w:type="spellEnd"/>
            <w:r w:rsidR="007216AF" w:rsidRPr="00DF5F11">
              <w:t xml:space="preserve"> </w:t>
            </w:r>
            <w:proofErr w:type="spellStart"/>
            <w:r w:rsidR="007216AF" w:rsidRPr="00DF5F11">
              <w:t>антинаркотической</w:t>
            </w:r>
            <w:proofErr w:type="spellEnd"/>
            <w:r w:rsidR="007216AF" w:rsidRPr="00DF5F11">
              <w:t xml:space="preserve"> профилактической </w:t>
            </w:r>
            <w:proofErr w:type="spellStart"/>
            <w:r w:rsidR="007216AF" w:rsidRPr="00DF5F11">
              <w:t>работы</w:t>
            </w:r>
            <w:proofErr w:type="spellEnd"/>
            <w:r w:rsidR="007216AF" w:rsidRPr="00DF5F11">
              <w:t xml:space="preserve"> среди </w:t>
            </w:r>
            <w:proofErr w:type="spellStart"/>
            <w:r w:rsidR="007216AF" w:rsidRPr="00DF5F11">
              <w:t>обучающихся</w:t>
            </w:r>
            <w:proofErr w:type="spellEnd"/>
            <w:r w:rsidR="007216AF" w:rsidRPr="00DF5F11">
              <w:t xml:space="preserve"> муниципальных общеобразовательных организаций</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7216AF">
            <w:pPr>
              <w:widowControl w:val="0"/>
              <w:rPr>
                <w:rFonts w:ascii="Times New Roman" w:hAnsi="Times New Roman"/>
                <w:szCs w:val="22"/>
              </w:rPr>
            </w:pPr>
            <w:r w:rsidRPr="00A10B96">
              <w:rPr>
                <w:rFonts w:ascii="Times New Roman" w:hAnsi="Times New Roman"/>
                <w:szCs w:val="22"/>
                <w:u w:color="000000"/>
              </w:rPr>
              <w:t xml:space="preserve"> </w:t>
            </w:r>
            <w:r w:rsidR="007216AF" w:rsidRPr="007216AF">
              <w:rPr>
                <w:rFonts w:ascii="Times New Roman" w:hAnsi="Times New Roman"/>
              </w:rPr>
              <w:t xml:space="preserve">Администрация  Митякинского сельского поселения,   инспектор,  </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rPr>
                <w:rFonts w:ascii="Times New Roman" w:hAnsi="Times New Roman"/>
                <w:color w:val="auto"/>
                <w:szCs w:val="22"/>
              </w:rPr>
            </w:pPr>
            <w:r w:rsidRPr="00A10B96">
              <w:rPr>
                <w:rFonts w:ascii="Times New Roman" w:hAnsi="Times New Roman"/>
                <w:color w:val="auto"/>
                <w:szCs w:val="22"/>
              </w:rPr>
              <w:t>-</w:t>
            </w:r>
          </w:p>
          <w:p w:rsidR="001A4B0B" w:rsidRPr="00A10B96" w:rsidRDefault="001A4B0B" w:rsidP="00DC1E8C">
            <w:pPr>
              <w:pStyle w:val="xl75"/>
              <w:rPr>
                <w:sz w:val="22"/>
                <w:szCs w:val="22"/>
              </w:rPr>
            </w:pPr>
          </w:p>
        </w:tc>
      </w:tr>
      <w:tr w:rsidR="001A4B0B" w:rsidRPr="00A10B96" w:rsidTr="00DC1E8C">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1D775B" w:rsidRDefault="001A4B0B" w:rsidP="007216AF">
            <w:pPr>
              <w:spacing w:after="0"/>
              <w:rPr>
                <w:rFonts w:ascii="Times New Roman" w:hAnsi="Times New Roman"/>
                <w:szCs w:val="22"/>
              </w:rPr>
            </w:pPr>
            <w:r w:rsidRPr="001D775B">
              <w:rPr>
                <w:rFonts w:ascii="Times New Roman" w:hAnsi="Times New Roman"/>
                <w:szCs w:val="22"/>
              </w:rPr>
              <w:t>1.</w:t>
            </w:r>
            <w:r w:rsidR="007216AF">
              <w:rPr>
                <w:rFonts w:ascii="Times New Roman" w:hAnsi="Times New Roman"/>
                <w:szCs w:val="22"/>
              </w:rPr>
              <w:t>3</w:t>
            </w:r>
            <w:r w:rsidRPr="001D775B">
              <w:rPr>
                <w:rFonts w:ascii="Times New Roman" w:hAnsi="Times New Roman"/>
                <w:szCs w:val="22"/>
              </w:rPr>
              <w:t>.4.</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7216AF" w:rsidRDefault="001A4B0B" w:rsidP="007216AF">
            <w:pPr>
              <w:pStyle w:val="Standard"/>
              <w:rPr>
                <w:sz w:val="22"/>
                <w:szCs w:val="22"/>
                <w:lang w:val="ru-RU"/>
              </w:rPr>
            </w:pPr>
            <w:r w:rsidRPr="00A10B96">
              <w:rPr>
                <w:b/>
                <w:sz w:val="22"/>
                <w:szCs w:val="22"/>
              </w:rPr>
              <w:t>Мероприятие (результат) 1.</w:t>
            </w:r>
            <w:r w:rsidR="007216AF">
              <w:rPr>
                <w:b/>
                <w:sz w:val="22"/>
                <w:szCs w:val="22"/>
                <w:lang w:val="ru-RU"/>
              </w:rPr>
              <w:t>2</w:t>
            </w:r>
            <w:r w:rsidRPr="00A10B96">
              <w:rPr>
                <w:sz w:val="22"/>
                <w:szCs w:val="22"/>
              </w:rPr>
              <w:t>.</w:t>
            </w:r>
            <w:r w:rsidR="007216AF" w:rsidRPr="007216AF">
              <w:rPr>
                <w:b/>
                <w:sz w:val="22"/>
                <w:szCs w:val="22"/>
                <w:lang w:val="ru-RU"/>
              </w:rPr>
              <w:t xml:space="preserve">2 </w:t>
            </w:r>
            <w:r w:rsidR="007216AF" w:rsidRPr="00E118DC">
              <w:t xml:space="preserve">Проведение </w:t>
            </w:r>
            <w:proofErr w:type="spellStart"/>
            <w:r w:rsidR="007216AF" w:rsidRPr="00E118DC">
              <w:t>семейных</w:t>
            </w:r>
            <w:proofErr w:type="spellEnd"/>
            <w:r w:rsidR="007216AF" w:rsidRPr="00E118DC">
              <w:t xml:space="preserve"> </w:t>
            </w:r>
            <w:proofErr w:type="spellStart"/>
            <w:r w:rsidR="007216AF" w:rsidRPr="00E118DC">
              <w:t>культурно-досуговых</w:t>
            </w:r>
            <w:proofErr w:type="spellEnd"/>
            <w:r w:rsidR="007216AF" w:rsidRPr="00E118DC">
              <w:t xml:space="preserve"> мероприятий и </w:t>
            </w:r>
            <w:proofErr w:type="spellStart"/>
            <w:r w:rsidR="007216AF" w:rsidRPr="00E118DC">
              <w:t>праздников</w:t>
            </w:r>
            <w:proofErr w:type="spellEnd"/>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7216AF" w:rsidRPr="007216AF" w:rsidRDefault="001A4B0B" w:rsidP="007216AF">
            <w:pPr>
              <w:widowControl w:val="0"/>
              <w:rPr>
                <w:rFonts w:ascii="Times New Roman" w:hAnsi="Times New Roman"/>
                <w:szCs w:val="22"/>
                <w:u w:color="000000"/>
              </w:rPr>
            </w:pPr>
            <w:r w:rsidRPr="00A10B96">
              <w:rPr>
                <w:rFonts w:ascii="Times New Roman" w:hAnsi="Times New Roman"/>
                <w:szCs w:val="22"/>
                <w:u w:color="000000"/>
              </w:rPr>
              <w:t>Администрация Митякинского сельского поселения,</w:t>
            </w:r>
            <w:r w:rsidRPr="00A10B96">
              <w:rPr>
                <w:rFonts w:ascii="Times New Roman" w:hAnsi="Times New Roman"/>
                <w:color w:val="auto"/>
                <w:szCs w:val="22"/>
              </w:rPr>
              <w:t xml:space="preserve"> инспектор</w:t>
            </w:r>
            <w:r w:rsidR="007216AF">
              <w:rPr>
                <w:rFonts w:ascii="Times New Roman" w:hAnsi="Times New Roman"/>
                <w:color w:val="auto"/>
                <w:szCs w:val="22"/>
              </w:rPr>
              <w:t>,</w:t>
            </w:r>
            <w:r w:rsidR="007216AF" w:rsidRPr="007216AF">
              <w:rPr>
                <w:rFonts w:ascii="Times New Roman" w:hAnsi="Times New Roman"/>
                <w:u w:color="000000"/>
              </w:rPr>
              <w:t xml:space="preserve"> директор МДК</w:t>
            </w:r>
            <w:r w:rsidR="007216AF" w:rsidRPr="007216AF">
              <w:rPr>
                <w:rFonts w:ascii="Times New Roman" w:hAnsi="Times New Roman"/>
                <w:szCs w:val="22"/>
                <w:u w:color="000000"/>
              </w:rPr>
              <w:t xml:space="preserve">  </w:t>
            </w:r>
          </w:p>
          <w:p w:rsidR="001A4B0B" w:rsidRPr="00A10B96" w:rsidRDefault="001A4B0B" w:rsidP="00DC1E8C">
            <w:pPr>
              <w:spacing w:after="0"/>
              <w:rPr>
                <w:rFonts w:ascii="Times New Roman" w:hAnsi="Times New Roman"/>
                <w:szCs w:val="22"/>
              </w:rPr>
            </w:pP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A4B0B" w:rsidRPr="00A10B96" w:rsidRDefault="001A4B0B" w:rsidP="00DC1E8C">
            <w:pPr>
              <w:rPr>
                <w:rFonts w:ascii="Times New Roman" w:hAnsi="Times New Roman"/>
                <w:color w:val="auto"/>
                <w:szCs w:val="22"/>
              </w:rPr>
            </w:pPr>
            <w:r w:rsidRPr="00A10B96">
              <w:rPr>
                <w:rFonts w:ascii="Times New Roman" w:hAnsi="Times New Roman"/>
                <w:color w:val="auto"/>
                <w:szCs w:val="22"/>
              </w:rPr>
              <w:t>-</w:t>
            </w:r>
          </w:p>
          <w:p w:rsidR="001A4B0B" w:rsidRPr="00A10B96" w:rsidRDefault="001A4B0B" w:rsidP="00DC1E8C">
            <w:pPr>
              <w:pStyle w:val="xl75"/>
              <w:rPr>
                <w:sz w:val="22"/>
                <w:szCs w:val="22"/>
              </w:rPr>
            </w:pPr>
          </w:p>
        </w:tc>
      </w:tr>
      <w:tr w:rsidR="00D4278B" w:rsidRPr="00A10B96" w:rsidTr="00DC1E8C">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1D775B" w:rsidRDefault="00D4278B" w:rsidP="00D4278B">
            <w:pPr>
              <w:spacing w:after="0"/>
              <w:rPr>
                <w:rFonts w:ascii="Times New Roman" w:hAnsi="Times New Roman"/>
                <w:szCs w:val="22"/>
              </w:rPr>
            </w:pPr>
            <w:r w:rsidRPr="001D775B">
              <w:rPr>
                <w:rFonts w:ascii="Times New Roman" w:hAnsi="Times New Roman"/>
                <w:szCs w:val="22"/>
              </w:rPr>
              <w:t>1.</w:t>
            </w:r>
            <w:r>
              <w:rPr>
                <w:rFonts w:ascii="Times New Roman" w:hAnsi="Times New Roman"/>
                <w:szCs w:val="22"/>
              </w:rPr>
              <w:t>3</w:t>
            </w:r>
            <w:r w:rsidRPr="001D775B">
              <w:rPr>
                <w:rFonts w:ascii="Times New Roman" w:hAnsi="Times New Roman"/>
                <w:szCs w:val="22"/>
              </w:rPr>
              <w:t>.5.</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widowControl w:val="0"/>
              <w:tabs>
                <w:tab w:val="left" w:pos="11057"/>
              </w:tabs>
              <w:spacing w:after="0"/>
              <w:rPr>
                <w:rFonts w:ascii="Times New Roman" w:hAnsi="Times New Roman"/>
                <w:szCs w:val="22"/>
              </w:rPr>
            </w:pPr>
            <w:r w:rsidRPr="00A10B96">
              <w:rPr>
                <w:rFonts w:ascii="Times New Roman" w:hAnsi="Times New Roman"/>
                <w:b/>
                <w:szCs w:val="22"/>
              </w:rPr>
              <w:t>Мероприятие (результат) 1.</w:t>
            </w:r>
            <w:r>
              <w:rPr>
                <w:rFonts w:ascii="Times New Roman" w:hAnsi="Times New Roman"/>
                <w:b/>
                <w:szCs w:val="22"/>
              </w:rPr>
              <w:t>2</w:t>
            </w:r>
            <w:r w:rsidRPr="00A10B96">
              <w:rPr>
                <w:rFonts w:ascii="Times New Roman" w:hAnsi="Times New Roman"/>
                <w:szCs w:val="22"/>
              </w:rPr>
              <w:t>.</w:t>
            </w:r>
            <w:r w:rsidRPr="00D4278B">
              <w:rPr>
                <w:rFonts w:ascii="Times New Roman" w:hAnsi="Times New Roman"/>
                <w:b/>
                <w:szCs w:val="22"/>
              </w:rPr>
              <w:t>3</w:t>
            </w:r>
          </w:p>
          <w:p w:rsidR="00D4278B" w:rsidRPr="00D4278B" w:rsidRDefault="00D4278B" w:rsidP="00DC1E8C">
            <w:pPr>
              <w:widowControl w:val="0"/>
              <w:tabs>
                <w:tab w:val="left" w:pos="11057"/>
              </w:tabs>
              <w:spacing w:after="0"/>
              <w:rPr>
                <w:rFonts w:ascii="Times New Roman" w:hAnsi="Times New Roman"/>
                <w:szCs w:val="22"/>
              </w:rPr>
            </w:pPr>
            <w:r w:rsidRPr="00D4278B">
              <w:rPr>
                <w:rFonts w:ascii="Times New Roman" w:hAnsi="Times New Roman"/>
              </w:rPr>
              <w:t>Проведение информационно-</w:t>
            </w:r>
            <w:r w:rsidRPr="00D4278B">
              <w:rPr>
                <w:rFonts w:ascii="Times New Roman" w:hAnsi="Times New Roman"/>
              </w:rPr>
              <w:lastRenderedPageBreak/>
              <w:t>пропагандистских, спортивных и культурно-массовых мероприятий, направленных на вовлечение детей и подростков совместно с их родителями в систематические занятия физической культурой и спортом</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pStyle w:val="xl75"/>
              <w:rPr>
                <w:sz w:val="22"/>
                <w:szCs w:val="22"/>
              </w:rPr>
            </w:pPr>
            <w:r w:rsidRPr="00A10B96">
              <w:rPr>
                <w:sz w:val="22"/>
                <w:szCs w:val="22"/>
              </w:rPr>
              <w:lastRenderedPageBreak/>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D4278B" w:rsidRDefault="00D4278B" w:rsidP="00DC1E8C">
            <w:pPr>
              <w:pStyle w:val="Standard"/>
              <w:spacing w:line="228" w:lineRule="auto"/>
              <w:rPr>
                <w:sz w:val="22"/>
                <w:szCs w:val="22"/>
              </w:rPr>
            </w:pPr>
            <w:proofErr w:type="spellStart"/>
            <w:r w:rsidRPr="00D4278B">
              <w:rPr>
                <w:sz w:val="22"/>
                <w:szCs w:val="22"/>
              </w:rPr>
              <w:t>Администрация</w:t>
            </w:r>
            <w:proofErr w:type="spellEnd"/>
            <w:r w:rsidRPr="00D4278B">
              <w:rPr>
                <w:sz w:val="22"/>
                <w:szCs w:val="22"/>
              </w:rPr>
              <w:t xml:space="preserve"> </w:t>
            </w:r>
            <w:r w:rsidRPr="00D4278B">
              <w:rPr>
                <w:sz w:val="22"/>
                <w:szCs w:val="22"/>
                <w:lang w:val="ru-RU"/>
              </w:rPr>
              <w:t xml:space="preserve"> Митякинского</w:t>
            </w:r>
            <w:r w:rsidRPr="00D4278B">
              <w:rPr>
                <w:sz w:val="22"/>
                <w:szCs w:val="22"/>
              </w:rPr>
              <w:t xml:space="preserve"> </w:t>
            </w:r>
            <w:r w:rsidRPr="00D4278B">
              <w:rPr>
                <w:sz w:val="22"/>
                <w:szCs w:val="22"/>
              </w:rPr>
              <w:lastRenderedPageBreak/>
              <w:t xml:space="preserve">сельского поселения,   </w:t>
            </w:r>
            <w:r w:rsidRPr="00D4278B">
              <w:rPr>
                <w:sz w:val="22"/>
                <w:szCs w:val="22"/>
                <w:lang w:val="ru-RU"/>
              </w:rPr>
              <w:t>инспектор,</w:t>
            </w:r>
            <w:r w:rsidRPr="00D4278B">
              <w:rPr>
                <w:sz w:val="22"/>
                <w:szCs w:val="22"/>
              </w:rPr>
              <w:t xml:space="preserve">  </w:t>
            </w:r>
            <w:proofErr w:type="spellStart"/>
            <w:r w:rsidRPr="00D4278B">
              <w:rPr>
                <w:sz w:val="22"/>
                <w:szCs w:val="22"/>
                <w:u w:color="000000"/>
              </w:rPr>
              <w:t>директор</w:t>
            </w:r>
            <w:proofErr w:type="spellEnd"/>
            <w:r w:rsidRPr="00D4278B">
              <w:rPr>
                <w:sz w:val="22"/>
                <w:szCs w:val="22"/>
                <w:u w:color="000000"/>
              </w:rPr>
              <w:t xml:space="preserve"> МБОУ Митякинская СОШ, </w:t>
            </w:r>
            <w:proofErr w:type="spellStart"/>
            <w:r w:rsidRPr="00D4278B">
              <w:rPr>
                <w:sz w:val="22"/>
                <w:szCs w:val="22"/>
                <w:u w:color="000000"/>
              </w:rPr>
              <w:t>директор</w:t>
            </w:r>
            <w:proofErr w:type="spellEnd"/>
            <w:r w:rsidRPr="00D4278B">
              <w:rPr>
                <w:sz w:val="22"/>
                <w:szCs w:val="22"/>
                <w:u w:color="000000"/>
              </w:rPr>
              <w:t xml:space="preserve"> МДК</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jc w:val="center"/>
              <w:rPr>
                <w:rFonts w:ascii="Times New Roman" w:hAnsi="Times New Roman"/>
                <w:color w:val="auto"/>
                <w:szCs w:val="22"/>
              </w:rPr>
            </w:pPr>
            <w:r w:rsidRPr="00A10B96">
              <w:rPr>
                <w:rFonts w:ascii="Times New Roman" w:hAnsi="Times New Roman"/>
                <w:szCs w:val="22"/>
              </w:rPr>
              <w:lastRenderedPageBreak/>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rPr>
                <w:rFonts w:ascii="Times New Roman" w:hAnsi="Times New Roman"/>
                <w:color w:val="auto"/>
                <w:szCs w:val="22"/>
              </w:rPr>
            </w:pPr>
            <w:r w:rsidRPr="00A10B96">
              <w:rPr>
                <w:rFonts w:ascii="Times New Roman" w:hAnsi="Times New Roman"/>
                <w:color w:val="auto"/>
                <w:szCs w:val="22"/>
              </w:rPr>
              <w:t>-</w:t>
            </w:r>
          </w:p>
          <w:p w:rsidR="00D4278B" w:rsidRPr="00A10B96" w:rsidRDefault="00D4278B" w:rsidP="00DC1E8C">
            <w:pPr>
              <w:pStyle w:val="xl75"/>
              <w:rPr>
                <w:sz w:val="22"/>
                <w:szCs w:val="22"/>
              </w:rPr>
            </w:pPr>
          </w:p>
        </w:tc>
      </w:tr>
      <w:tr w:rsidR="00D4278B" w:rsidRPr="00A10B96" w:rsidTr="00DC1E8C">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1D775B" w:rsidRDefault="00D4278B" w:rsidP="00D4278B">
            <w:pPr>
              <w:spacing w:after="0"/>
              <w:rPr>
                <w:rFonts w:ascii="Times New Roman" w:hAnsi="Times New Roman"/>
                <w:szCs w:val="22"/>
              </w:rPr>
            </w:pPr>
            <w:r>
              <w:rPr>
                <w:rFonts w:ascii="Times New Roman" w:hAnsi="Times New Roman"/>
                <w:szCs w:val="22"/>
              </w:rPr>
              <w:lastRenderedPageBreak/>
              <w:t>1.3.6.</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32091B" w:rsidRDefault="00D4278B" w:rsidP="00D4278B">
            <w:pPr>
              <w:pStyle w:val="Standard"/>
              <w:rPr>
                <w:b/>
                <w:sz w:val="22"/>
                <w:szCs w:val="22"/>
              </w:rPr>
            </w:pPr>
            <w:r w:rsidRPr="0032091B">
              <w:rPr>
                <w:b/>
                <w:sz w:val="22"/>
                <w:szCs w:val="22"/>
              </w:rPr>
              <w:t xml:space="preserve">Мероприятие (результат) </w:t>
            </w:r>
            <w:r w:rsidRPr="0032091B">
              <w:rPr>
                <w:b/>
                <w:sz w:val="22"/>
                <w:szCs w:val="22"/>
                <w:lang w:val="ru-RU"/>
              </w:rPr>
              <w:t>1</w:t>
            </w:r>
            <w:r w:rsidRPr="0032091B">
              <w:rPr>
                <w:b/>
                <w:sz w:val="22"/>
                <w:szCs w:val="22"/>
              </w:rPr>
              <w:t>.</w:t>
            </w:r>
            <w:r w:rsidRPr="0032091B">
              <w:rPr>
                <w:b/>
                <w:sz w:val="22"/>
                <w:szCs w:val="22"/>
                <w:lang w:val="ru-RU"/>
              </w:rPr>
              <w:t>3</w:t>
            </w:r>
            <w:r w:rsidRPr="0032091B">
              <w:rPr>
                <w:b/>
                <w:sz w:val="22"/>
                <w:szCs w:val="22"/>
              </w:rPr>
              <w:t>.</w:t>
            </w:r>
          </w:p>
          <w:p w:rsidR="00D4278B" w:rsidRPr="00A10B96" w:rsidRDefault="00D4278B" w:rsidP="00D4278B">
            <w:pPr>
              <w:pStyle w:val="Standard"/>
              <w:tabs>
                <w:tab w:val="left" w:pos="11057"/>
              </w:tabs>
              <w:rPr>
                <w:b/>
                <w:szCs w:val="22"/>
              </w:rPr>
            </w:pPr>
            <w:r w:rsidRPr="00DF5F11">
              <w:t xml:space="preserve">Размещена </w:t>
            </w:r>
            <w:proofErr w:type="spellStart"/>
            <w:r w:rsidRPr="00DF5F11">
              <w:t>социальная</w:t>
            </w:r>
            <w:proofErr w:type="spellEnd"/>
            <w:r w:rsidRPr="00DF5F11">
              <w:t xml:space="preserve"> </w:t>
            </w:r>
            <w:proofErr w:type="spellStart"/>
            <w:r w:rsidRPr="00DF5F11">
              <w:t>реклама</w:t>
            </w:r>
            <w:proofErr w:type="spellEnd"/>
            <w:r w:rsidRPr="00DF5F11">
              <w:t xml:space="preserve"> </w:t>
            </w:r>
            <w:proofErr w:type="spellStart"/>
            <w:r w:rsidRPr="00DF5F11">
              <w:t>продукции</w:t>
            </w:r>
            <w:proofErr w:type="spellEnd"/>
            <w:r w:rsidRPr="00DF5F11">
              <w:t xml:space="preserve">, </w:t>
            </w:r>
            <w:proofErr w:type="spellStart"/>
            <w:r w:rsidRPr="00DF5F11">
              <w:t>направленн</w:t>
            </w:r>
            <w:r>
              <w:rPr>
                <w:lang w:val="ru-RU"/>
              </w:rPr>
              <w:t>ая</w:t>
            </w:r>
            <w:proofErr w:type="spellEnd"/>
            <w:r>
              <w:rPr>
                <w:lang w:val="ru-RU"/>
              </w:rPr>
              <w:t xml:space="preserve"> </w:t>
            </w:r>
            <w:r w:rsidRPr="00DF5F11">
              <w:t xml:space="preserve"> на </w:t>
            </w:r>
            <w:proofErr w:type="spellStart"/>
            <w:r w:rsidRPr="00DF5F11">
              <w:t>противодействие</w:t>
            </w:r>
            <w:proofErr w:type="spellEnd"/>
            <w:r w:rsidRPr="00DF5F11">
              <w:t xml:space="preserve"> злоупотреблению наркотиками и их незаконному обороту</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D4278B" w:rsidRDefault="00D4278B" w:rsidP="00DC1E8C">
            <w:pPr>
              <w:jc w:val="center"/>
              <w:rPr>
                <w:rFonts w:ascii="Times New Roman" w:hAnsi="Times New Roman"/>
                <w:szCs w:val="22"/>
              </w:rPr>
            </w:pPr>
            <w:r w:rsidRPr="00D4278B">
              <w:rPr>
                <w:rFonts w:ascii="Times New Roman" w:hAnsi="Times New Roman"/>
              </w:rPr>
              <w:t>Администрация  Митякинского сельского поселения,   инспектор</w:t>
            </w:r>
            <w:r w:rsidRPr="00D4278B">
              <w:rPr>
                <w:rFonts w:ascii="Times New Roman" w:hAnsi="Times New Roman"/>
                <w:color w:val="auto"/>
                <w:szCs w:val="22"/>
              </w:rPr>
              <w:t>.</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D4278B" w:rsidRPr="00A10B96" w:rsidRDefault="00D4278B" w:rsidP="00DC1E8C">
            <w:pPr>
              <w:rPr>
                <w:rFonts w:ascii="Times New Roman" w:hAnsi="Times New Roman"/>
                <w:color w:val="auto"/>
                <w:szCs w:val="22"/>
              </w:rPr>
            </w:pPr>
            <w:r w:rsidRPr="00A10B96">
              <w:rPr>
                <w:rFonts w:ascii="Times New Roman" w:hAnsi="Times New Roman"/>
                <w:color w:val="auto"/>
                <w:szCs w:val="22"/>
              </w:rPr>
              <w:t>-</w:t>
            </w:r>
          </w:p>
        </w:tc>
      </w:tr>
      <w:tr w:rsidR="00613DA4" w:rsidRPr="00A10B96" w:rsidTr="00DC1E8C">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Default="00613DA4" w:rsidP="00613DA4">
            <w:pPr>
              <w:spacing w:after="0"/>
              <w:rPr>
                <w:rFonts w:ascii="Times New Roman" w:hAnsi="Times New Roman"/>
                <w:szCs w:val="22"/>
              </w:rPr>
            </w:pPr>
            <w:r>
              <w:rPr>
                <w:rFonts w:ascii="Times New Roman" w:hAnsi="Times New Roman"/>
                <w:szCs w:val="22"/>
              </w:rPr>
              <w:t>1.3.7.</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32091B" w:rsidRDefault="00613DA4" w:rsidP="00DC1E8C">
            <w:pPr>
              <w:pStyle w:val="Standard"/>
              <w:spacing w:line="228" w:lineRule="auto"/>
              <w:rPr>
                <w:b/>
                <w:sz w:val="22"/>
                <w:szCs w:val="22"/>
                <w:lang w:val="ru-RU"/>
              </w:rPr>
            </w:pPr>
            <w:r w:rsidRPr="0032091B">
              <w:rPr>
                <w:b/>
                <w:sz w:val="22"/>
                <w:szCs w:val="22"/>
              </w:rPr>
              <w:t xml:space="preserve">Мероприятие (результат) </w:t>
            </w:r>
            <w:r w:rsidRPr="0032091B">
              <w:rPr>
                <w:b/>
                <w:sz w:val="22"/>
                <w:szCs w:val="22"/>
                <w:lang w:val="ru-RU"/>
              </w:rPr>
              <w:t>1.4.</w:t>
            </w:r>
          </w:p>
          <w:p w:rsidR="00613DA4" w:rsidRPr="00642BCE" w:rsidRDefault="00613DA4" w:rsidP="00DC1E8C">
            <w:pPr>
              <w:pStyle w:val="Standard"/>
              <w:tabs>
                <w:tab w:val="left" w:pos="11057"/>
              </w:tabs>
              <w:rPr>
                <w:rFonts w:cs="Times New Roman"/>
                <w:sz w:val="22"/>
                <w:szCs w:val="22"/>
              </w:rPr>
            </w:pPr>
            <w:proofErr w:type="spellStart"/>
            <w:r w:rsidRPr="00DF5F11">
              <w:t>Организация</w:t>
            </w:r>
            <w:proofErr w:type="spellEnd"/>
            <w:r w:rsidRPr="00DF5F11">
              <w:t xml:space="preserve"> и </w:t>
            </w:r>
            <w:proofErr w:type="spellStart"/>
            <w:r w:rsidRPr="00DF5F11">
              <w:t>проведение</w:t>
            </w:r>
            <w:proofErr w:type="spellEnd"/>
            <w:r w:rsidRPr="00DF5F11">
              <w:t xml:space="preserve"> мероприятий по предупреждению, </w:t>
            </w:r>
            <w:proofErr w:type="spellStart"/>
            <w:r w:rsidRPr="00DF5F11">
              <w:t>выявлению</w:t>
            </w:r>
            <w:proofErr w:type="spellEnd"/>
            <w:r w:rsidRPr="00DF5F11">
              <w:t xml:space="preserve"> и </w:t>
            </w:r>
            <w:proofErr w:type="spellStart"/>
            <w:r w:rsidRPr="00DF5F11">
              <w:t>пресечению</w:t>
            </w:r>
            <w:proofErr w:type="spellEnd"/>
            <w:r w:rsidRPr="00DF5F11">
              <w:t xml:space="preserve"> </w:t>
            </w:r>
            <w:proofErr w:type="spellStart"/>
            <w:r w:rsidRPr="00DF5F11">
              <w:t>возможного</w:t>
            </w:r>
            <w:proofErr w:type="spellEnd"/>
            <w:r w:rsidRPr="00DF5F11">
              <w:t xml:space="preserve"> </w:t>
            </w:r>
            <w:proofErr w:type="spellStart"/>
            <w:r w:rsidRPr="00DF5F11">
              <w:t>вовлечения</w:t>
            </w:r>
            <w:proofErr w:type="spellEnd"/>
            <w:r w:rsidRPr="00DF5F11">
              <w:t xml:space="preserve"> </w:t>
            </w:r>
            <w:proofErr w:type="spellStart"/>
            <w:r w:rsidRPr="00DF5F11">
              <w:t>несовершеннолетних</w:t>
            </w:r>
            <w:proofErr w:type="spellEnd"/>
            <w:r w:rsidRPr="00DF5F11">
              <w:t xml:space="preserve"> в </w:t>
            </w:r>
            <w:proofErr w:type="spellStart"/>
            <w:r w:rsidRPr="00DF5F11">
              <w:t>потребление</w:t>
            </w:r>
            <w:proofErr w:type="spellEnd"/>
            <w:r w:rsidRPr="00DF5F11">
              <w:t xml:space="preserve"> </w:t>
            </w:r>
            <w:proofErr w:type="spellStart"/>
            <w:r w:rsidRPr="00DF5F11">
              <w:t>психоактивных</w:t>
            </w:r>
            <w:proofErr w:type="spellEnd"/>
            <w:r w:rsidRPr="00DF5F11">
              <w:t xml:space="preserve"> </w:t>
            </w:r>
            <w:proofErr w:type="spellStart"/>
            <w:r w:rsidRPr="00DF5F11">
              <w:t>веществ</w:t>
            </w:r>
            <w:proofErr w:type="spellEnd"/>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A10B96" w:rsidRDefault="00613DA4"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A10B96" w:rsidRDefault="00613DA4"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5D3730" w:rsidRDefault="005D3730" w:rsidP="00DC1E8C">
            <w:pPr>
              <w:jc w:val="center"/>
              <w:rPr>
                <w:rFonts w:ascii="Times New Roman" w:hAnsi="Times New Roman"/>
                <w:szCs w:val="22"/>
              </w:rPr>
            </w:pPr>
            <w:r w:rsidRPr="005D3730">
              <w:rPr>
                <w:rFonts w:ascii="Times New Roman" w:hAnsi="Times New Roman"/>
              </w:rPr>
              <w:t xml:space="preserve">Администрация  Митякинского сельского поселения,   инспектор,  </w:t>
            </w:r>
            <w:r w:rsidRPr="005D3730">
              <w:rPr>
                <w:rFonts w:ascii="Times New Roman" w:hAnsi="Times New Roman"/>
                <w:u w:color="000000"/>
              </w:rPr>
              <w:t>директор МБОУ Митякинская СОШ, директор МДК</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A10B96" w:rsidRDefault="00613DA4"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A10B96" w:rsidRDefault="00613DA4"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A10B96" w:rsidRDefault="00613DA4"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A10B96" w:rsidRDefault="00613DA4"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613DA4" w:rsidRPr="00A10B96" w:rsidRDefault="00613DA4" w:rsidP="00DC1E8C">
            <w:pPr>
              <w:rPr>
                <w:rFonts w:ascii="Times New Roman" w:hAnsi="Times New Roman"/>
                <w:color w:val="auto"/>
                <w:szCs w:val="22"/>
              </w:rPr>
            </w:pPr>
          </w:p>
        </w:tc>
      </w:tr>
      <w:tr w:rsidR="00F45D1A" w:rsidRPr="00A10B96" w:rsidTr="00DC1E8C">
        <w:trPr>
          <w:trHeight w:val="551"/>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Default="00F45D1A" w:rsidP="00D87BCF">
            <w:pPr>
              <w:spacing w:after="0"/>
              <w:rPr>
                <w:rFonts w:ascii="Times New Roman" w:hAnsi="Times New Roman"/>
                <w:szCs w:val="22"/>
              </w:rPr>
            </w:pPr>
            <w:r>
              <w:rPr>
                <w:rFonts w:ascii="Times New Roman" w:hAnsi="Times New Roman"/>
                <w:szCs w:val="22"/>
              </w:rPr>
              <w:t>1.3.8.</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642BCE" w:rsidRDefault="00F45D1A" w:rsidP="00F45D1A">
            <w:pPr>
              <w:pStyle w:val="Standard"/>
              <w:tabs>
                <w:tab w:val="left" w:pos="11057"/>
              </w:tabs>
              <w:rPr>
                <w:rFonts w:cs="Times New Roman"/>
                <w:sz w:val="22"/>
                <w:szCs w:val="22"/>
              </w:rPr>
            </w:pPr>
            <w:r w:rsidRPr="0032091B">
              <w:rPr>
                <w:b/>
                <w:sz w:val="22"/>
                <w:szCs w:val="22"/>
              </w:rPr>
              <w:t xml:space="preserve">Мероприятия (результат) </w:t>
            </w:r>
            <w:r w:rsidRPr="0032091B">
              <w:rPr>
                <w:b/>
                <w:sz w:val="22"/>
                <w:szCs w:val="22"/>
                <w:lang w:val="ru-RU"/>
              </w:rPr>
              <w:t>1</w:t>
            </w:r>
            <w:r w:rsidRPr="0032091B">
              <w:rPr>
                <w:b/>
                <w:sz w:val="22"/>
                <w:szCs w:val="22"/>
              </w:rPr>
              <w:t>.</w:t>
            </w:r>
            <w:r w:rsidRPr="0032091B">
              <w:rPr>
                <w:b/>
                <w:sz w:val="22"/>
                <w:szCs w:val="22"/>
                <w:lang w:val="ru-RU"/>
              </w:rPr>
              <w:t>4</w:t>
            </w:r>
            <w:r w:rsidRPr="0032091B">
              <w:rPr>
                <w:b/>
                <w:sz w:val="22"/>
                <w:szCs w:val="22"/>
              </w:rPr>
              <w:t>.</w:t>
            </w:r>
            <w:r w:rsidRPr="0032091B">
              <w:rPr>
                <w:b/>
                <w:sz w:val="22"/>
                <w:szCs w:val="22"/>
                <w:lang w:val="ru-RU"/>
              </w:rPr>
              <w:t>1</w:t>
            </w:r>
            <w:r w:rsidRPr="00F45D1A">
              <w:rPr>
                <w:b/>
              </w:rPr>
              <w:t>.</w:t>
            </w:r>
            <w:r w:rsidRPr="00DF5F11">
              <w:t xml:space="preserve"> </w:t>
            </w:r>
            <w:proofErr w:type="spellStart"/>
            <w:r w:rsidRPr="001C3963">
              <w:t>Оказание</w:t>
            </w:r>
            <w:proofErr w:type="spellEnd"/>
            <w:r w:rsidRPr="001C3963">
              <w:t xml:space="preserve"> </w:t>
            </w:r>
            <w:proofErr w:type="spellStart"/>
            <w:r w:rsidRPr="001C3963">
              <w:t>содействия</w:t>
            </w:r>
            <w:proofErr w:type="spellEnd"/>
            <w:r w:rsidRPr="001C3963">
              <w:t xml:space="preserve"> </w:t>
            </w:r>
            <w:proofErr w:type="spellStart"/>
            <w:r w:rsidRPr="001C3963">
              <w:t>правоохранительным</w:t>
            </w:r>
            <w:proofErr w:type="spellEnd"/>
            <w:r w:rsidRPr="001C3963">
              <w:t xml:space="preserve"> </w:t>
            </w:r>
            <w:proofErr w:type="spellStart"/>
            <w:r w:rsidRPr="001C3963">
              <w:t>органам</w:t>
            </w:r>
            <w:proofErr w:type="spellEnd"/>
            <w:r w:rsidRPr="001C3963">
              <w:t xml:space="preserve"> в </w:t>
            </w:r>
            <w:proofErr w:type="spellStart"/>
            <w:r w:rsidRPr="001C3963">
              <w:t>противодействии</w:t>
            </w:r>
            <w:proofErr w:type="spellEnd"/>
            <w:r w:rsidRPr="001C3963">
              <w:t xml:space="preserve"> незаконному обороту </w:t>
            </w:r>
            <w:proofErr w:type="spellStart"/>
            <w:r w:rsidRPr="001C3963">
              <w:t>наркотиков</w:t>
            </w:r>
            <w:proofErr w:type="spellEnd"/>
            <w:r w:rsidRPr="001C3963">
              <w:t xml:space="preserve"> и злоупотреблению </w:t>
            </w:r>
            <w:proofErr w:type="spellStart"/>
            <w:r w:rsidRPr="001C3963">
              <w:t>ими</w:t>
            </w:r>
            <w:proofErr w:type="spellEnd"/>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A10B96" w:rsidRDefault="00F45D1A"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A10B96" w:rsidRDefault="00F45D1A"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F45D1A" w:rsidRDefault="00F45D1A" w:rsidP="00DC1E8C">
            <w:pPr>
              <w:jc w:val="center"/>
              <w:rPr>
                <w:rFonts w:ascii="Times New Roman" w:hAnsi="Times New Roman"/>
                <w:szCs w:val="22"/>
              </w:rPr>
            </w:pPr>
            <w:r w:rsidRPr="00F45D1A">
              <w:rPr>
                <w:rFonts w:ascii="Times New Roman" w:hAnsi="Times New Roman"/>
              </w:rPr>
              <w:t xml:space="preserve">Администрация  Митякинского сельского поселения,   инспектор  </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A10B96" w:rsidRDefault="00F45D1A"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A10B96" w:rsidRDefault="00F45D1A"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A10B96" w:rsidRDefault="00F45D1A"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A10B96" w:rsidRDefault="00F45D1A"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F45D1A" w:rsidRPr="00A10B96" w:rsidRDefault="00F45D1A" w:rsidP="00DC1E8C">
            <w:pPr>
              <w:rPr>
                <w:rFonts w:ascii="Times New Roman" w:hAnsi="Times New Roman"/>
                <w:color w:val="auto"/>
                <w:szCs w:val="22"/>
              </w:rPr>
            </w:pPr>
            <w:r w:rsidRPr="00A10B96">
              <w:rPr>
                <w:rFonts w:ascii="Times New Roman" w:hAnsi="Times New Roman"/>
                <w:color w:val="auto"/>
                <w:szCs w:val="22"/>
              </w:rPr>
              <w:t>-</w:t>
            </w:r>
          </w:p>
        </w:tc>
      </w:tr>
      <w:tr w:rsidR="0032091B" w:rsidRPr="003660CB" w:rsidTr="00DC1E8C">
        <w:trPr>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3660CB" w:rsidRDefault="0032091B" w:rsidP="00DC1E8C">
            <w:pPr>
              <w:pStyle w:val="ConsPlusCell"/>
              <w:jc w:val="center"/>
              <w:rPr>
                <w:rFonts w:ascii="Times New Roman" w:hAnsi="Times New Roman"/>
                <w:szCs w:val="22"/>
              </w:rPr>
            </w:pPr>
            <w:r>
              <w:rPr>
                <w:rFonts w:ascii="Times New Roman" w:hAnsi="Times New Roman"/>
                <w:szCs w:val="22"/>
              </w:rPr>
              <w:t>1.3.9.</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32091B" w:rsidRDefault="0032091B" w:rsidP="0032091B">
            <w:pPr>
              <w:pStyle w:val="ConsPlusCell"/>
              <w:rPr>
                <w:rFonts w:ascii="Times New Roman" w:hAnsi="Times New Roman"/>
                <w:szCs w:val="22"/>
              </w:rPr>
            </w:pPr>
            <w:r w:rsidRPr="0032091B">
              <w:rPr>
                <w:rFonts w:ascii="Times New Roman" w:hAnsi="Times New Roman"/>
                <w:b/>
              </w:rPr>
              <w:t>Мероприятия (результат) 1.4.</w:t>
            </w:r>
            <w:r>
              <w:rPr>
                <w:rFonts w:ascii="Times New Roman" w:hAnsi="Times New Roman"/>
                <w:b/>
              </w:rPr>
              <w:t>2</w:t>
            </w:r>
            <w:r w:rsidRPr="0032091B">
              <w:rPr>
                <w:rFonts w:ascii="Times New Roman" w:hAnsi="Times New Roman"/>
                <w:b/>
              </w:rPr>
              <w:t>.</w:t>
            </w:r>
            <w:r w:rsidRPr="00DF5F11">
              <w:t xml:space="preserve"> </w:t>
            </w:r>
            <w:r w:rsidRPr="0032091B">
              <w:rPr>
                <w:rFonts w:ascii="Times New Roman" w:hAnsi="Times New Roman"/>
              </w:rPr>
              <w:t>Проведение мониторинга засоренности сельскохозяйственных угодий дикорастущей коноплей и эффективности деятельности по ее уничтожению.</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A10B96" w:rsidRDefault="0032091B"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A10B96" w:rsidRDefault="0032091B"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F45D1A" w:rsidRDefault="0032091B" w:rsidP="00DC1E8C">
            <w:pPr>
              <w:jc w:val="center"/>
              <w:rPr>
                <w:rFonts w:ascii="Times New Roman" w:hAnsi="Times New Roman"/>
                <w:szCs w:val="22"/>
              </w:rPr>
            </w:pPr>
            <w:r w:rsidRPr="00F45D1A">
              <w:rPr>
                <w:rFonts w:ascii="Times New Roman" w:hAnsi="Times New Roman"/>
              </w:rPr>
              <w:t xml:space="preserve">Администрация  Митякинского сельского поселения,   </w:t>
            </w:r>
            <w:r w:rsidRPr="00F45D1A">
              <w:rPr>
                <w:rFonts w:ascii="Times New Roman" w:hAnsi="Times New Roman"/>
              </w:rPr>
              <w:lastRenderedPageBreak/>
              <w:t xml:space="preserve">инспектор  </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A10B96" w:rsidRDefault="0032091B" w:rsidP="00DC1E8C">
            <w:pPr>
              <w:jc w:val="center"/>
              <w:rPr>
                <w:rFonts w:ascii="Times New Roman" w:hAnsi="Times New Roman"/>
                <w:color w:val="auto"/>
                <w:szCs w:val="22"/>
              </w:rPr>
            </w:pPr>
            <w:r w:rsidRPr="00A10B96">
              <w:rPr>
                <w:rFonts w:ascii="Times New Roman" w:hAnsi="Times New Roman"/>
                <w:szCs w:val="22"/>
              </w:rPr>
              <w:lastRenderedPageBreak/>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A10B96" w:rsidRDefault="0032091B"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A10B96" w:rsidRDefault="0032091B"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A10B96" w:rsidRDefault="0032091B"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32091B" w:rsidRPr="003660CB" w:rsidRDefault="0032091B" w:rsidP="00DC1E8C">
            <w:pPr>
              <w:rPr>
                <w:rFonts w:ascii="Times New Roman" w:hAnsi="Times New Roman"/>
                <w:color w:val="auto"/>
                <w:szCs w:val="22"/>
              </w:rPr>
            </w:pPr>
            <w:r w:rsidRPr="003660CB">
              <w:rPr>
                <w:rFonts w:ascii="Times New Roman" w:hAnsi="Times New Roman"/>
                <w:szCs w:val="22"/>
              </w:rPr>
              <w:t>-</w:t>
            </w:r>
          </w:p>
        </w:tc>
      </w:tr>
      <w:tr w:rsidR="00135609" w:rsidRPr="003660CB" w:rsidTr="00DC1E8C">
        <w:trPr>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3660CB" w:rsidRDefault="00135609" w:rsidP="00DC1E8C">
            <w:pPr>
              <w:pStyle w:val="ConsPlusCell"/>
              <w:jc w:val="center"/>
              <w:rPr>
                <w:rFonts w:ascii="Times New Roman" w:hAnsi="Times New Roman"/>
                <w:szCs w:val="22"/>
              </w:rPr>
            </w:pPr>
            <w:r>
              <w:rPr>
                <w:rFonts w:ascii="Times New Roman" w:hAnsi="Times New Roman"/>
                <w:szCs w:val="22"/>
              </w:rPr>
              <w:lastRenderedPageBreak/>
              <w:t>1.3.10</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E87181" w:rsidRDefault="00135609" w:rsidP="00E87181">
            <w:pPr>
              <w:spacing w:before="100" w:beforeAutospacing="1" w:after="100" w:afterAutospacing="1"/>
              <w:rPr>
                <w:rFonts w:ascii="Times New Roman" w:hAnsi="Times New Roman"/>
                <w:sz w:val="24"/>
                <w:szCs w:val="24"/>
              </w:rPr>
            </w:pPr>
            <w:r w:rsidRPr="0032091B">
              <w:rPr>
                <w:rFonts w:ascii="Times New Roman" w:hAnsi="Times New Roman"/>
                <w:b/>
              </w:rPr>
              <w:t>Мероприятия (результат) 1.4.</w:t>
            </w:r>
            <w:r>
              <w:rPr>
                <w:rFonts w:ascii="Times New Roman" w:hAnsi="Times New Roman"/>
                <w:b/>
              </w:rPr>
              <w:t>2</w:t>
            </w:r>
            <w:r w:rsidRPr="0032091B">
              <w:rPr>
                <w:rFonts w:ascii="Times New Roman" w:hAnsi="Times New Roman"/>
                <w:b/>
              </w:rPr>
              <w:t>.</w:t>
            </w:r>
            <w:r w:rsidRPr="00DF5F11">
              <w:t xml:space="preserve"> </w:t>
            </w:r>
            <w:r w:rsidRPr="00E87181">
              <w:rPr>
                <w:rFonts w:ascii="Times New Roman" w:hAnsi="Times New Roman"/>
                <w:sz w:val="24"/>
                <w:szCs w:val="24"/>
              </w:rPr>
              <w:t xml:space="preserve"> Организация и проведение работ по выявлению и уничтожению очагов произрастания дикорастущей конопли, содержащих наркотические средства на территории Митякинского сельского поселения.</w:t>
            </w:r>
          </w:p>
          <w:p w:rsidR="00135609" w:rsidRPr="003660CB" w:rsidRDefault="00135609" w:rsidP="00DC1E8C">
            <w:pPr>
              <w:pStyle w:val="ConsPlusCell"/>
              <w:rPr>
                <w:rFonts w:ascii="Times New Roman" w:hAnsi="Times New Roman"/>
                <w:szCs w:val="22"/>
              </w:rPr>
            </w:pP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A10B96" w:rsidRDefault="00135609" w:rsidP="00DC1E8C">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A10B96" w:rsidRDefault="00135609" w:rsidP="00DC1E8C">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F45D1A" w:rsidRDefault="00135609" w:rsidP="00DC1E8C">
            <w:pPr>
              <w:jc w:val="center"/>
              <w:rPr>
                <w:rFonts w:ascii="Times New Roman" w:hAnsi="Times New Roman"/>
                <w:szCs w:val="22"/>
              </w:rPr>
            </w:pPr>
            <w:r w:rsidRPr="00F45D1A">
              <w:rPr>
                <w:rFonts w:ascii="Times New Roman" w:hAnsi="Times New Roman"/>
              </w:rPr>
              <w:t xml:space="preserve">Администрация  Митякинского сельского поселения,   инспектор  </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A10B96" w:rsidRDefault="00135609" w:rsidP="00DC1E8C">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A10B96" w:rsidRDefault="00135609" w:rsidP="00DC1E8C">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A10B96" w:rsidRDefault="00135609" w:rsidP="00DC1E8C">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A10B96" w:rsidRDefault="00135609" w:rsidP="00DC1E8C">
            <w:pPr>
              <w:jc w:val="center"/>
              <w:rPr>
                <w:rFonts w:ascii="Times New Roman" w:hAnsi="Times New Roman"/>
                <w:szCs w:val="22"/>
              </w:rPr>
            </w:pPr>
            <w:r w:rsidRPr="00A10B96">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135609" w:rsidRPr="003660CB" w:rsidRDefault="004215DB" w:rsidP="004215DB">
            <w:pPr>
              <w:jc w:val="center"/>
              <w:rPr>
                <w:rFonts w:ascii="Times New Roman" w:hAnsi="Times New Roman"/>
                <w:szCs w:val="22"/>
              </w:rPr>
            </w:pPr>
            <w:r>
              <w:rPr>
                <w:rFonts w:ascii="Times New Roman" w:hAnsi="Times New Roman"/>
                <w:szCs w:val="22"/>
              </w:rPr>
              <w:t>-</w:t>
            </w:r>
          </w:p>
        </w:tc>
      </w:tr>
      <w:tr w:rsidR="004215DB" w:rsidRPr="003660CB" w:rsidTr="00DC1E8C">
        <w:trPr>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Default="004215DB" w:rsidP="00DC1E8C">
            <w:pPr>
              <w:pStyle w:val="ConsPlusCell"/>
              <w:jc w:val="center"/>
              <w:rPr>
                <w:rFonts w:ascii="Times New Roman" w:hAnsi="Times New Roman"/>
                <w:szCs w:val="22"/>
              </w:rPr>
            </w:pPr>
            <w:r>
              <w:rPr>
                <w:rFonts w:ascii="Times New Roman" w:hAnsi="Times New Roman"/>
                <w:szCs w:val="22"/>
              </w:rPr>
              <w:t>1.4.</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E56901" w:rsidRDefault="004215DB" w:rsidP="00E56901">
            <w:pPr>
              <w:spacing w:before="100" w:beforeAutospacing="1" w:after="100" w:afterAutospacing="1"/>
              <w:rPr>
                <w:rFonts w:ascii="Times New Roman" w:hAnsi="Times New Roman"/>
                <w:b/>
              </w:rPr>
            </w:pPr>
            <w:r w:rsidRPr="00E56901">
              <w:rPr>
                <w:rFonts w:ascii="Times New Roman" w:hAnsi="Times New Roman"/>
                <w:b/>
                <w:szCs w:val="22"/>
                <w:u w:color="000000"/>
              </w:rPr>
              <w:t xml:space="preserve">Комплекс процессных </w:t>
            </w:r>
            <w:r>
              <w:rPr>
                <w:rFonts w:ascii="Times New Roman" w:hAnsi="Times New Roman"/>
                <w:b/>
                <w:szCs w:val="22"/>
                <w:u w:color="000000"/>
              </w:rPr>
              <w:t xml:space="preserve">мероприятий    </w:t>
            </w:r>
            <w:r w:rsidRPr="00E56901">
              <w:rPr>
                <w:rFonts w:ascii="Times New Roman" w:hAnsi="Times New Roman"/>
                <w:b/>
                <w:szCs w:val="22"/>
              </w:rPr>
              <w:t>«</w:t>
            </w:r>
            <w:r w:rsidRPr="00E56901">
              <w:rPr>
                <w:rFonts w:ascii="Times New Roman" w:hAnsi="Times New Roman"/>
                <w:b/>
                <w:szCs w:val="22"/>
                <w:u w:color="000000"/>
              </w:rPr>
              <w:t>Профилактика правонарушений в Митякинском сельском поселении».</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A10B96" w:rsidRDefault="004215DB" w:rsidP="009842E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A10B96" w:rsidRDefault="004215DB" w:rsidP="009842E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A10B96" w:rsidRDefault="004215DB" w:rsidP="00B24CB3">
            <w:pPr>
              <w:jc w:val="center"/>
              <w:rPr>
                <w:rFonts w:ascii="Times New Roman" w:hAnsi="Times New Roman"/>
                <w:szCs w:val="22"/>
              </w:rPr>
            </w:pPr>
            <w:r w:rsidRPr="00A10B96">
              <w:rPr>
                <w:rFonts w:ascii="Times New Roman" w:hAnsi="Times New Roman"/>
                <w:szCs w:val="22"/>
                <w:u w:color="000000"/>
              </w:rPr>
              <w:t>Администрация Митякинского сельского поселения,</w:t>
            </w:r>
            <w:r w:rsidRPr="00A10B96">
              <w:rPr>
                <w:rFonts w:ascii="Times New Roman" w:hAnsi="Times New Roman"/>
                <w:color w:val="auto"/>
                <w:szCs w:val="22"/>
              </w:rPr>
              <w:t xml:space="preserve"> Инспектор                  </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A10B96" w:rsidRDefault="004215DB" w:rsidP="009842EB">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A10B96" w:rsidRDefault="004215DB" w:rsidP="009842EB">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A10B96" w:rsidRDefault="004215DB" w:rsidP="009842EB">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A10B96" w:rsidRDefault="004215DB" w:rsidP="00DC1E8C">
            <w:pPr>
              <w:jc w:val="center"/>
              <w:rPr>
                <w:rFonts w:ascii="Times New Roman" w:hAnsi="Times New Roman"/>
                <w:szCs w:val="22"/>
              </w:rPr>
            </w:pPr>
            <w:r>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4215DB" w:rsidRPr="003660CB" w:rsidRDefault="004215DB" w:rsidP="004215DB">
            <w:pPr>
              <w:jc w:val="center"/>
              <w:rPr>
                <w:rFonts w:ascii="Times New Roman" w:hAnsi="Times New Roman"/>
                <w:szCs w:val="22"/>
              </w:rPr>
            </w:pPr>
            <w:r>
              <w:rPr>
                <w:rFonts w:ascii="Times New Roman" w:hAnsi="Times New Roman"/>
                <w:szCs w:val="22"/>
              </w:rPr>
              <w:t>-</w:t>
            </w:r>
          </w:p>
        </w:tc>
      </w:tr>
      <w:tr w:rsidR="00B518C6" w:rsidRPr="003660CB" w:rsidTr="00DC1E8C">
        <w:trPr>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Default="00B518C6" w:rsidP="00DC1E8C">
            <w:pPr>
              <w:pStyle w:val="ConsPlusCell"/>
              <w:jc w:val="center"/>
              <w:rPr>
                <w:rFonts w:ascii="Times New Roman" w:hAnsi="Times New Roman"/>
                <w:szCs w:val="22"/>
              </w:rPr>
            </w:pPr>
            <w:r>
              <w:rPr>
                <w:rFonts w:ascii="Times New Roman" w:hAnsi="Times New Roman"/>
                <w:szCs w:val="22"/>
              </w:rPr>
              <w:t>1.4.1</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B518C6" w:rsidRDefault="00B518C6" w:rsidP="00E87181">
            <w:pPr>
              <w:spacing w:before="100" w:beforeAutospacing="1" w:after="100" w:afterAutospacing="1"/>
              <w:rPr>
                <w:rFonts w:ascii="Times New Roman" w:hAnsi="Times New Roman"/>
                <w:b/>
              </w:rPr>
            </w:pPr>
            <w:r w:rsidRPr="00B518C6">
              <w:rPr>
                <w:rFonts w:ascii="Times New Roman" w:hAnsi="Times New Roman"/>
                <w:b/>
              </w:rPr>
              <w:t>Мероприятие (результат) 1.1</w:t>
            </w:r>
            <w:r w:rsidRPr="00B518C6">
              <w:rPr>
                <w:rFonts w:ascii="Times New Roman" w:hAnsi="Times New Roman"/>
              </w:rPr>
              <w:t xml:space="preserve">. Издана и распространена печатная продукция </w:t>
            </w:r>
            <w:r w:rsidRPr="00B518C6">
              <w:rPr>
                <w:rFonts w:ascii="Times New Roman" w:hAnsi="Times New Roman"/>
                <w:spacing w:val="-1"/>
              </w:rPr>
              <w:t>направленная на профилактику правонарушений и пропаганду здорового образа жизни (изготовление памяток,  информационных листов, стендов и т.д.)</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B24CB3">
            <w:pPr>
              <w:jc w:val="center"/>
              <w:rPr>
                <w:rFonts w:ascii="Times New Roman" w:hAnsi="Times New Roman"/>
                <w:szCs w:val="22"/>
              </w:rPr>
            </w:pPr>
            <w:r w:rsidRPr="00A10B96">
              <w:rPr>
                <w:rFonts w:ascii="Times New Roman" w:hAnsi="Times New Roman"/>
                <w:szCs w:val="22"/>
                <w:u w:color="000000"/>
              </w:rPr>
              <w:t>Администрация Митякинского сельского поселения,</w:t>
            </w:r>
            <w:r w:rsidRPr="00A10B96">
              <w:rPr>
                <w:rFonts w:ascii="Times New Roman" w:hAnsi="Times New Roman"/>
                <w:color w:val="auto"/>
                <w:szCs w:val="22"/>
              </w:rPr>
              <w:t xml:space="preserve"> Инспектор                  </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jc w:val="center"/>
              <w:rPr>
                <w:rFonts w:ascii="Times New Roman" w:hAnsi="Times New Roman"/>
                <w:szCs w:val="22"/>
              </w:rPr>
            </w:pPr>
            <w:r>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3660CB" w:rsidRDefault="00B518C6" w:rsidP="009842EB">
            <w:pPr>
              <w:jc w:val="center"/>
              <w:rPr>
                <w:rFonts w:ascii="Times New Roman" w:hAnsi="Times New Roman"/>
                <w:szCs w:val="22"/>
              </w:rPr>
            </w:pPr>
            <w:r>
              <w:rPr>
                <w:rFonts w:ascii="Times New Roman" w:hAnsi="Times New Roman"/>
                <w:szCs w:val="22"/>
              </w:rPr>
              <w:t>-</w:t>
            </w:r>
          </w:p>
        </w:tc>
      </w:tr>
      <w:tr w:rsidR="00B518C6" w:rsidRPr="003660CB" w:rsidTr="00DC1E8C">
        <w:trPr>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Default="00B518C6" w:rsidP="00DC1E8C">
            <w:pPr>
              <w:pStyle w:val="ConsPlusCell"/>
              <w:jc w:val="center"/>
              <w:rPr>
                <w:rFonts w:ascii="Times New Roman" w:hAnsi="Times New Roman"/>
                <w:szCs w:val="22"/>
              </w:rPr>
            </w:pPr>
            <w:r>
              <w:rPr>
                <w:rFonts w:ascii="Times New Roman" w:hAnsi="Times New Roman"/>
                <w:szCs w:val="22"/>
              </w:rPr>
              <w:t>1.4.2</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32091B" w:rsidRDefault="00B518C6" w:rsidP="00B518C6">
            <w:pPr>
              <w:pStyle w:val="Standard"/>
              <w:rPr>
                <w:b/>
              </w:rPr>
            </w:pPr>
            <w:r w:rsidRPr="00B518C6">
              <w:rPr>
                <w:b/>
              </w:rPr>
              <w:t xml:space="preserve">Мероприятие (результат) </w:t>
            </w:r>
            <w:r w:rsidRPr="00B518C6">
              <w:rPr>
                <w:b/>
                <w:lang w:val="ru-RU"/>
              </w:rPr>
              <w:t>1</w:t>
            </w:r>
            <w:r w:rsidRPr="00B518C6">
              <w:rPr>
                <w:b/>
              </w:rPr>
              <w:t>.2.</w:t>
            </w:r>
            <w:r w:rsidRPr="00433A2C">
              <w:t xml:space="preserve"> </w:t>
            </w:r>
            <w:r>
              <w:rPr>
                <w:lang w:val="ru-RU"/>
              </w:rPr>
              <w:t>Проводится работа по вовличению новых</w:t>
            </w:r>
            <w:r w:rsidRPr="00E968A8">
              <w:t xml:space="preserve"> членов </w:t>
            </w:r>
            <w:r>
              <w:rPr>
                <w:lang w:val="ru-RU"/>
              </w:rPr>
              <w:t xml:space="preserve">в </w:t>
            </w:r>
            <w:r w:rsidRPr="00E968A8">
              <w:t>добровольн</w:t>
            </w:r>
            <w:r>
              <w:rPr>
                <w:lang w:val="ru-RU"/>
              </w:rPr>
              <w:t>ую</w:t>
            </w:r>
            <w:r w:rsidRPr="00E968A8">
              <w:t xml:space="preserve"> народн</w:t>
            </w:r>
            <w:r>
              <w:rPr>
                <w:lang w:val="ru-RU"/>
              </w:rPr>
              <w:t xml:space="preserve">ую </w:t>
            </w:r>
            <w:r w:rsidRPr="00E968A8">
              <w:t xml:space="preserve"> дружин</w:t>
            </w:r>
            <w:r>
              <w:rPr>
                <w:lang w:val="ru-RU"/>
              </w:rPr>
              <w:t>у</w:t>
            </w:r>
            <w:r w:rsidRPr="00E968A8">
              <w:t xml:space="preserve">  правоохранительной направленности</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pStyle w:val="xl75"/>
              <w:rPr>
                <w:sz w:val="22"/>
                <w:szCs w:val="22"/>
              </w:rPr>
            </w:pPr>
            <w:r w:rsidRPr="00A10B96">
              <w:rPr>
                <w:sz w:val="22"/>
                <w:szCs w:val="22"/>
              </w:rPr>
              <w:t>01.01.2025</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pStyle w:val="xl75"/>
              <w:rPr>
                <w:sz w:val="22"/>
                <w:szCs w:val="22"/>
              </w:rPr>
            </w:pPr>
            <w:r w:rsidRPr="00A10B96">
              <w:rPr>
                <w:sz w:val="22"/>
                <w:szCs w:val="22"/>
              </w:rPr>
              <w:t>31.12.2025</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B24CB3">
            <w:pPr>
              <w:jc w:val="center"/>
              <w:rPr>
                <w:rFonts w:ascii="Times New Roman" w:hAnsi="Times New Roman"/>
                <w:szCs w:val="22"/>
              </w:rPr>
            </w:pPr>
            <w:r w:rsidRPr="00A10B96">
              <w:rPr>
                <w:rFonts w:ascii="Times New Roman" w:hAnsi="Times New Roman"/>
                <w:szCs w:val="22"/>
                <w:u w:color="000000"/>
              </w:rPr>
              <w:t>Администрация Митякинского сельского поселения,</w:t>
            </w:r>
            <w:r w:rsidRPr="00A10B96">
              <w:rPr>
                <w:rFonts w:ascii="Times New Roman" w:hAnsi="Times New Roman"/>
                <w:color w:val="auto"/>
                <w:szCs w:val="22"/>
              </w:rPr>
              <w:t xml:space="preserve"> Инспектор                  </w:t>
            </w:r>
            <w:bookmarkStart w:id="0" w:name="_GoBack"/>
            <w:bookmarkEnd w:id="0"/>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jc w:val="center"/>
              <w:rPr>
                <w:rFonts w:ascii="Times New Roman" w:hAnsi="Times New Roman"/>
                <w:color w:val="auto"/>
                <w:szCs w:val="22"/>
              </w:rPr>
            </w:pPr>
            <w:r w:rsidRPr="00A10B96">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jc w:val="center"/>
              <w:rPr>
                <w:rFonts w:ascii="Times New Roman" w:hAnsi="Times New Roman"/>
                <w:szCs w:val="22"/>
              </w:rPr>
            </w:pPr>
            <w:r w:rsidRPr="00A10B96">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jc w:val="center"/>
              <w:rPr>
                <w:rFonts w:ascii="Times New Roman" w:hAnsi="Times New Roman"/>
                <w:szCs w:val="22"/>
              </w:rPr>
            </w:pPr>
            <w:r w:rsidRPr="00A10B96">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A10B96" w:rsidRDefault="00B518C6" w:rsidP="009842EB">
            <w:pPr>
              <w:jc w:val="center"/>
              <w:rPr>
                <w:rFonts w:ascii="Times New Roman" w:hAnsi="Times New Roman"/>
                <w:szCs w:val="22"/>
              </w:rPr>
            </w:pPr>
            <w:r>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B518C6" w:rsidRPr="003660CB" w:rsidRDefault="00B518C6" w:rsidP="00DC1E8C">
            <w:pPr>
              <w:rPr>
                <w:rFonts w:ascii="Times New Roman" w:hAnsi="Times New Roman"/>
                <w:szCs w:val="22"/>
              </w:rPr>
            </w:pPr>
          </w:p>
        </w:tc>
      </w:tr>
      <w:tr w:rsidR="00B24CB3" w:rsidRPr="003660CB" w:rsidTr="00DC1E8C">
        <w:trPr>
          <w:jc w:val="center"/>
        </w:trPr>
        <w:tc>
          <w:tcPr>
            <w:tcW w:w="812"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jc w:val="center"/>
              <w:rPr>
                <w:rFonts w:ascii="Times New Roman" w:hAnsi="Times New Roman"/>
                <w:szCs w:val="22"/>
              </w:rPr>
            </w:pPr>
            <w:r w:rsidRPr="003660CB">
              <w:rPr>
                <w:rFonts w:ascii="Times New Roman" w:hAnsi="Times New Roman"/>
                <w:szCs w:val="22"/>
              </w:rPr>
              <w:t>2.</w:t>
            </w:r>
          </w:p>
        </w:tc>
        <w:tc>
          <w:tcPr>
            <w:tcW w:w="4268"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rPr>
                <w:rFonts w:ascii="Times New Roman" w:hAnsi="Times New Roman"/>
                <w:szCs w:val="22"/>
              </w:rPr>
            </w:pPr>
            <w:r w:rsidRPr="003660CB">
              <w:rPr>
                <w:rFonts w:ascii="Times New Roman" w:hAnsi="Times New Roman"/>
                <w:szCs w:val="22"/>
              </w:rPr>
              <w:t xml:space="preserve">Итого по муниципальной  </w:t>
            </w:r>
            <w:r w:rsidRPr="003660CB">
              <w:rPr>
                <w:rFonts w:ascii="Times New Roman" w:hAnsi="Times New Roman"/>
                <w:szCs w:val="22"/>
              </w:rPr>
              <w:br/>
              <w:t>программе</w:t>
            </w:r>
          </w:p>
        </w:tc>
        <w:tc>
          <w:tcPr>
            <w:tcW w:w="139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jc w:val="center"/>
              <w:rPr>
                <w:rFonts w:ascii="Times New Roman" w:hAnsi="Times New Roman"/>
                <w:szCs w:val="22"/>
              </w:rPr>
            </w:pPr>
            <w:r w:rsidRPr="003660CB">
              <w:rPr>
                <w:rFonts w:ascii="Times New Roman" w:hAnsi="Times New Roman"/>
                <w:szCs w:val="22"/>
              </w:rPr>
              <w:t>X</w:t>
            </w:r>
          </w:p>
        </w:tc>
        <w:tc>
          <w:tcPr>
            <w:tcW w:w="1305"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jc w:val="center"/>
              <w:rPr>
                <w:rFonts w:ascii="Times New Roman" w:hAnsi="Times New Roman"/>
                <w:szCs w:val="22"/>
              </w:rPr>
            </w:pPr>
            <w:r w:rsidRPr="003660CB">
              <w:rPr>
                <w:rFonts w:ascii="Times New Roman" w:hAnsi="Times New Roman"/>
                <w:szCs w:val="22"/>
              </w:rPr>
              <w:t>X</w:t>
            </w:r>
          </w:p>
        </w:tc>
        <w:tc>
          <w:tcPr>
            <w:tcW w:w="1740"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jc w:val="center"/>
              <w:rPr>
                <w:rFonts w:ascii="Times New Roman" w:hAnsi="Times New Roman"/>
                <w:szCs w:val="22"/>
              </w:rPr>
            </w:pPr>
            <w:r w:rsidRPr="003660CB">
              <w:rPr>
                <w:rFonts w:ascii="Times New Roman" w:hAnsi="Times New Roman"/>
                <w:szCs w:val="22"/>
              </w:rPr>
              <w:t>X</w:t>
            </w:r>
          </w:p>
        </w:tc>
        <w:tc>
          <w:tcPr>
            <w:tcW w:w="821"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jc w:val="center"/>
              <w:rPr>
                <w:rFonts w:ascii="Times New Roman" w:hAnsi="Times New Roman"/>
                <w:szCs w:val="22"/>
              </w:rPr>
            </w:pPr>
            <w:r w:rsidRPr="003660CB">
              <w:rPr>
                <w:rFonts w:ascii="Times New Roman" w:hAnsi="Times New Roman"/>
                <w:szCs w:val="22"/>
              </w:rPr>
              <w:t>0,0</w:t>
            </w:r>
          </w:p>
        </w:tc>
        <w:tc>
          <w:tcPr>
            <w:tcW w:w="96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jc w:val="center"/>
              <w:rPr>
                <w:rFonts w:ascii="Times New Roman" w:hAnsi="Times New Roman"/>
                <w:szCs w:val="22"/>
              </w:rPr>
            </w:pPr>
            <w:r w:rsidRPr="003660CB">
              <w:rPr>
                <w:rFonts w:ascii="Times New Roman" w:hAnsi="Times New Roman"/>
                <w:szCs w:val="22"/>
              </w:rPr>
              <w:t>0,0</w:t>
            </w:r>
          </w:p>
        </w:tc>
        <w:tc>
          <w:tcPr>
            <w:tcW w:w="1657"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jc w:val="center"/>
              <w:rPr>
                <w:rFonts w:ascii="Times New Roman" w:hAnsi="Times New Roman"/>
                <w:szCs w:val="22"/>
              </w:rPr>
            </w:pPr>
            <w:r w:rsidRPr="003660CB">
              <w:rPr>
                <w:rFonts w:ascii="Times New Roman" w:hAnsi="Times New Roman"/>
                <w:szCs w:val="22"/>
              </w:rPr>
              <w:t>0,0</w:t>
            </w:r>
          </w:p>
        </w:tc>
        <w:tc>
          <w:tcPr>
            <w:tcW w:w="1656"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pStyle w:val="ConsPlusCell"/>
              <w:jc w:val="center"/>
              <w:rPr>
                <w:rFonts w:ascii="Times New Roman" w:hAnsi="Times New Roman"/>
                <w:szCs w:val="22"/>
              </w:rPr>
            </w:pPr>
            <w:r w:rsidRPr="003660CB">
              <w:rPr>
                <w:rFonts w:ascii="Times New Roman" w:hAnsi="Times New Roman"/>
                <w:szCs w:val="22"/>
              </w:rPr>
              <w:t>0,0</w:t>
            </w:r>
          </w:p>
        </w:tc>
        <w:tc>
          <w:tcPr>
            <w:tcW w:w="1349" w:type="dxa"/>
            <w:tcBorders>
              <w:top w:val="single" w:sz="6" w:space="0" w:color="000000"/>
              <w:left w:val="single" w:sz="6" w:space="0" w:color="000000"/>
              <w:bottom w:val="single" w:sz="6" w:space="0" w:color="000000"/>
              <w:right w:val="single" w:sz="6" w:space="0" w:color="000000"/>
            </w:tcBorders>
            <w:tcMar>
              <w:left w:w="75" w:type="dxa"/>
              <w:right w:w="75" w:type="dxa"/>
            </w:tcMar>
          </w:tcPr>
          <w:p w:rsidR="00B24CB3" w:rsidRPr="003660CB" w:rsidRDefault="00B24CB3" w:rsidP="009842EB">
            <w:pPr>
              <w:rPr>
                <w:rFonts w:ascii="Times New Roman" w:hAnsi="Times New Roman"/>
                <w:color w:val="auto"/>
                <w:szCs w:val="22"/>
              </w:rPr>
            </w:pPr>
            <w:r w:rsidRPr="003660CB">
              <w:rPr>
                <w:rFonts w:ascii="Times New Roman" w:hAnsi="Times New Roman"/>
                <w:szCs w:val="22"/>
              </w:rPr>
              <w:t>-</w:t>
            </w:r>
          </w:p>
        </w:tc>
      </w:tr>
    </w:tbl>
    <w:p w:rsidR="00261CCB" w:rsidRPr="004E5686" w:rsidRDefault="00261CCB" w:rsidP="00261CCB">
      <w:pPr>
        <w:widowControl w:val="0"/>
        <w:spacing w:after="0" w:line="240" w:lineRule="auto"/>
        <w:ind w:firstLine="284"/>
        <w:jc w:val="both"/>
        <w:rPr>
          <w:rFonts w:ascii="Times New Roman" w:hAnsi="Times New Roman"/>
          <w:color w:val="auto"/>
          <w:sz w:val="24"/>
        </w:rPr>
      </w:pPr>
    </w:p>
    <w:p w:rsidR="00261CCB" w:rsidRPr="004E5686" w:rsidRDefault="00261CCB" w:rsidP="00261CCB">
      <w:pPr>
        <w:widowControl w:val="0"/>
        <w:spacing w:after="0" w:line="240" w:lineRule="auto"/>
        <w:ind w:firstLine="284"/>
        <w:jc w:val="both"/>
        <w:rPr>
          <w:rFonts w:ascii="Times New Roman" w:hAnsi="Times New Roman"/>
          <w:color w:val="auto"/>
          <w:sz w:val="24"/>
        </w:rPr>
      </w:pPr>
    </w:p>
    <w:p w:rsidR="00CC2FD9" w:rsidRDefault="00CC2FD9"/>
    <w:sectPr w:rsidR="00CC2FD9" w:rsidSect="001C11A8">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D0D58"/>
    <w:multiLevelType w:val="hybridMultilevel"/>
    <w:tmpl w:val="7BD06FE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CCB"/>
    <w:rsid w:val="000716D5"/>
    <w:rsid w:val="000903AD"/>
    <w:rsid w:val="000C038A"/>
    <w:rsid w:val="00115346"/>
    <w:rsid w:val="0012090A"/>
    <w:rsid w:val="00135609"/>
    <w:rsid w:val="00143E1D"/>
    <w:rsid w:val="001909A6"/>
    <w:rsid w:val="001A4B0B"/>
    <w:rsid w:val="001A7E8D"/>
    <w:rsid w:val="001C11A8"/>
    <w:rsid w:val="001C6BF5"/>
    <w:rsid w:val="001D775B"/>
    <w:rsid w:val="001F3AE2"/>
    <w:rsid w:val="001F5A28"/>
    <w:rsid w:val="00200D63"/>
    <w:rsid w:val="002106BE"/>
    <w:rsid w:val="00252E44"/>
    <w:rsid w:val="00261CCB"/>
    <w:rsid w:val="00263074"/>
    <w:rsid w:val="00280448"/>
    <w:rsid w:val="002C0ECB"/>
    <w:rsid w:val="0032091B"/>
    <w:rsid w:val="00363632"/>
    <w:rsid w:val="003660CB"/>
    <w:rsid w:val="003702D4"/>
    <w:rsid w:val="003A3B22"/>
    <w:rsid w:val="003C02AF"/>
    <w:rsid w:val="004215DB"/>
    <w:rsid w:val="00446A31"/>
    <w:rsid w:val="00486586"/>
    <w:rsid w:val="004C7DE8"/>
    <w:rsid w:val="0050399F"/>
    <w:rsid w:val="005076AD"/>
    <w:rsid w:val="0051408A"/>
    <w:rsid w:val="00551B98"/>
    <w:rsid w:val="005558DC"/>
    <w:rsid w:val="005B3106"/>
    <w:rsid w:val="005C504D"/>
    <w:rsid w:val="005D3730"/>
    <w:rsid w:val="005F2E47"/>
    <w:rsid w:val="00600E1D"/>
    <w:rsid w:val="00613DA4"/>
    <w:rsid w:val="00620942"/>
    <w:rsid w:val="00642BCE"/>
    <w:rsid w:val="00666498"/>
    <w:rsid w:val="00680193"/>
    <w:rsid w:val="006A08F7"/>
    <w:rsid w:val="006A687C"/>
    <w:rsid w:val="006B21AF"/>
    <w:rsid w:val="006C654B"/>
    <w:rsid w:val="007216AF"/>
    <w:rsid w:val="007406E9"/>
    <w:rsid w:val="00792E0E"/>
    <w:rsid w:val="007B6218"/>
    <w:rsid w:val="00843D7A"/>
    <w:rsid w:val="008530F5"/>
    <w:rsid w:val="009C2CC4"/>
    <w:rsid w:val="009E5E21"/>
    <w:rsid w:val="00A10B96"/>
    <w:rsid w:val="00A14886"/>
    <w:rsid w:val="00A7323C"/>
    <w:rsid w:val="00AD72F6"/>
    <w:rsid w:val="00B0231F"/>
    <w:rsid w:val="00B07F6B"/>
    <w:rsid w:val="00B1120B"/>
    <w:rsid w:val="00B12171"/>
    <w:rsid w:val="00B24CB3"/>
    <w:rsid w:val="00B518C6"/>
    <w:rsid w:val="00B91E67"/>
    <w:rsid w:val="00BC0404"/>
    <w:rsid w:val="00CC2FD9"/>
    <w:rsid w:val="00CE54FC"/>
    <w:rsid w:val="00CE6BA3"/>
    <w:rsid w:val="00D4278B"/>
    <w:rsid w:val="00D87BCF"/>
    <w:rsid w:val="00DC74D8"/>
    <w:rsid w:val="00DE7747"/>
    <w:rsid w:val="00E20C30"/>
    <w:rsid w:val="00E33598"/>
    <w:rsid w:val="00E56901"/>
    <w:rsid w:val="00E7090B"/>
    <w:rsid w:val="00E84D29"/>
    <w:rsid w:val="00E87181"/>
    <w:rsid w:val="00E92965"/>
    <w:rsid w:val="00EB71A4"/>
    <w:rsid w:val="00F00D9A"/>
    <w:rsid w:val="00F32A27"/>
    <w:rsid w:val="00F45D1A"/>
    <w:rsid w:val="00F64888"/>
    <w:rsid w:val="00F8666F"/>
    <w:rsid w:val="00FB7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CCB"/>
    <w:pPr>
      <w:spacing w:after="200" w:line="276" w:lineRule="auto"/>
    </w:pPr>
    <w:rPr>
      <w:rFonts w:ascii="Calibri" w:hAnsi="Calibri"/>
      <w:color w:val="000000"/>
      <w:sz w:val="22"/>
    </w:rPr>
  </w:style>
  <w:style w:type="paragraph" w:styleId="6">
    <w:name w:val="heading 6"/>
    <w:basedOn w:val="a"/>
    <w:next w:val="a"/>
    <w:link w:val="60"/>
    <w:qFormat/>
    <w:rsid w:val="001C11A8"/>
    <w:pPr>
      <w:keepNext/>
      <w:spacing w:after="0" w:line="240" w:lineRule="auto"/>
      <w:outlineLvl w:val="5"/>
    </w:pPr>
    <w:rPr>
      <w:rFonts w:ascii="Times New Roman" w:hAnsi="Times New Roman"/>
      <w:b/>
      <w:bCs/>
      <w:noProof/>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261CCB"/>
    <w:pPr>
      <w:widowControl w:val="0"/>
    </w:pPr>
    <w:rPr>
      <w:rFonts w:ascii="Calibri" w:hAnsi="Calibri"/>
      <w:sz w:val="22"/>
    </w:rPr>
  </w:style>
  <w:style w:type="character" w:customStyle="1" w:styleId="60">
    <w:name w:val="Заголовок 6 Знак"/>
    <w:link w:val="6"/>
    <w:locked/>
    <w:rsid w:val="001C11A8"/>
    <w:rPr>
      <w:b/>
      <w:bCs/>
      <w:noProof/>
      <w:sz w:val="28"/>
      <w:szCs w:val="28"/>
      <w:lang w:val="ru-RU" w:eastAsia="ru-RU" w:bidi="ar-SA"/>
    </w:rPr>
  </w:style>
  <w:style w:type="paragraph" w:styleId="a3">
    <w:name w:val="Body Text Indent"/>
    <w:basedOn w:val="a"/>
    <w:link w:val="a4"/>
    <w:semiHidden/>
    <w:rsid w:val="001C11A8"/>
    <w:pPr>
      <w:spacing w:after="0" w:line="240" w:lineRule="auto"/>
      <w:ind w:firstLine="709"/>
      <w:jc w:val="both"/>
    </w:pPr>
    <w:rPr>
      <w:rFonts w:ascii="Times New Roman" w:hAnsi="Times New Roman"/>
      <w:color w:val="auto"/>
      <w:sz w:val="28"/>
      <w:szCs w:val="28"/>
    </w:rPr>
  </w:style>
  <w:style w:type="character" w:customStyle="1" w:styleId="a4">
    <w:name w:val="Основной текст с отступом Знак"/>
    <w:link w:val="a3"/>
    <w:semiHidden/>
    <w:locked/>
    <w:rsid w:val="001C11A8"/>
    <w:rPr>
      <w:sz w:val="28"/>
      <w:szCs w:val="28"/>
      <w:lang w:val="ru-RU" w:eastAsia="ru-RU" w:bidi="ar-SA"/>
    </w:rPr>
  </w:style>
  <w:style w:type="paragraph" w:customStyle="1" w:styleId="1">
    <w:name w:val="Стиль1"/>
    <w:rsid w:val="001C11A8"/>
    <w:pPr>
      <w:widowControl w:val="0"/>
      <w:snapToGrid w:val="0"/>
    </w:pPr>
    <w:rPr>
      <w:sz w:val="28"/>
      <w:szCs w:val="28"/>
    </w:rPr>
  </w:style>
  <w:style w:type="character" w:styleId="a5">
    <w:name w:val="Hyperlink"/>
    <w:semiHidden/>
    <w:rsid w:val="001C11A8"/>
    <w:rPr>
      <w:color w:val="0000FF"/>
      <w:u w:val="single"/>
    </w:rPr>
  </w:style>
  <w:style w:type="paragraph" w:customStyle="1" w:styleId="a6">
    <w:name w:val="Знак"/>
    <w:basedOn w:val="a"/>
    <w:rsid w:val="001C11A8"/>
    <w:pPr>
      <w:spacing w:before="100" w:beforeAutospacing="1" w:after="100" w:afterAutospacing="1" w:line="240" w:lineRule="auto"/>
    </w:pPr>
    <w:rPr>
      <w:rFonts w:ascii="Tahoma" w:hAnsi="Tahoma" w:cs="Tahoma"/>
      <w:color w:val="auto"/>
      <w:sz w:val="20"/>
      <w:lang w:val="en-US" w:eastAsia="en-US"/>
    </w:rPr>
  </w:style>
  <w:style w:type="character" w:customStyle="1" w:styleId="10">
    <w:name w:val="Обычный1"/>
    <w:rsid w:val="001C11A8"/>
  </w:style>
  <w:style w:type="paragraph" w:styleId="a7">
    <w:name w:val="List Paragraph"/>
    <w:basedOn w:val="a"/>
    <w:link w:val="a8"/>
    <w:qFormat/>
    <w:rsid w:val="00B0231F"/>
    <w:pPr>
      <w:ind w:left="720"/>
      <w:contextualSpacing/>
    </w:pPr>
  </w:style>
  <w:style w:type="character" w:customStyle="1" w:styleId="a8">
    <w:name w:val="Абзац списка Знак"/>
    <w:link w:val="a7"/>
    <w:rsid w:val="00B0231F"/>
    <w:rPr>
      <w:rFonts w:ascii="Calibri" w:hAnsi="Calibri"/>
      <w:color w:val="000000"/>
      <w:sz w:val="22"/>
      <w:lang w:val="ru-RU" w:eastAsia="ru-RU" w:bidi="ar-SA"/>
    </w:rPr>
  </w:style>
  <w:style w:type="paragraph" w:customStyle="1" w:styleId="TableParagraph">
    <w:name w:val="Table Paragraph"/>
    <w:basedOn w:val="a"/>
    <w:rsid w:val="00B0231F"/>
    <w:pPr>
      <w:widowControl w:val="0"/>
      <w:spacing w:after="0" w:line="240" w:lineRule="auto"/>
    </w:pPr>
    <w:rPr>
      <w:rFonts w:ascii="Times New Roman" w:hAnsi="Times New Roman"/>
    </w:rPr>
  </w:style>
  <w:style w:type="paragraph" w:customStyle="1" w:styleId="xl75">
    <w:name w:val="xl75"/>
    <w:basedOn w:val="a"/>
    <w:rsid w:val="005B3106"/>
    <w:pPr>
      <w:spacing w:beforeAutospacing="1" w:after="0" w:afterAutospacing="1" w:line="240" w:lineRule="auto"/>
      <w:jc w:val="center"/>
    </w:pPr>
    <w:rPr>
      <w:rFonts w:ascii="Times New Roman" w:hAnsi="Times New Roman"/>
      <w:sz w:val="20"/>
    </w:rPr>
  </w:style>
  <w:style w:type="paragraph" w:customStyle="1" w:styleId="26">
    <w:name w:val="Гиперссылка26"/>
    <w:rsid w:val="005B3106"/>
    <w:rPr>
      <w:color w:val="0000FF"/>
      <w:u w:val="single"/>
    </w:rPr>
  </w:style>
  <w:style w:type="character" w:customStyle="1" w:styleId="a9">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a"/>
    <w:locked/>
    <w:rsid w:val="00200D63"/>
    <w:rPr>
      <w:sz w:val="24"/>
    </w:rPr>
  </w:style>
  <w:style w:type="paragraph" w:styleId="aa">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9"/>
    <w:rsid w:val="00200D63"/>
    <w:pPr>
      <w:spacing w:after="0" w:line="240" w:lineRule="auto"/>
      <w:ind w:firstLine="340"/>
      <w:jc w:val="both"/>
    </w:pPr>
    <w:rPr>
      <w:rFonts w:ascii="Times New Roman" w:hAnsi="Times New Roman"/>
      <w:color w:val="auto"/>
      <w:sz w:val="24"/>
    </w:rPr>
  </w:style>
  <w:style w:type="character" w:customStyle="1" w:styleId="11">
    <w:name w:val="Текст сноски Знак1"/>
    <w:rsid w:val="00200D63"/>
    <w:rPr>
      <w:rFonts w:ascii="Calibri" w:hAnsi="Calibri"/>
      <w:color w:val="000000"/>
    </w:rPr>
  </w:style>
  <w:style w:type="paragraph" w:customStyle="1" w:styleId="Standard">
    <w:name w:val="Standard"/>
    <w:rsid w:val="00200D63"/>
    <w:pPr>
      <w:widowControl w:val="0"/>
      <w:suppressAutoHyphens/>
      <w:autoSpaceDN w:val="0"/>
    </w:pPr>
    <w:rPr>
      <w:rFonts w:cs="Tahoma"/>
      <w:kern w:val="3"/>
      <w:sz w:val="24"/>
      <w:szCs w:val="24"/>
      <w:lang w:val="de-DE" w:eastAsia="ja-JP" w:bidi="fa-IR"/>
    </w:rPr>
  </w:style>
  <w:style w:type="character" w:customStyle="1" w:styleId="2">
    <w:name w:val="Основной текст 2 Знак"/>
    <w:link w:val="20"/>
    <w:locked/>
    <w:rsid w:val="001A7E8D"/>
  </w:style>
  <w:style w:type="paragraph" w:styleId="20">
    <w:name w:val="Body Text 2"/>
    <w:basedOn w:val="a"/>
    <w:link w:val="2"/>
    <w:rsid w:val="001A7E8D"/>
    <w:pPr>
      <w:spacing w:after="120" w:line="480" w:lineRule="auto"/>
    </w:pPr>
    <w:rPr>
      <w:rFonts w:ascii="Times New Roman" w:hAnsi="Times New Roman"/>
      <w:color w:val="auto"/>
      <w:sz w:val="20"/>
    </w:rPr>
  </w:style>
  <w:style w:type="character" w:customStyle="1" w:styleId="21">
    <w:name w:val="Основной текст 2 Знак1"/>
    <w:rsid w:val="001A7E8D"/>
    <w:rPr>
      <w:rFonts w:ascii="Calibri" w:hAnsi="Calibri"/>
      <w:color w:val="00000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1CCB"/>
    <w:pPr>
      <w:spacing w:after="200" w:line="276" w:lineRule="auto"/>
    </w:pPr>
    <w:rPr>
      <w:rFonts w:ascii="Calibri" w:hAnsi="Calibri"/>
      <w:color w:val="000000"/>
      <w:sz w:val="22"/>
    </w:rPr>
  </w:style>
  <w:style w:type="paragraph" w:styleId="6">
    <w:name w:val="heading 6"/>
    <w:basedOn w:val="a"/>
    <w:next w:val="a"/>
    <w:link w:val="60"/>
    <w:qFormat/>
    <w:rsid w:val="001C11A8"/>
    <w:pPr>
      <w:keepNext/>
      <w:spacing w:after="0" w:line="240" w:lineRule="auto"/>
      <w:outlineLvl w:val="5"/>
    </w:pPr>
    <w:rPr>
      <w:rFonts w:ascii="Times New Roman" w:hAnsi="Times New Roman"/>
      <w:b/>
      <w:bCs/>
      <w:noProof/>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rsid w:val="00261CCB"/>
    <w:pPr>
      <w:widowControl w:val="0"/>
    </w:pPr>
    <w:rPr>
      <w:rFonts w:ascii="Calibri" w:hAnsi="Calibri"/>
      <w:sz w:val="22"/>
    </w:rPr>
  </w:style>
  <w:style w:type="character" w:customStyle="1" w:styleId="60">
    <w:name w:val="Заголовок 6 Знак"/>
    <w:link w:val="6"/>
    <w:locked/>
    <w:rsid w:val="001C11A8"/>
    <w:rPr>
      <w:b/>
      <w:bCs/>
      <w:noProof/>
      <w:sz w:val="28"/>
      <w:szCs w:val="28"/>
      <w:lang w:val="ru-RU" w:eastAsia="ru-RU" w:bidi="ar-SA"/>
    </w:rPr>
  </w:style>
  <w:style w:type="paragraph" w:styleId="a3">
    <w:name w:val="Body Text Indent"/>
    <w:basedOn w:val="a"/>
    <w:link w:val="a4"/>
    <w:semiHidden/>
    <w:rsid w:val="001C11A8"/>
    <w:pPr>
      <w:spacing w:after="0" w:line="240" w:lineRule="auto"/>
      <w:ind w:firstLine="709"/>
      <w:jc w:val="both"/>
    </w:pPr>
    <w:rPr>
      <w:rFonts w:ascii="Times New Roman" w:hAnsi="Times New Roman"/>
      <w:color w:val="auto"/>
      <w:sz w:val="28"/>
      <w:szCs w:val="28"/>
    </w:rPr>
  </w:style>
  <w:style w:type="character" w:customStyle="1" w:styleId="a4">
    <w:name w:val="Основной текст с отступом Знак"/>
    <w:link w:val="a3"/>
    <w:semiHidden/>
    <w:locked/>
    <w:rsid w:val="001C11A8"/>
    <w:rPr>
      <w:sz w:val="28"/>
      <w:szCs w:val="28"/>
      <w:lang w:val="ru-RU" w:eastAsia="ru-RU" w:bidi="ar-SA"/>
    </w:rPr>
  </w:style>
  <w:style w:type="paragraph" w:customStyle="1" w:styleId="1">
    <w:name w:val="Стиль1"/>
    <w:rsid w:val="001C11A8"/>
    <w:pPr>
      <w:widowControl w:val="0"/>
      <w:snapToGrid w:val="0"/>
    </w:pPr>
    <w:rPr>
      <w:sz w:val="28"/>
      <w:szCs w:val="28"/>
    </w:rPr>
  </w:style>
  <w:style w:type="character" w:styleId="a5">
    <w:name w:val="Hyperlink"/>
    <w:semiHidden/>
    <w:rsid w:val="001C11A8"/>
    <w:rPr>
      <w:color w:val="0000FF"/>
      <w:u w:val="single"/>
    </w:rPr>
  </w:style>
  <w:style w:type="paragraph" w:customStyle="1" w:styleId="a6">
    <w:name w:val="Знак"/>
    <w:basedOn w:val="a"/>
    <w:rsid w:val="001C11A8"/>
    <w:pPr>
      <w:spacing w:before="100" w:beforeAutospacing="1" w:after="100" w:afterAutospacing="1" w:line="240" w:lineRule="auto"/>
    </w:pPr>
    <w:rPr>
      <w:rFonts w:ascii="Tahoma" w:hAnsi="Tahoma" w:cs="Tahoma"/>
      <w:color w:val="auto"/>
      <w:sz w:val="20"/>
      <w:lang w:val="en-US" w:eastAsia="en-US"/>
    </w:rPr>
  </w:style>
  <w:style w:type="character" w:customStyle="1" w:styleId="10">
    <w:name w:val="Обычный1"/>
    <w:rsid w:val="001C11A8"/>
  </w:style>
  <w:style w:type="paragraph" w:styleId="a7">
    <w:name w:val="List Paragraph"/>
    <w:basedOn w:val="a"/>
    <w:link w:val="a8"/>
    <w:qFormat/>
    <w:rsid w:val="00B0231F"/>
    <w:pPr>
      <w:ind w:left="720"/>
      <w:contextualSpacing/>
    </w:pPr>
  </w:style>
  <w:style w:type="character" w:customStyle="1" w:styleId="a8">
    <w:name w:val="Абзац списка Знак"/>
    <w:link w:val="a7"/>
    <w:rsid w:val="00B0231F"/>
    <w:rPr>
      <w:rFonts w:ascii="Calibri" w:hAnsi="Calibri"/>
      <w:color w:val="000000"/>
      <w:sz w:val="22"/>
      <w:lang w:val="ru-RU" w:eastAsia="ru-RU" w:bidi="ar-SA"/>
    </w:rPr>
  </w:style>
  <w:style w:type="paragraph" w:customStyle="1" w:styleId="TableParagraph">
    <w:name w:val="Table Paragraph"/>
    <w:basedOn w:val="a"/>
    <w:rsid w:val="00B0231F"/>
    <w:pPr>
      <w:widowControl w:val="0"/>
      <w:spacing w:after="0" w:line="240" w:lineRule="auto"/>
    </w:pPr>
    <w:rPr>
      <w:rFonts w:ascii="Times New Roman" w:hAnsi="Times New Roman"/>
    </w:rPr>
  </w:style>
  <w:style w:type="paragraph" w:customStyle="1" w:styleId="xl75">
    <w:name w:val="xl75"/>
    <w:basedOn w:val="a"/>
    <w:rsid w:val="005B3106"/>
    <w:pPr>
      <w:spacing w:beforeAutospacing="1" w:after="0" w:afterAutospacing="1" w:line="240" w:lineRule="auto"/>
      <w:jc w:val="center"/>
    </w:pPr>
    <w:rPr>
      <w:rFonts w:ascii="Times New Roman" w:hAnsi="Times New Roman"/>
      <w:sz w:val="20"/>
    </w:rPr>
  </w:style>
  <w:style w:type="paragraph" w:customStyle="1" w:styleId="26">
    <w:name w:val="Гиперссылка26"/>
    <w:rsid w:val="005B3106"/>
    <w:rPr>
      <w:color w:val="0000FF"/>
      <w:u w:val="single"/>
    </w:rPr>
  </w:style>
  <w:style w:type="character" w:customStyle="1" w:styleId="a9">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
    <w:link w:val="aa"/>
    <w:locked/>
    <w:rsid w:val="00200D63"/>
    <w:rPr>
      <w:sz w:val="24"/>
    </w:rPr>
  </w:style>
  <w:style w:type="paragraph" w:styleId="aa">
    <w:name w:val="footnote text"/>
    <w:aliases w:val="Footnote Text Char1,Footnote Text Char3 Char,Footnote Text Char2 Char Char,Footnote Text Char1 Char1 Char Char,ft Char1 Char Char Char,Footnote Text Char1 Char Char Char Char,Footnote Text Char Char1 Char Char Char Char,ft"/>
    <w:basedOn w:val="a"/>
    <w:link w:val="a9"/>
    <w:rsid w:val="00200D63"/>
    <w:pPr>
      <w:spacing w:after="0" w:line="240" w:lineRule="auto"/>
      <w:ind w:firstLine="340"/>
      <w:jc w:val="both"/>
    </w:pPr>
    <w:rPr>
      <w:rFonts w:ascii="Times New Roman" w:hAnsi="Times New Roman"/>
      <w:color w:val="auto"/>
      <w:sz w:val="24"/>
    </w:rPr>
  </w:style>
  <w:style w:type="character" w:customStyle="1" w:styleId="11">
    <w:name w:val="Текст сноски Знак1"/>
    <w:rsid w:val="00200D63"/>
    <w:rPr>
      <w:rFonts w:ascii="Calibri" w:hAnsi="Calibri"/>
      <w:color w:val="000000"/>
    </w:rPr>
  </w:style>
  <w:style w:type="paragraph" w:customStyle="1" w:styleId="Standard">
    <w:name w:val="Standard"/>
    <w:rsid w:val="00200D63"/>
    <w:pPr>
      <w:widowControl w:val="0"/>
      <w:suppressAutoHyphens/>
      <w:autoSpaceDN w:val="0"/>
    </w:pPr>
    <w:rPr>
      <w:rFonts w:cs="Tahoma"/>
      <w:kern w:val="3"/>
      <w:sz w:val="24"/>
      <w:szCs w:val="24"/>
      <w:lang w:val="de-DE" w:eastAsia="ja-JP" w:bidi="fa-IR"/>
    </w:rPr>
  </w:style>
  <w:style w:type="character" w:customStyle="1" w:styleId="2">
    <w:name w:val="Основной текст 2 Знак"/>
    <w:link w:val="20"/>
    <w:locked/>
    <w:rsid w:val="001A7E8D"/>
  </w:style>
  <w:style w:type="paragraph" w:styleId="20">
    <w:name w:val="Body Text 2"/>
    <w:basedOn w:val="a"/>
    <w:link w:val="2"/>
    <w:rsid w:val="001A7E8D"/>
    <w:pPr>
      <w:spacing w:after="120" w:line="480" w:lineRule="auto"/>
    </w:pPr>
    <w:rPr>
      <w:rFonts w:ascii="Times New Roman" w:hAnsi="Times New Roman"/>
      <w:color w:val="auto"/>
      <w:sz w:val="20"/>
    </w:rPr>
  </w:style>
  <w:style w:type="character" w:customStyle="1" w:styleId="21">
    <w:name w:val="Основной текст 2 Знак1"/>
    <w:rsid w:val="001A7E8D"/>
    <w:rPr>
      <w:rFonts w:ascii="Calibri" w:hAnsi="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740B-18E9-40A4-9CFC-4045959C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1586</Words>
  <Characters>9045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Единый аналитический план реализации муниципальной (комплексной) программы </vt:lpstr>
    </vt:vector>
  </TitlesOfParts>
  <Company/>
  <LinksUpToDate>false</LinksUpToDate>
  <CharactersWithSpaces>10610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Единый аналитический план реализации муниципальной (комплексной) программы </dc:title>
  <dc:subject/>
  <dc:creator>Катя</dc:creator>
  <cp:keywords/>
  <dc:description/>
  <cp:lastModifiedBy>Пользователь</cp:lastModifiedBy>
  <cp:revision>18</cp:revision>
  <dcterms:created xsi:type="dcterms:W3CDTF">2025-03-17T08:16:00Z</dcterms:created>
  <dcterms:modified xsi:type="dcterms:W3CDTF">2025-03-17T13:55:00Z</dcterms:modified>
</cp:coreProperties>
</file>