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A067B1" w:rsidP="000D19B0">
      <w:pPr>
        <w:pStyle w:val="a3"/>
        <w:jc w:val="left"/>
        <w:outlineLvl w:val="0"/>
        <w:rPr>
          <w:b w:val="0"/>
          <w:sz w:val="28"/>
          <w:szCs w:val="28"/>
        </w:rPr>
      </w:pP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0D19B0" w:rsidP="00BB2809">
            <w:pPr>
              <w:spacing w:before="40" w:line="228" w:lineRule="auto"/>
              <w:jc w:val="both"/>
            </w:pPr>
            <w:r>
              <w:t>13 июля 2020г</w:t>
            </w:r>
          </w:p>
        </w:tc>
        <w:tc>
          <w:tcPr>
            <w:tcW w:w="2410" w:type="dxa"/>
          </w:tcPr>
          <w:p w:rsidR="00F27FC0" w:rsidRPr="00082F4B" w:rsidRDefault="00F27FC0" w:rsidP="000D19B0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0D19B0">
              <w:rPr>
                <w:bCs/>
              </w:rPr>
              <w:t xml:space="preserve"> 93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Default="00F27FC0" w:rsidP="00F27FC0">
      <w:pPr>
        <w:ind w:left="360"/>
        <w:rPr>
          <w:bCs/>
          <w:szCs w:val="24"/>
        </w:rPr>
      </w:pPr>
    </w:p>
    <w:p w:rsidR="008E1E19" w:rsidRPr="00A736A4" w:rsidRDefault="008E1E19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№19)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№18)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26.09.2019г № 131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методики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оценки эффективности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предоставленных (планируемых к предоставлению (пролонгации))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налоговых льгот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пониженных ставок по местным налогам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итякинского</w:t>
      </w:r>
      <w:proofErr w:type="spellEnd"/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201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Управлением ФНС России по Ростовской области. В соответствии с местными решениями Собрания депутатов налоговые льготы были предоставлены по земельному налогу на сумму </w:t>
      </w:r>
      <w:bookmarkStart w:id="0" w:name="_GoBack"/>
      <w:bookmarkEnd w:id="0"/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сумма льгот в соответствие с федеральным законодательством составила 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,0 т.р.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физическим лицам и 7,0т.р. по юридическим лицам.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 w:rsidR="00C8697E">
        <w:rPr>
          <w:szCs w:val="24"/>
          <w:lang w:eastAsia="en-US" w:bidi="he-IL"/>
        </w:rPr>
        <w:t>9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C962A5" w:rsidRPr="00704C93" w:rsidRDefault="00F27FC0" w:rsidP="00C962A5">
      <w:pPr>
        <w:ind w:firstLine="567"/>
        <w:jc w:val="both"/>
      </w:pPr>
      <w:r w:rsidRPr="009E1CFB">
        <w:rPr>
          <w:lang w:eastAsia="en-US" w:bidi="he-IL"/>
        </w:rPr>
        <w:tab/>
      </w:r>
      <w:r w:rsidR="00C962A5" w:rsidRPr="00704C93">
        <w:t>2. Освобождаются от налогообложения:</w:t>
      </w:r>
    </w:p>
    <w:p w:rsidR="00C962A5" w:rsidRPr="00704C93" w:rsidRDefault="00C962A5" w:rsidP="00C962A5">
      <w:pPr>
        <w:ind w:firstLine="567"/>
        <w:jc w:val="both"/>
      </w:pPr>
      <w:proofErr w:type="gramStart"/>
      <w:r w:rsidRPr="00E94914">
        <w:t xml:space="preserve">1) </w:t>
      </w:r>
      <w:r w:rsidRPr="00704C93">
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C962A5" w:rsidRPr="00704C93" w:rsidRDefault="00C962A5" w:rsidP="00C962A5">
      <w:pPr>
        <w:ind w:firstLine="567"/>
        <w:jc w:val="both"/>
      </w:pPr>
      <w:r w:rsidRPr="00704C93">
        <w:t>3) ветераны и инвалиды Великой Отечественной войны, члены семей военнослужащих, потерявших кормильца;</w:t>
      </w:r>
    </w:p>
    <w:p w:rsidR="00C962A5" w:rsidRPr="00704C93" w:rsidRDefault="00C962A5" w:rsidP="00C962A5">
      <w:pPr>
        <w:ind w:firstLine="567"/>
        <w:jc w:val="both"/>
      </w:pPr>
      <w:r w:rsidRPr="00704C93">
        <w:t xml:space="preserve">4) граждане Российской Федерации, проживающие на территории </w:t>
      </w:r>
      <w:proofErr w:type="spellStart"/>
      <w:r w:rsidRPr="00704C93">
        <w:t>Митякинского</w:t>
      </w:r>
      <w:proofErr w:type="spellEnd"/>
      <w:r w:rsidRPr="00704C93">
        <w:t xml:space="preserve"> сельского поселения, имеющие детей-инвалидов.</w:t>
      </w:r>
    </w:p>
    <w:p w:rsidR="00C962A5" w:rsidRDefault="00C962A5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201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</w:t>
      </w:r>
      <w:r w:rsidR="00C8697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C8697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</w:t>
            </w:r>
            <w:r w:rsidR="00C86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C962A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C962A5" w:rsidP="00C8697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C8697E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493034" w:rsidP="00C962A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62A5" w:rsidRPr="009E1CFB" w:rsidRDefault="00C962A5" w:rsidP="00C96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lang w:eastAsia="en-US" w:bidi="he-IL"/>
              </w:rPr>
            </w:pPr>
            <w:proofErr w:type="gramStart"/>
            <w:r>
              <w:rPr>
                <w:lang w:eastAsia="en-US" w:bidi="he-IL"/>
              </w:rPr>
              <w:t>Льготы</w:t>
            </w:r>
            <w:proofErr w:type="gramEnd"/>
            <w:r>
              <w:rPr>
                <w:lang w:eastAsia="en-US"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C962A5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C8697E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8E1E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D19B0"/>
    <w:rsid w:val="000F0766"/>
    <w:rsid w:val="001B6580"/>
    <w:rsid w:val="003344BA"/>
    <w:rsid w:val="00391CA0"/>
    <w:rsid w:val="003B5EA2"/>
    <w:rsid w:val="003C6000"/>
    <w:rsid w:val="00401550"/>
    <w:rsid w:val="00493034"/>
    <w:rsid w:val="006E2B9B"/>
    <w:rsid w:val="008E1E19"/>
    <w:rsid w:val="00931333"/>
    <w:rsid w:val="00946BB0"/>
    <w:rsid w:val="0097633D"/>
    <w:rsid w:val="009937E3"/>
    <w:rsid w:val="00A067B1"/>
    <w:rsid w:val="00A8340D"/>
    <w:rsid w:val="00C8697E"/>
    <w:rsid w:val="00C962A5"/>
    <w:rsid w:val="00CE4730"/>
    <w:rsid w:val="00D4244C"/>
    <w:rsid w:val="00F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A9F8-E7A6-4B4C-8FB2-5802DA9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2020-07-15T06:27:00Z</cp:lastPrinted>
  <dcterms:created xsi:type="dcterms:W3CDTF">2020-07-13T11:30:00Z</dcterms:created>
  <dcterms:modified xsi:type="dcterms:W3CDTF">2020-07-15T06:27:00Z</dcterms:modified>
</cp:coreProperties>
</file>