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D7" w:rsidRDefault="00D65BD7" w:rsidP="007603BC">
      <w:pPr>
        <w:tabs>
          <w:tab w:val="left" w:pos="709"/>
          <w:tab w:val="left" w:pos="993"/>
        </w:tabs>
        <w:autoSpaceDE w:val="0"/>
        <w:autoSpaceDN w:val="0"/>
        <w:adjustRightInd w:val="0"/>
        <w:spacing w:line="226" w:lineRule="auto"/>
        <w:jc w:val="center"/>
        <w:rPr>
          <w:b/>
          <w:bCs/>
          <w:sz w:val="28"/>
          <w:szCs w:val="28"/>
        </w:rPr>
      </w:pPr>
    </w:p>
    <w:p w:rsidR="00D65BD7" w:rsidRDefault="00D65BD7" w:rsidP="00D65BD7">
      <w:pPr>
        <w:tabs>
          <w:tab w:val="left" w:pos="709"/>
          <w:tab w:val="left" w:pos="993"/>
        </w:tabs>
        <w:autoSpaceDE w:val="0"/>
        <w:autoSpaceDN w:val="0"/>
        <w:adjustRightInd w:val="0"/>
        <w:spacing w:line="226" w:lineRule="auto"/>
        <w:jc w:val="right"/>
        <w:rPr>
          <w:b/>
          <w:bCs/>
          <w:sz w:val="28"/>
          <w:szCs w:val="28"/>
        </w:rPr>
      </w:pPr>
      <w:r>
        <w:rPr>
          <w:b/>
          <w:bCs/>
          <w:sz w:val="28"/>
          <w:szCs w:val="28"/>
        </w:rPr>
        <w:t>проект</w:t>
      </w:r>
      <w:bookmarkStart w:id="0" w:name="_GoBack"/>
      <w:bookmarkEnd w:id="0"/>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 xml:space="preserve">РОССИЙСКАЯ ФЕДЕРАЦИЯ  </w:t>
      </w:r>
    </w:p>
    <w:p w:rsidR="007603BC"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РОСТОВСКАЯ ОБЛАСТЬ</w:t>
      </w:r>
    </w:p>
    <w:p w:rsidR="00D65BD7" w:rsidRPr="00417531" w:rsidRDefault="00D65BD7" w:rsidP="007603BC">
      <w:pPr>
        <w:tabs>
          <w:tab w:val="left" w:pos="709"/>
          <w:tab w:val="left" w:pos="993"/>
        </w:tabs>
        <w:autoSpaceDE w:val="0"/>
        <w:autoSpaceDN w:val="0"/>
        <w:adjustRightInd w:val="0"/>
        <w:spacing w:line="226" w:lineRule="auto"/>
        <w:jc w:val="center"/>
        <w:rPr>
          <w:b/>
          <w:bCs/>
          <w:sz w:val="28"/>
          <w:szCs w:val="28"/>
        </w:rPr>
      </w:pPr>
      <w:r>
        <w:rPr>
          <w:b/>
          <w:bCs/>
          <w:sz w:val="28"/>
          <w:szCs w:val="28"/>
        </w:rPr>
        <w:t>ТАРАСОВСКИЙ РАЙОН</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МУНИЦИПАЛЬНОЕ ОБРАЗОВАНИЕ</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«МИТЯКИНСКОЕ СЕЛЬСКОЕ ПОСЕЛЕНИЕ»</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АДМИНИСТРАЦИЯ МИТЯКИНСКОГО СЕЛЬСКОГО ПОСЕЛЕНИЯ</w:t>
      </w:r>
    </w:p>
    <w:p w:rsidR="007603BC" w:rsidRPr="00417531" w:rsidRDefault="007603BC" w:rsidP="007603BC">
      <w:pPr>
        <w:tabs>
          <w:tab w:val="left" w:pos="709"/>
          <w:tab w:val="left" w:pos="993"/>
        </w:tabs>
        <w:autoSpaceDE w:val="0"/>
        <w:autoSpaceDN w:val="0"/>
        <w:adjustRightInd w:val="0"/>
        <w:spacing w:line="226" w:lineRule="auto"/>
        <w:jc w:val="center"/>
        <w:rPr>
          <w:b/>
          <w:bCs/>
          <w:sz w:val="28"/>
          <w:szCs w:val="28"/>
        </w:rPr>
      </w:pPr>
    </w:p>
    <w:p w:rsidR="007603BC" w:rsidRDefault="007603BC" w:rsidP="007603BC">
      <w:pPr>
        <w:tabs>
          <w:tab w:val="left" w:pos="709"/>
          <w:tab w:val="left" w:pos="993"/>
        </w:tabs>
        <w:autoSpaceDE w:val="0"/>
        <w:autoSpaceDN w:val="0"/>
        <w:adjustRightInd w:val="0"/>
        <w:spacing w:line="226" w:lineRule="auto"/>
        <w:jc w:val="center"/>
        <w:rPr>
          <w:b/>
          <w:bCs/>
          <w:sz w:val="28"/>
          <w:szCs w:val="28"/>
        </w:rPr>
      </w:pPr>
      <w:r w:rsidRPr="00417531">
        <w:rPr>
          <w:b/>
          <w:bCs/>
          <w:sz w:val="28"/>
          <w:szCs w:val="28"/>
        </w:rPr>
        <w:t>ПОСТАНОВЛЕНИЕ</w:t>
      </w:r>
    </w:p>
    <w:p w:rsidR="00B73940" w:rsidRDefault="00B73940" w:rsidP="007603BC">
      <w:pPr>
        <w:tabs>
          <w:tab w:val="left" w:pos="709"/>
          <w:tab w:val="left" w:pos="993"/>
        </w:tabs>
        <w:autoSpaceDE w:val="0"/>
        <w:autoSpaceDN w:val="0"/>
        <w:adjustRightInd w:val="0"/>
        <w:spacing w:line="226" w:lineRule="auto"/>
        <w:jc w:val="center"/>
        <w:rPr>
          <w:b/>
          <w:bCs/>
          <w:sz w:val="28"/>
          <w:szCs w:val="28"/>
        </w:rPr>
      </w:pPr>
    </w:p>
    <w:p w:rsidR="00B73940" w:rsidRDefault="00B73940" w:rsidP="007603BC">
      <w:pPr>
        <w:tabs>
          <w:tab w:val="left" w:pos="709"/>
          <w:tab w:val="left" w:pos="993"/>
        </w:tabs>
        <w:autoSpaceDE w:val="0"/>
        <w:autoSpaceDN w:val="0"/>
        <w:adjustRightInd w:val="0"/>
        <w:spacing w:line="226" w:lineRule="auto"/>
        <w:jc w:val="center"/>
        <w:rPr>
          <w:b/>
          <w:bCs/>
          <w:sz w:val="28"/>
          <w:szCs w:val="28"/>
        </w:rPr>
      </w:pPr>
    </w:p>
    <w:p w:rsidR="00B73940" w:rsidRDefault="00B73940" w:rsidP="007603BC">
      <w:pPr>
        <w:tabs>
          <w:tab w:val="left" w:pos="709"/>
          <w:tab w:val="left" w:pos="993"/>
        </w:tabs>
        <w:autoSpaceDE w:val="0"/>
        <w:autoSpaceDN w:val="0"/>
        <w:adjustRightInd w:val="0"/>
        <w:spacing w:line="226" w:lineRule="auto"/>
        <w:jc w:val="center"/>
        <w:rPr>
          <w:sz w:val="28"/>
          <w:szCs w:val="28"/>
        </w:rPr>
      </w:pPr>
      <w:r w:rsidRPr="00B73940">
        <w:rPr>
          <w:sz w:val="28"/>
          <w:szCs w:val="28"/>
        </w:rPr>
        <w:t>от 0</w:t>
      </w:r>
      <w:r w:rsidR="00D65BD7">
        <w:rPr>
          <w:sz w:val="28"/>
          <w:szCs w:val="28"/>
        </w:rPr>
        <w:t>0</w:t>
      </w:r>
      <w:r w:rsidRPr="00B73940">
        <w:rPr>
          <w:sz w:val="28"/>
          <w:szCs w:val="28"/>
        </w:rPr>
        <w:t xml:space="preserve">.02.2023 г. </w:t>
      </w:r>
      <w:r>
        <w:rPr>
          <w:sz w:val="28"/>
          <w:szCs w:val="28"/>
        </w:rPr>
        <w:t xml:space="preserve">                             №                                  ст. Митякинская</w:t>
      </w:r>
    </w:p>
    <w:p w:rsidR="00B73940" w:rsidRPr="00B73940" w:rsidRDefault="00B73940" w:rsidP="007603BC">
      <w:pPr>
        <w:tabs>
          <w:tab w:val="left" w:pos="709"/>
          <w:tab w:val="left" w:pos="993"/>
        </w:tabs>
        <w:autoSpaceDE w:val="0"/>
        <w:autoSpaceDN w:val="0"/>
        <w:adjustRightInd w:val="0"/>
        <w:spacing w:line="226" w:lineRule="auto"/>
        <w:jc w:val="center"/>
        <w:rPr>
          <w:sz w:val="28"/>
          <w:szCs w:val="28"/>
        </w:rPr>
      </w:pPr>
    </w:p>
    <w:p w:rsidR="005B2B89" w:rsidRPr="00417531" w:rsidRDefault="005B2B89"/>
    <w:p w:rsidR="007603BC" w:rsidRPr="00417531" w:rsidRDefault="007603BC" w:rsidP="00417531">
      <w:pPr>
        <w:tabs>
          <w:tab w:val="left" w:pos="709"/>
          <w:tab w:val="left" w:pos="993"/>
        </w:tabs>
        <w:autoSpaceDE w:val="0"/>
        <w:autoSpaceDN w:val="0"/>
        <w:adjustRightInd w:val="0"/>
        <w:spacing w:line="226" w:lineRule="auto"/>
        <w:jc w:val="center"/>
        <w:rPr>
          <w:kern w:val="2"/>
          <w:sz w:val="28"/>
          <w:szCs w:val="28"/>
        </w:rPr>
      </w:pPr>
      <w:r w:rsidRPr="00417531">
        <w:rPr>
          <w:sz w:val="28"/>
          <w:szCs w:val="28"/>
        </w:rPr>
        <w:t>О внесении изменений в постановление администрации Митякинского сельского поселения от 14.10.2015 № 119 «</w:t>
      </w:r>
      <w:r w:rsidRPr="00417531">
        <w:rPr>
          <w:bCs/>
          <w:kern w:val="2"/>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финансового обеспечения выполнения муниципального задания</w:t>
      </w:r>
    </w:p>
    <w:p w:rsidR="007603BC" w:rsidRPr="00417531" w:rsidRDefault="007603BC">
      <w:pPr>
        <w:rPr>
          <w:sz w:val="28"/>
          <w:szCs w:val="28"/>
        </w:rPr>
      </w:pPr>
    </w:p>
    <w:p w:rsidR="00B73940" w:rsidRDefault="00B73940" w:rsidP="00B73940">
      <w:pPr>
        <w:pStyle w:val="a3"/>
        <w:spacing w:after="0"/>
        <w:jc w:val="both"/>
        <w:rPr>
          <w:sz w:val="28"/>
          <w:szCs w:val="28"/>
        </w:rPr>
      </w:pPr>
      <w:r>
        <w:rPr>
          <w:sz w:val="28"/>
          <w:szCs w:val="28"/>
        </w:rPr>
        <w:t xml:space="preserve">         </w:t>
      </w:r>
      <w:r w:rsidR="007603BC" w:rsidRPr="00417531">
        <w:rPr>
          <w:sz w:val="28"/>
          <w:szCs w:val="28"/>
        </w:rPr>
        <w:t>В соответствии со статьей 69.2</w:t>
      </w:r>
      <w:r w:rsidR="007603BC" w:rsidRPr="00417531">
        <w:rPr>
          <w:sz w:val="28"/>
          <w:szCs w:val="28"/>
          <w:vertAlign w:val="superscript"/>
        </w:rPr>
        <w:t xml:space="preserve"> </w:t>
      </w:r>
      <w:r w:rsidR="007603BC" w:rsidRPr="00417531">
        <w:rPr>
          <w:sz w:val="28"/>
          <w:szCs w:val="28"/>
        </w:rPr>
        <w:t xml:space="preserve">Бюджетного кодекса Российской Федерации, постановлением Правительства Ростовской области от 18.09.2015 № 582 «О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на выполнение государственного задания», администрация Митякинского сельского поселения </w:t>
      </w:r>
      <w:r>
        <w:rPr>
          <w:sz w:val="28"/>
          <w:szCs w:val="28"/>
        </w:rPr>
        <w:t xml:space="preserve">               </w:t>
      </w:r>
    </w:p>
    <w:p w:rsidR="007603BC" w:rsidRPr="00417531" w:rsidRDefault="007603BC" w:rsidP="00B73940">
      <w:pPr>
        <w:pStyle w:val="a3"/>
        <w:spacing w:after="0"/>
        <w:jc w:val="center"/>
        <w:rPr>
          <w:sz w:val="28"/>
          <w:szCs w:val="28"/>
        </w:rPr>
      </w:pPr>
      <w:r w:rsidRPr="00B73940">
        <w:rPr>
          <w:b/>
          <w:bCs/>
          <w:sz w:val="28"/>
          <w:szCs w:val="28"/>
        </w:rPr>
        <w:t>постановляет:</w:t>
      </w:r>
    </w:p>
    <w:p w:rsidR="007603BC" w:rsidRPr="00417531" w:rsidRDefault="007603BC" w:rsidP="007603BC">
      <w:pPr>
        <w:tabs>
          <w:tab w:val="left" w:pos="709"/>
          <w:tab w:val="left" w:pos="993"/>
        </w:tabs>
        <w:spacing w:line="226" w:lineRule="auto"/>
        <w:ind w:firstLine="709"/>
        <w:jc w:val="both"/>
        <w:rPr>
          <w:sz w:val="28"/>
          <w:szCs w:val="28"/>
        </w:rPr>
      </w:pPr>
    </w:p>
    <w:p w:rsidR="007603BC" w:rsidRPr="00417531" w:rsidRDefault="007603BC" w:rsidP="00B73940">
      <w:pPr>
        <w:spacing w:line="226" w:lineRule="auto"/>
        <w:ind w:firstLine="709"/>
        <w:jc w:val="both"/>
        <w:rPr>
          <w:bCs/>
          <w:kern w:val="2"/>
          <w:sz w:val="28"/>
          <w:szCs w:val="28"/>
        </w:rPr>
      </w:pPr>
      <w:r w:rsidRPr="00417531">
        <w:rPr>
          <w:sz w:val="28"/>
          <w:szCs w:val="28"/>
        </w:rPr>
        <w:t>1. Внести изменения в постановление администрации Митякинского сельского поселения от 14.10.2015 № 119 «</w:t>
      </w:r>
      <w:r w:rsidRPr="00417531">
        <w:rPr>
          <w:bCs/>
          <w:kern w:val="2"/>
          <w:sz w:val="28"/>
          <w:szCs w:val="28"/>
        </w:rPr>
        <w:t>Об утверждении Положения о порядке формирования муниципального задания на оказание муниципальных услуг (выполнение работ)</w:t>
      </w:r>
      <w:r w:rsidR="00B73940">
        <w:rPr>
          <w:bCs/>
          <w:kern w:val="2"/>
          <w:sz w:val="28"/>
          <w:szCs w:val="28"/>
        </w:rPr>
        <w:t xml:space="preserve"> </w:t>
      </w:r>
      <w:r w:rsidRPr="00417531">
        <w:rPr>
          <w:bCs/>
          <w:kern w:val="2"/>
          <w:sz w:val="28"/>
          <w:szCs w:val="28"/>
        </w:rPr>
        <w:t>в отношении муниципальных учреждений Митякинского сельского поселения и финансового обеспечения выполнения муниципального задания:</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sz w:val="28"/>
          <w:szCs w:val="28"/>
        </w:rPr>
        <w:t>1.1. в пункте 4 слова «</w:t>
      </w:r>
      <w:r w:rsidRPr="00417531">
        <w:rPr>
          <w:kern w:val="2"/>
          <w:sz w:val="28"/>
          <w:szCs w:val="28"/>
        </w:rPr>
        <w:t>3.17 – 3.21 раздела 3» заменить словами «3.17 – 3.19 раздела 3», слова «при формировании» заменить словами «начиная с формирования»;</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kern w:val="2"/>
          <w:sz w:val="28"/>
          <w:szCs w:val="28"/>
        </w:rPr>
        <w:t>1.2. подпункт 4.3 пункта 4 признать утратившим силу;</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sz w:val="28"/>
          <w:szCs w:val="28"/>
        </w:rPr>
        <w:t>1.3. в подпункте 4.4 пункта 4 слова «</w:t>
      </w:r>
      <w:r w:rsidRPr="00417531">
        <w:rPr>
          <w:kern w:val="2"/>
          <w:sz w:val="28"/>
          <w:szCs w:val="28"/>
        </w:rPr>
        <w:t>абзацем девятнадцатым» заменить словами «абзацем сорок шестым», слово «федеральным» заменить словами «(в части муниципальных услуг)»;</w:t>
      </w:r>
    </w:p>
    <w:p w:rsidR="007603BC" w:rsidRPr="00417531" w:rsidRDefault="007603BC" w:rsidP="00B73940">
      <w:pPr>
        <w:tabs>
          <w:tab w:val="left" w:pos="709"/>
          <w:tab w:val="left" w:pos="993"/>
        </w:tabs>
        <w:spacing w:line="226" w:lineRule="auto"/>
        <w:ind w:firstLine="567"/>
        <w:jc w:val="both"/>
        <w:rPr>
          <w:kern w:val="2"/>
          <w:sz w:val="28"/>
          <w:szCs w:val="28"/>
        </w:rPr>
      </w:pPr>
      <w:r w:rsidRPr="00417531">
        <w:rPr>
          <w:kern w:val="2"/>
          <w:sz w:val="28"/>
          <w:szCs w:val="28"/>
        </w:rPr>
        <w:t>1.4. подпункт 4.5 пункта 4 изложить в новой редакции:</w:t>
      </w:r>
    </w:p>
    <w:p w:rsidR="007603BC" w:rsidRPr="00417531" w:rsidRDefault="007603BC" w:rsidP="007603BC">
      <w:pPr>
        <w:tabs>
          <w:tab w:val="left" w:pos="709"/>
          <w:tab w:val="left" w:pos="993"/>
        </w:tabs>
        <w:spacing w:line="226" w:lineRule="auto"/>
        <w:jc w:val="both"/>
        <w:rPr>
          <w:kern w:val="2"/>
          <w:sz w:val="28"/>
          <w:szCs w:val="28"/>
        </w:rPr>
      </w:pPr>
    </w:p>
    <w:p w:rsidR="007603BC" w:rsidRPr="00417531" w:rsidRDefault="007603BC" w:rsidP="007603BC">
      <w:pPr>
        <w:spacing w:line="226" w:lineRule="auto"/>
        <w:ind w:firstLine="709"/>
        <w:jc w:val="both"/>
        <w:rPr>
          <w:sz w:val="28"/>
          <w:szCs w:val="28"/>
        </w:rPr>
      </w:pPr>
      <w:r w:rsidRPr="00417531">
        <w:rPr>
          <w:sz w:val="28"/>
          <w:szCs w:val="28"/>
        </w:rPr>
        <w:t>«</w:t>
      </w:r>
      <w:r w:rsidRPr="00417531">
        <w:rPr>
          <w:kern w:val="2"/>
          <w:sz w:val="28"/>
          <w:szCs w:val="28"/>
        </w:rPr>
        <w:t>4.5 </w:t>
      </w:r>
      <w:r w:rsidRPr="00417531">
        <w:rPr>
          <w:sz w:val="28"/>
          <w:szCs w:val="28"/>
        </w:rPr>
        <w:t xml:space="preserve">. В целях доведения объема финансового обеспечения выполнения </w:t>
      </w:r>
      <w:r w:rsidRPr="00417531">
        <w:rPr>
          <w:kern w:val="2"/>
          <w:sz w:val="28"/>
          <w:szCs w:val="28"/>
        </w:rPr>
        <w:t>муниципального</w:t>
      </w:r>
      <w:r w:rsidRPr="00417531">
        <w:rPr>
          <w:sz w:val="28"/>
          <w:szCs w:val="28"/>
        </w:rPr>
        <w:t xml:space="preserve">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w:t>
      </w:r>
      <w:r w:rsidRPr="00417531">
        <w:rPr>
          <w:kern w:val="2"/>
          <w:sz w:val="28"/>
          <w:szCs w:val="28"/>
        </w:rPr>
        <w:t xml:space="preserve">бюджета Митякинского сельского поселения </w:t>
      </w:r>
      <w:r w:rsidRPr="00417531">
        <w:rPr>
          <w:sz w:val="28"/>
          <w:szCs w:val="28"/>
        </w:rPr>
        <w:t xml:space="preserve">на предоставление субсидий на финансовое обеспечение выполнения </w:t>
      </w:r>
      <w:r w:rsidRPr="00417531">
        <w:rPr>
          <w:kern w:val="2"/>
          <w:sz w:val="28"/>
          <w:szCs w:val="28"/>
        </w:rPr>
        <w:t>муниципального</w:t>
      </w:r>
      <w:r w:rsidRPr="00417531">
        <w:rPr>
          <w:sz w:val="28"/>
          <w:szCs w:val="28"/>
        </w:rPr>
        <w:t xml:space="preserve"> задания, применяются (при необходимости) </w:t>
      </w:r>
      <w:r w:rsidRPr="00417531">
        <w:rPr>
          <w:sz w:val="28"/>
          <w:szCs w:val="28"/>
        </w:rPr>
        <w:lastRenderedPageBreak/>
        <w:t>коэффициенты выравнивания, определяемые в порядке, установленном правовым актом указанного главного распорядителя средств бюджета».</w:t>
      </w:r>
    </w:p>
    <w:p w:rsidR="007603BC" w:rsidRPr="00417531" w:rsidRDefault="007603BC" w:rsidP="007603BC">
      <w:pPr>
        <w:spacing w:line="226" w:lineRule="auto"/>
        <w:ind w:firstLine="709"/>
        <w:jc w:val="both"/>
        <w:rPr>
          <w:sz w:val="28"/>
          <w:szCs w:val="28"/>
        </w:rPr>
      </w:pPr>
      <w:r w:rsidRPr="00417531">
        <w:rPr>
          <w:sz w:val="28"/>
          <w:szCs w:val="28"/>
        </w:rPr>
        <w:t>1.5. пункт 4 дополнить подпунктом 4.6 следующего содержания:</w:t>
      </w:r>
    </w:p>
    <w:p w:rsidR="007603BC" w:rsidRPr="00417531" w:rsidRDefault="007603BC" w:rsidP="007603BC">
      <w:pPr>
        <w:spacing w:line="226" w:lineRule="auto"/>
        <w:ind w:firstLine="709"/>
        <w:jc w:val="both"/>
        <w:rPr>
          <w:sz w:val="28"/>
          <w:szCs w:val="28"/>
        </w:rPr>
      </w:pPr>
    </w:p>
    <w:p w:rsidR="007603BC" w:rsidRPr="00417531" w:rsidRDefault="00417531" w:rsidP="007603BC">
      <w:pPr>
        <w:spacing w:line="226" w:lineRule="auto"/>
        <w:ind w:firstLine="709"/>
        <w:jc w:val="both"/>
        <w:rPr>
          <w:sz w:val="28"/>
          <w:szCs w:val="28"/>
        </w:rPr>
      </w:pPr>
      <w:r>
        <w:rPr>
          <w:sz w:val="28"/>
          <w:szCs w:val="28"/>
        </w:rPr>
        <w:t>«</w:t>
      </w:r>
      <w:r w:rsidR="007603BC" w:rsidRPr="00417531">
        <w:rPr>
          <w:sz w:val="28"/>
          <w:szCs w:val="28"/>
        </w:rPr>
        <w:t>4.6. Положения </w:t>
      </w:r>
      <w:hyperlink r:id="rId7" w:anchor="/document/19527590/entry/1358" w:history="1">
        <w:r w:rsidR="007603BC" w:rsidRPr="00417531">
          <w:rPr>
            <w:rStyle w:val="a5"/>
            <w:color w:val="auto"/>
            <w:sz w:val="28"/>
            <w:szCs w:val="28"/>
            <w:u w:val="none"/>
          </w:rPr>
          <w:t>абзацев первого</w:t>
        </w:r>
      </w:hyperlink>
      <w:r w:rsidR="007603BC" w:rsidRPr="00417531">
        <w:rPr>
          <w:sz w:val="28"/>
          <w:szCs w:val="28"/>
        </w:rPr>
        <w:t> и </w:t>
      </w:r>
      <w:hyperlink r:id="rId8" w:anchor="/document/19527590/entry/3282" w:history="1">
        <w:r w:rsidR="007603BC" w:rsidRPr="00417531">
          <w:rPr>
            <w:rStyle w:val="a5"/>
            <w:color w:val="auto"/>
            <w:sz w:val="28"/>
            <w:szCs w:val="28"/>
            <w:u w:val="none"/>
          </w:rPr>
          <w:t>второго</w:t>
        </w:r>
      </w:hyperlink>
      <w:r w:rsidR="007603BC" w:rsidRPr="00417531">
        <w:rPr>
          <w:sz w:val="28"/>
          <w:szCs w:val="28"/>
        </w:rPr>
        <w:t> (в части возврата в местный бюджет средств субсидии на основании результатов рассмотрения годового отчета) </w:t>
      </w:r>
      <w:hyperlink r:id="rId9" w:anchor="/document/19527590/entry/1358" w:history="1">
        <w:r w:rsidR="007603BC" w:rsidRPr="00417531">
          <w:rPr>
            <w:rStyle w:val="a5"/>
            <w:color w:val="auto"/>
            <w:sz w:val="28"/>
            <w:szCs w:val="28"/>
            <w:u w:val="none"/>
          </w:rPr>
          <w:t>пункта 3.28 раздела 3</w:t>
        </w:r>
      </w:hyperlink>
      <w:r w:rsidR="007603BC" w:rsidRPr="00417531">
        <w:rPr>
          <w:sz w:val="28"/>
          <w:szCs w:val="28"/>
        </w:rPr>
        <w:t xml:space="preserve"> Положения не применяются к правоотношениям, возникающим при выполнении муниципального задания на оказание муниципальных услуг (выполнения работ) в отношении муниципальных </w:t>
      </w:r>
      <w:r w:rsidR="007603BC" w:rsidRPr="00417531">
        <w:rPr>
          <w:kern w:val="2"/>
          <w:sz w:val="28"/>
          <w:szCs w:val="28"/>
        </w:rPr>
        <w:t xml:space="preserve">Митякинского сельского поселения </w:t>
      </w:r>
      <w:r w:rsidR="007603BC" w:rsidRPr="00417531">
        <w:rPr>
          <w:sz w:val="28"/>
          <w:szCs w:val="28"/>
        </w:rPr>
        <w:t>на 2022 год и на плановый период 2023 и 2024 годов, в связи с приостановлением (ограничением) в 2022 году деятельности указанных учреждений, связанным с профилактикой и устранением последствий распространения коронавирусной инфекции, в связи с введением режима временного ограничения полетов в аэропорты юга и центральной части Российской Федерации, а также в иных случаях, установленных Правительством Российской Федерации</w:t>
      </w:r>
      <w:r>
        <w:rPr>
          <w:sz w:val="28"/>
          <w:szCs w:val="28"/>
        </w:rPr>
        <w:t>»</w:t>
      </w:r>
      <w:r w:rsidR="007603BC" w:rsidRPr="00417531">
        <w:rPr>
          <w:sz w:val="28"/>
          <w:szCs w:val="28"/>
        </w:rPr>
        <w:t>.</w:t>
      </w:r>
    </w:p>
    <w:p w:rsidR="007603BC" w:rsidRPr="00417531" w:rsidRDefault="007603BC" w:rsidP="007603BC">
      <w:pPr>
        <w:spacing w:line="226" w:lineRule="auto"/>
        <w:ind w:firstLine="709"/>
        <w:jc w:val="both"/>
        <w:rPr>
          <w:sz w:val="28"/>
          <w:szCs w:val="28"/>
        </w:rPr>
      </w:pPr>
    </w:p>
    <w:p w:rsidR="007603BC" w:rsidRPr="00417531" w:rsidRDefault="007603BC" w:rsidP="007603BC">
      <w:pPr>
        <w:spacing w:line="226" w:lineRule="auto"/>
        <w:ind w:firstLine="709"/>
        <w:jc w:val="both"/>
        <w:rPr>
          <w:sz w:val="28"/>
          <w:szCs w:val="28"/>
        </w:rPr>
      </w:pPr>
      <w:r w:rsidRPr="00417531">
        <w:rPr>
          <w:sz w:val="28"/>
          <w:szCs w:val="28"/>
        </w:rPr>
        <w:t>1.6. Положение, утвержденное названным постановлением, изложить в новой редакции согласно приложению.</w:t>
      </w:r>
    </w:p>
    <w:p w:rsidR="007603BC" w:rsidRPr="00417531" w:rsidRDefault="007603BC" w:rsidP="007603BC">
      <w:pPr>
        <w:tabs>
          <w:tab w:val="left" w:pos="709"/>
          <w:tab w:val="left" w:pos="993"/>
        </w:tabs>
        <w:spacing w:line="226" w:lineRule="auto"/>
        <w:jc w:val="both"/>
        <w:rPr>
          <w:sz w:val="28"/>
          <w:szCs w:val="28"/>
        </w:rPr>
      </w:pPr>
    </w:p>
    <w:p w:rsidR="007603BC" w:rsidRPr="00417531" w:rsidRDefault="007603BC" w:rsidP="007603BC">
      <w:pPr>
        <w:widowControl w:val="0"/>
        <w:autoSpaceDE w:val="0"/>
        <w:autoSpaceDN w:val="0"/>
        <w:adjustRightInd w:val="0"/>
        <w:ind w:firstLine="540"/>
        <w:jc w:val="both"/>
        <w:rPr>
          <w:kern w:val="2"/>
          <w:sz w:val="28"/>
          <w:szCs w:val="28"/>
        </w:rPr>
      </w:pPr>
      <w:r w:rsidRPr="00417531">
        <w:rPr>
          <w:kern w:val="2"/>
          <w:sz w:val="28"/>
          <w:szCs w:val="28"/>
        </w:rPr>
        <w:t>2. </w:t>
      </w:r>
      <w:r w:rsidRPr="00417531">
        <w:rPr>
          <w:sz w:val="28"/>
          <w:szCs w:val="28"/>
        </w:rPr>
        <w:t>Контроль за выполнением постановления оставляю за собой.</w:t>
      </w:r>
    </w:p>
    <w:p w:rsidR="007603BC" w:rsidRPr="00417531" w:rsidRDefault="007603BC" w:rsidP="007603BC">
      <w:pPr>
        <w:spacing w:line="226" w:lineRule="auto"/>
        <w:ind w:firstLine="709"/>
        <w:jc w:val="both"/>
        <w:rPr>
          <w:kern w:val="2"/>
          <w:sz w:val="28"/>
          <w:szCs w:val="28"/>
        </w:rPr>
      </w:pPr>
    </w:p>
    <w:p w:rsidR="00B73940" w:rsidRDefault="007603BC" w:rsidP="007603BC">
      <w:pPr>
        <w:jc w:val="both"/>
        <w:rPr>
          <w:sz w:val="28"/>
          <w:szCs w:val="28"/>
        </w:rPr>
      </w:pPr>
      <w:r w:rsidRPr="00417531">
        <w:rPr>
          <w:sz w:val="28"/>
          <w:szCs w:val="28"/>
        </w:rPr>
        <w:t>Глава</w:t>
      </w:r>
      <w:r w:rsidR="00B73940">
        <w:rPr>
          <w:sz w:val="28"/>
          <w:szCs w:val="28"/>
        </w:rPr>
        <w:t xml:space="preserve"> Администрации </w:t>
      </w:r>
    </w:p>
    <w:p w:rsidR="007603BC" w:rsidRPr="00417531" w:rsidRDefault="007603BC" w:rsidP="007603BC">
      <w:pPr>
        <w:jc w:val="both"/>
        <w:rPr>
          <w:sz w:val="28"/>
          <w:szCs w:val="28"/>
        </w:rPr>
      </w:pPr>
      <w:r w:rsidRPr="00417531">
        <w:rPr>
          <w:sz w:val="28"/>
          <w:szCs w:val="28"/>
        </w:rPr>
        <w:t xml:space="preserve">Митякинского сельского поселения           </w:t>
      </w:r>
      <w:r w:rsidR="00B73940">
        <w:rPr>
          <w:sz w:val="28"/>
          <w:szCs w:val="28"/>
        </w:rPr>
        <w:t xml:space="preserve">                                           С.И. Куркин</w:t>
      </w:r>
      <w:r w:rsidRPr="00417531">
        <w:rPr>
          <w:sz w:val="28"/>
          <w:szCs w:val="28"/>
        </w:rPr>
        <w:t xml:space="preserve">   </w:t>
      </w:r>
    </w:p>
    <w:p w:rsidR="007603BC" w:rsidRPr="00417531" w:rsidRDefault="007603BC" w:rsidP="007603BC">
      <w:pPr>
        <w:ind w:left="720"/>
        <w:jc w:val="both"/>
        <w:rPr>
          <w:sz w:val="28"/>
          <w:szCs w:val="28"/>
        </w:rPr>
      </w:pPr>
    </w:p>
    <w:p w:rsidR="00417531" w:rsidRPr="00417531" w:rsidRDefault="00417531" w:rsidP="00417531">
      <w:pPr>
        <w:pageBreakBefore/>
        <w:autoSpaceDE w:val="0"/>
        <w:autoSpaceDN w:val="0"/>
        <w:adjustRightInd w:val="0"/>
        <w:spacing w:line="235" w:lineRule="auto"/>
        <w:ind w:firstLine="7230"/>
        <w:jc w:val="right"/>
        <w:outlineLvl w:val="0"/>
        <w:rPr>
          <w:kern w:val="2"/>
          <w:sz w:val="28"/>
          <w:szCs w:val="28"/>
        </w:rPr>
      </w:pPr>
      <w:r w:rsidRPr="00417531">
        <w:rPr>
          <w:kern w:val="2"/>
          <w:sz w:val="28"/>
          <w:szCs w:val="28"/>
        </w:rPr>
        <w:lastRenderedPageBreak/>
        <w:t>Приложение № 1</w:t>
      </w:r>
    </w:p>
    <w:p w:rsidR="00417531" w:rsidRPr="00417531" w:rsidRDefault="00417531" w:rsidP="00417531">
      <w:pPr>
        <w:autoSpaceDE w:val="0"/>
        <w:autoSpaceDN w:val="0"/>
        <w:adjustRightInd w:val="0"/>
        <w:spacing w:line="235" w:lineRule="auto"/>
        <w:ind w:firstLine="7230"/>
        <w:jc w:val="right"/>
        <w:rPr>
          <w:kern w:val="2"/>
          <w:sz w:val="28"/>
          <w:szCs w:val="28"/>
        </w:rPr>
      </w:pPr>
      <w:r w:rsidRPr="00417531">
        <w:rPr>
          <w:kern w:val="2"/>
          <w:sz w:val="28"/>
          <w:szCs w:val="28"/>
        </w:rPr>
        <w:t>к постановлению</w:t>
      </w:r>
    </w:p>
    <w:p w:rsidR="00417531" w:rsidRPr="00417531" w:rsidRDefault="00417531" w:rsidP="00417531">
      <w:pPr>
        <w:autoSpaceDE w:val="0"/>
        <w:autoSpaceDN w:val="0"/>
        <w:adjustRightInd w:val="0"/>
        <w:spacing w:line="235" w:lineRule="auto"/>
        <w:ind w:firstLine="7230"/>
        <w:jc w:val="right"/>
        <w:rPr>
          <w:sz w:val="28"/>
          <w:szCs w:val="28"/>
        </w:rPr>
      </w:pPr>
      <w:r w:rsidRPr="00417531">
        <w:rPr>
          <w:kern w:val="2"/>
          <w:sz w:val="28"/>
          <w:szCs w:val="28"/>
        </w:rPr>
        <w:t xml:space="preserve">Администрации </w:t>
      </w:r>
      <w:r w:rsidRPr="00417531">
        <w:rPr>
          <w:sz w:val="28"/>
          <w:szCs w:val="28"/>
        </w:rPr>
        <w:t>Митякинского сельского поселения</w:t>
      </w:r>
    </w:p>
    <w:p w:rsidR="00417531" w:rsidRPr="00417531" w:rsidRDefault="00417531" w:rsidP="00417531">
      <w:pPr>
        <w:autoSpaceDE w:val="0"/>
        <w:autoSpaceDN w:val="0"/>
        <w:adjustRightInd w:val="0"/>
        <w:spacing w:line="235" w:lineRule="auto"/>
        <w:ind w:firstLine="7230"/>
        <w:jc w:val="right"/>
        <w:rPr>
          <w:kern w:val="2"/>
          <w:sz w:val="28"/>
          <w:szCs w:val="28"/>
        </w:rPr>
      </w:pPr>
      <w:r w:rsidRPr="00417531">
        <w:rPr>
          <w:sz w:val="28"/>
          <w:szCs w:val="28"/>
        </w:rPr>
        <w:t xml:space="preserve"> от 14.10.2015 № 119</w:t>
      </w:r>
    </w:p>
    <w:p w:rsidR="00417531" w:rsidRPr="00417531" w:rsidRDefault="00417531" w:rsidP="00417531">
      <w:pPr>
        <w:autoSpaceDE w:val="0"/>
        <w:autoSpaceDN w:val="0"/>
        <w:adjustRightInd w:val="0"/>
        <w:spacing w:line="235" w:lineRule="auto"/>
        <w:ind w:firstLine="709"/>
        <w:jc w:val="right"/>
        <w:rPr>
          <w:kern w:val="2"/>
          <w:sz w:val="28"/>
          <w:szCs w:val="28"/>
        </w:rPr>
      </w:pPr>
    </w:p>
    <w:p w:rsidR="00417531" w:rsidRPr="00417531" w:rsidRDefault="00417531" w:rsidP="00417531">
      <w:pPr>
        <w:autoSpaceDE w:val="0"/>
        <w:autoSpaceDN w:val="0"/>
        <w:adjustRightInd w:val="0"/>
        <w:spacing w:line="235" w:lineRule="auto"/>
        <w:jc w:val="center"/>
        <w:rPr>
          <w:bCs/>
          <w:kern w:val="2"/>
          <w:sz w:val="28"/>
          <w:szCs w:val="28"/>
        </w:rPr>
      </w:pPr>
      <w:bookmarkStart w:id="1" w:name="Par70"/>
      <w:bookmarkEnd w:id="1"/>
      <w:r w:rsidRPr="00417531">
        <w:rPr>
          <w:bCs/>
          <w:kern w:val="2"/>
          <w:sz w:val="28"/>
          <w:szCs w:val="28"/>
        </w:rPr>
        <w:t xml:space="preserve">ПОЛОЖЕНИЕ </w:t>
      </w:r>
      <w:r w:rsidRPr="00417531">
        <w:rPr>
          <w:bCs/>
          <w:kern w:val="2"/>
          <w:sz w:val="28"/>
          <w:szCs w:val="28"/>
        </w:rPr>
        <w:br/>
        <w:t xml:space="preserve">о формировании муниципального задания </w:t>
      </w:r>
      <w:r w:rsidRPr="00417531">
        <w:rPr>
          <w:bCs/>
          <w:kern w:val="2"/>
          <w:sz w:val="28"/>
          <w:szCs w:val="28"/>
        </w:rPr>
        <w:br/>
        <w:t xml:space="preserve">на оказание муниципальных услуг (выполнение работ) </w:t>
      </w:r>
      <w:r w:rsidRPr="00417531">
        <w:rPr>
          <w:bCs/>
          <w:kern w:val="2"/>
          <w:sz w:val="28"/>
          <w:szCs w:val="28"/>
        </w:rPr>
        <w:br/>
        <w:t>в отношении муниципальных учреждений Митякинского сельского поселения</w:t>
      </w:r>
      <w:r w:rsidRPr="00417531">
        <w:rPr>
          <w:bCs/>
          <w:kern w:val="2"/>
          <w:sz w:val="28"/>
          <w:szCs w:val="28"/>
        </w:rPr>
        <w:br/>
        <w:t>и финансовом обеспечении выполнения муниципального задания</w:t>
      </w:r>
    </w:p>
    <w:p w:rsidR="00417531" w:rsidRPr="00417531" w:rsidRDefault="00417531" w:rsidP="00417531">
      <w:pPr>
        <w:tabs>
          <w:tab w:val="left" w:pos="3686"/>
          <w:tab w:val="left" w:pos="4253"/>
        </w:tabs>
        <w:autoSpaceDE w:val="0"/>
        <w:autoSpaceDN w:val="0"/>
        <w:adjustRightInd w:val="0"/>
        <w:spacing w:line="235" w:lineRule="auto"/>
        <w:jc w:val="center"/>
        <w:rPr>
          <w:bCs/>
          <w:kern w:val="2"/>
          <w:sz w:val="28"/>
          <w:szCs w:val="28"/>
        </w:rPr>
      </w:pPr>
    </w:p>
    <w:p w:rsidR="00417531" w:rsidRPr="00417531" w:rsidRDefault="00417531" w:rsidP="00417531">
      <w:pPr>
        <w:tabs>
          <w:tab w:val="left" w:pos="3686"/>
          <w:tab w:val="left" w:pos="4253"/>
        </w:tabs>
        <w:autoSpaceDE w:val="0"/>
        <w:autoSpaceDN w:val="0"/>
        <w:adjustRightInd w:val="0"/>
        <w:spacing w:line="235" w:lineRule="auto"/>
        <w:jc w:val="center"/>
        <w:rPr>
          <w:bCs/>
          <w:kern w:val="2"/>
          <w:sz w:val="28"/>
          <w:szCs w:val="28"/>
        </w:rPr>
      </w:pPr>
    </w:p>
    <w:p w:rsidR="00417531" w:rsidRPr="00417531" w:rsidRDefault="00417531" w:rsidP="00417531">
      <w:pPr>
        <w:tabs>
          <w:tab w:val="left" w:pos="3686"/>
          <w:tab w:val="left" w:pos="4253"/>
        </w:tabs>
        <w:autoSpaceDE w:val="0"/>
        <w:autoSpaceDN w:val="0"/>
        <w:adjustRightInd w:val="0"/>
        <w:spacing w:line="235" w:lineRule="auto"/>
        <w:jc w:val="center"/>
        <w:rPr>
          <w:kern w:val="2"/>
          <w:sz w:val="28"/>
          <w:szCs w:val="28"/>
        </w:rPr>
      </w:pPr>
      <w:r w:rsidRPr="00417531">
        <w:rPr>
          <w:kern w:val="2"/>
          <w:sz w:val="28"/>
          <w:szCs w:val="28"/>
        </w:rPr>
        <w:t>1. Общие положения</w:t>
      </w:r>
    </w:p>
    <w:p w:rsidR="00417531" w:rsidRPr="00417531" w:rsidRDefault="00417531" w:rsidP="00417531">
      <w:pPr>
        <w:autoSpaceDE w:val="0"/>
        <w:autoSpaceDN w:val="0"/>
        <w:adjustRightInd w:val="0"/>
        <w:spacing w:line="235" w:lineRule="auto"/>
        <w:jc w:val="center"/>
        <w:rPr>
          <w:kern w:val="2"/>
          <w:sz w:val="28"/>
          <w:szCs w:val="28"/>
        </w:rPr>
      </w:pPr>
    </w:p>
    <w:p w:rsidR="00417531" w:rsidRPr="00417531" w:rsidRDefault="00417531" w:rsidP="00417531">
      <w:pPr>
        <w:tabs>
          <w:tab w:val="left" w:pos="0"/>
        </w:tabs>
        <w:spacing w:line="235" w:lineRule="auto"/>
        <w:ind w:firstLine="709"/>
        <w:jc w:val="both"/>
        <w:rPr>
          <w:kern w:val="2"/>
          <w:sz w:val="28"/>
          <w:szCs w:val="28"/>
        </w:rPr>
      </w:pPr>
      <w:r w:rsidRPr="00417531">
        <w:rPr>
          <w:kern w:val="2"/>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Митякинского сельского поселения, созданными на базе имущества, находящегося в муниципальной собственности Митякинского сельского поселения (далее – муниципальные бюджетные и автономные учреждения), а также муниципальными казенными учреждениями Митякинского сельского поселения (далее – муниципальные казенные учреждения), определенными правовыми актами главных распорядителей средств бюджета Митякинского сельского поселения, в ведении которых находятся муниципальные казенные учреждения.</w:t>
      </w:r>
    </w:p>
    <w:p w:rsidR="00417531" w:rsidRPr="00417531" w:rsidRDefault="00417531" w:rsidP="00417531">
      <w:pPr>
        <w:tabs>
          <w:tab w:val="left" w:pos="1134"/>
        </w:tabs>
        <w:spacing w:line="235" w:lineRule="auto"/>
        <w:ind w:firstLine="709"/>
        <w:jc w:val="both"/>
        <w:rPr>
          <w:kern w:val="2"/>
          <w:sz w:val="28"/>
          <w:szCs w:val="28"/>
        </w:rPr>
      </w:pPr>
    </w:p>
    <w:p w:rsidR="00417531" w:rsidRPr="00417531" w:rsidRDefault="00417531" w:rsidP="00417531">
      <w:pPr>
        <w:autoSpaceDE w:val="0"/>
        <w:autoSpaceDN w:val="0"/>
        <w:adjustRightInd w:val="0"/>
        <w:spacing w:line="235" w:lineRule="auto"/>
        <w:jc w:val="center"/>
        <w:rPr>
          <w:kern w:val="2"/>
          <w:sz w:val="28"/>
          <w:szCs w:val="28"/>
        </w:rPr>
      </w:pPr>
      <w:r w:rsidRPr="00417531">
        <w:rPr>
          <w:kern w:val="2"/>
          <w:sz w:val="28"/>
          <w:szCs w:val="28"/>
        </w:rPr>
        <w:t>2. Формирование (изменение) муниципального задания</w:t>
      </w:r>
    </w:p>
    <w:p w:rsidR="00417531" w:rsidRPr="00417531" w:rsidRDefault="00417531" w:rsidP="00417531">
      <w:pPr>
        <w:autoSpaceDE w:val="0"/>
        <w:autoSpaceDN w:val="0"/>
        <w:adjustRightInd w:val="0"/>
        <w:spacing w:line="235" w:lineRule="auto"/>
        <w:ind w:left="540" w:firstLine="709"/>
        <w:jc w:val="center"/>
        <w:rPr>
          <w:kern w:val="2"/>
          <w:sz w:val="28"/>
          <w:szCs w:val="28"/>
        </w:rPr>
      </w:pPr>
    </w:p>
    <w:p w:rsidR="00417531" w:rsidRPr="00417531" w:rsidRDefault="00417531" w:rsidP="00417531">
      <w:pPr>
        <w:spacing w:line="235" w:lineRule="auto"/>
        <w:ind w:firstLine="709"/>
        <w:jc w:val="both"/>
        <w:rPr>
          <w:kern w:val="2"/>
          <w:sz w:val="28"/>
          <w:szCs w:val="28"/>
        </w:rPr>
      </w:pPr>
      <w:r w:rsidRPr="00417531">
        <w:rPr>
          <w:kern w:val="2"/>
          <w:sz w:val="28"/>
          <w:szCs w:val="28"/>
        </w:rPr>
        <w:t>2.1.</w:t>
      </w:r>
      <w:r w:rsidRPr="00417531">
        <w:rPr>
          <w:kern w:val="2"/>
          <w:sz w:val="28"/>
          <w:szCs w:val="28"/>
          <w:lang w:val="en-US"/>
        </w:rPr>
        <w:t> </w:t>
      </w:r>
      <w:r w:rsidRPr="00417531">
        <w:rPr>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2" w:name="Par85"/>
      <w:bookmarkEnd w:id="2"/>
      <w:r w:rsidRPr="00417531">
        <w:rPr>
          <w:kern w:val="2"/>
          <w:sz w:val="28"/>
          <w:szCs w:val="28"/>
        </w:rPr>
        <w:t xml:space="preserve"> Митякинского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w:t>
      </w:r>
      <w:r w:rsidRPr="00417531">
        <w:rPr>
          <w:kern w:val="2"/>
          <w:sz w:val="28"/>
          <w:szCs w:val="28"/>
        </w:rPr>
        <w:lastRenderedPageBreak/>
        <w:t>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формируется по форме согласно </w:t>
      </w:r>
      <w:hyperlink r:id="rId10" w:anchor="/document/19527590/entry/10100" w:history="1">
        <w:r w:rsidRPr="00417531">
          <w:rPr>
            <w:kern w:val="2"/>
            <w:sz w:val="28"/>
            <w:szCs w:val="28"/>
          </w:rPr>
          <w:t>приложению N 1</w:t>
        </w:r>
      </w:hyperlink>
      <w:r w:rsidRPr="00417531">
        <w:rPr>
          <w:kern w:val="2"/>
          <w:sz w:val="28"/>
          <w:szCs w:val="28"/>
        </w:rPr>
        <w:t> к настоящему Положению.</w:t>
      </w:r>
    </w:p>
    <w:p w:rsidR="00417531" w:rsidRPr="00417531" w:rsidRDefault="00417531" w:rsidP="00417531">
      <w:pPr>
        <w:spacing w:line="235" w:lineRule="auto"/>
        <w:ind w:firstLine="709"/>
        <w:jc w:val="both"/>
        <w:rPr>
          <w:kern w:val="2"/>
          <w:sz w:val="28"/>
          <w:szCs w:val="28"/>
        </w:rPr>
      </w:pPr>
      <w:r w:rsidRPr="00417531">
        <w:rPr>
          <w:kern w:val="2"/>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устанавливается муниципальным казенным учреждениям в случае принятия главным распорядителем средств бюджета Митякинского сельского поселения, в ведении которого находится муниципальное казенное учреждение, решения о формировании для него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17531" w:rsidRPr="00417531" w:rsidRDefault="00417531" w:rsidP="00417531">
      <w:pPr>
        <w:spacing w:line="235" w:lineRule="auto"/>
        <w:ind w:firstLine="709"/>
        <w:jc w:val="both"/>
        <w:rPr>
          <w:kern w:val="2"/>
          <w:sz w:val="28"/>
          <w:szCs w:val="28"/>
        </w:rPr>
      </w:pPr>
      <w:r w:rsidRPr="00417531">
        <w:rPr>
          <w:kern w:val="2"/>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в отношении муниципального бюджетного (автономного) учреждения. </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2.3. </w:t>
      </w:r>
      <w:r w:rsidRPr="00417531">
        <w:rPr>
          <w:sz w:val="28"/>
          <w:szCs w:val="28"/>
        </w:rPr>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r w:rsidRPr="00417531">
        <w:rPr>
          <w:kern w:val="2"/>
          <w:sz w:val="28"/>
          <w:szCs w:val="28"/>
        </w:rPr>
        <w:t xml:space="preserve"> </w:t>
      </w:r>
    </w:p>
    <w:p w:rsidR="00417531" w:rsidRPr="00417531" w:rsidRDefault="00417531" w:rsidP="00417531">
      <w:pPr>
        <w:spacing w:line="235" w:lineRule="auto"/>
        <w:ind w:firstLine="709"/>
        <w:jc w:val="both"/>
        <w:rPr>
          <w:kern w:val="2"/>
          <w:sz w:val="28"/>
          <w:szCs w:val="28"/>
        </w:rPr>
      </w:pPr>
      <w:r w:rsidRPr="00417531">
        <w:rPr>
          <w:kern w:val="2"/>
          <w:sz w:val="28"/>
          <w:szCs w:val="28"/>
        </w:rPr>
        <w:t>2.4. Муниципальное задание формируется в процессе формирования бюджета Митякинского сельского поселения на очередной финансовый год и на плановый период и утверждается не позднее 10 рабочих дней со дня доведения главному распорядителю средств бюджета Митякинского сельского поселения лимитов бюджетных обязательств в отношении:</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муниципальных бюджетных и автономных учреждений - органами, осуществляющими функции и полномочия учредителя;</w:t>
      </w:r>
    </w:p>
    <w:p w:rsidR="00417531" w:rsidRPr="00417531" w:rsidRDefault="00417531" w:rsidP="00417531">
      <w:pPr>
        <w:spacing w:line="235" w:lineRule="auto"/>
        <w:ind w:firstLine="709"/>
        <w:jc w:val="both"/>
        <w:rPr>
          <w:kern w:val="2"/>
          <w:sz w:val="28"/>
          <w:szCs w:val="28"/>
        </w:rPr>
      </w:pPr>
      <w:r w:rsidRPr="00417531">
        <w:rPr>
          <w:kern w:val="2"/>
          <w:sz w:val="28"/>
          <w:szCs w:val="28"/>
        </w:rPr>
        <w:lastRenderedPageBreak/>
        <w:t>муниципальных казенных учреждений - главными распорядителями средств бюджета Митякинского сельского поселения, в ведении которых находятся муниципальные казенные учреждения.</w:t>
      </w:r>
    </w:p>
    <w:p w:rsidR="00417531" w:rsidRPr="00417531" w:rsidRDefault="00417531" w:rsidP="00417531">
      <w:pPr>
        <w:spacing w:line="235" w:lineRule="auto"/>
        <w:ind w:firstLine="709"/>
        <w:jc w:val="both"/>
        <w:rPr>
          <w:kern w:val="2"/>
          <w:sz w:val="28"/>
          <w:szCs w:val="28"/>
        </w:rPr>
      </w:pPr>
      <w:r w:rsidRPr="00417531">
        <w:rPr>
          <w:kern w:val="2"/>
          <w:sz w:val="28"/>
          <w:szCs w:val="28"/>
        </w:rPr>
        <w:t>Муниципальное задание утверждается на срок, соответствующий установленными нормативными правовыми актами Митякинского сельского поселения сроку формирования бюджета Митякинского сельского поселения.</w:t>
      </w:r>
    </w:p>
    <w:p w:rsidR="00417531" w:rsidRPr="00417531" w:rsidRDefault="00417531" w:rsidP="00417531">
      <w:pPr>
        <w:spacing w:line="235" w:lineRule="auto"/>
        <w:ind w:firstLine="709"/>
        <w:jc w:val="both"/>
        <w:rPr>
          <w:kern w:val="2"/>
          <w:sz w:val="28"/>
          <w:szCs w:val="28"/>
        </w:rPr>
      </w:pPr>
      <w:r w:rsidRPr="00417531">
        <w:rPr>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417531" w:rsidRPr="00417531" w:rsidRDefault="00417531" w:rsidP="00417531">
      <w:pPr>
        <w:spacing w:line="235" w:lineRule="auto"/>
        <w:ind w:firstLine="709"/>
        <w:jc w:val="both"/>
        <w:rPr>
          <w:kern w:val="2"/>
          <w:sz w:val="28"/>
          <w:szCs w:val="28"/>
        </w:rPr>
      </w:pPr>
      <w:r w:rsidRPr="00417531">
        <w:rPr>
          <w:kern w:val="2"/>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417531" w:rsidRPr="00417531" w:rsidRDefault="00417531" w:rsidP="00417531">
      <w:pPr>
        <w:spacing w:line="235" w:lineRule="auto"/>
        <w:ind w:firstLine="709"/>
        <w:jc w:val="both"/>
        <w:rPr>
          <w:kern w:val="2"/>
          <w:sz w:val="28"/>
          <w:szCs w:val="28"/>
        </w:rPr>
      </w:pPr>
      <w:r w:rsidRPr="00417531">
        <w:rPr>
          <w:kern w:val="2"/>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417531" w:rsidRPr="00417531" w:rsidRDefault="00417531" w:rsidP="00417531">
      <w:pPr>
        <w:spacing w:line="235" w:lineRule="auto"/>
        <w:ind w:firstLine="709"/>
        <w:jc w:val="both"/>
        <w:rPr>
          <w:kern w:val="2"/>
          <w:sz w:val="28"/>
          <w:szCs w:val="28"/>
        </w:rPr>
      </w:pPr>
      <w:r w:rsidRPr="00417531">
        <w:rPr>
          <w:kern w:val="2"/>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417531" w:rsidRPr="00417531" w:rsidRDefault="00417531" w:rsidP="00417531">
      <w:pPr>
        <w:spacing w:line="235" w:lineRule="auto"/>
        <w:ind w:firstLine="709"/>
        <w:jc w:val="both"/>
        <w:rPr>
          <w:kern w:val="2"/>
          <w:sz w:val="28"/>
          <w:szCs w:val="28"/>
        </w:rPr>
      </w:pPr>
      <w:r w:rsidRPr="00417531">
        <w:rPr>
          <w:kern w:val="2"/>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В случаях реорганизации муниципальных учреждений, указанных в настоящем пункте, а также в случае реорганизации муниципального унитарного предприятия Митякинского сельского поселения в муниципальное учреждение, </w:t>
      </w:r>
      <w:r w:rsidRPr="00417531">
        <w:rPr>
          <w:kern w:val="2"/>
          <w:sz w:val="28"/>
          <w:szCs w:val="28"/>
        </w:rPr>
        <w:lastRenderedPageBreak/>
        <w:t>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муниципальной регистрации муниципального учреждения в едином государственном реестре юридических лиц.</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r w:rsidRPr="00417531">
        <w:rPr>
          <w:rFonts w:ascii="Arial" w:hAnsi="Arial" w:cs="Arial"/>
        </w:rPr>
        <w:t>по форме, установленной для муниципального задания согласно приложению № 1.1.</w:t>
      </w:r>
    </w:p>
    <w:p w:rsidR="00417531" w:rsidRPr="00417531" w:rsidRDefault="00417531" w:rsidP="00417531">
      <w:pPr>
        <w:spacing w:line="235" w:lineRule="auto"/>
        <w:ind w:firstLine="709"/>
        <w:jc w:val="both"/>
        <w:rPr>
          <w:kern w:val="2"/>
          <w:sz w:val="28"/>
          <w:szCs w:val="28"/>
        </w:rPr>
      </w:pPr>
      <w:r w:rsidRPr="00417531">
        <w:rPr>
          <w:kern w:val="2"/>
          <w:sz w:val="28"/>
          <w:szCs w:val="28"/>
        </w:rPr>
        <w:t>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
    <w:p w:rsidR="00417531" w:rsidRPr="00417531" w:rsidRDefault="00417531" w:rsidP="00417531">
      <w:pPr>
        <w:spacing w:line="235" w:lineRule="auto"/>
        <w:ind w:firstLine="709"/>
        <w:jc w:val="both"/>
        <w:rPr>
          <w:kern w:val="2"/>
          <w:sz w:val="28"/>
          <w:szCs w:val="28"/>
        </w:rPr>
      </w:pPr>
      <w:r w:rsidRPr="00417531">
        <w:rPr>
          <w:kern w:val="2"/>
          <w:sz w:val="28"/>
          <w:szCs w:val="28"/>
        </w:rPr>
        <w:t>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w:t>
      </w:r>
      <w:hyperlink r:id="rId11" w:anchor="/document/19527590/entry/10200" w:history="1">
        <w:r w:rsidRPr="00417531">
          <w:rPr>
            <w:kern w:val="2"/>
            <w:sz w:val="28"/>
            <w:szCs w:val="28"/>
          </w:rPr>
          <w:t>приложению N 2</w:t>
        </w:r>
      </w:hyperlink>
      <w:r w:rsidRPr="00417531">
        <w:rPr>
          <w:kern w:val="2"/>
          <w:sz w:val="28"/>
          <w:szCs w:val="28"/>
        </w:rPr>
        <w:t>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2" w:tgtFrame="_blank" w:history="1">
        <w:r w:rsidRPr="00417531">
          <w:rPr>
            <w:kern w:val="2"/>
            <w:sz w:val="28"/>
            <w:szCs w:val="28"/>
          </w:rPr>
          <w:t>www.bus.gov.ru</w:t>
        </w:r>
      </w:hyperlink>
      <w:r w:rsidRPr="00417531">
        <w:rPr>
          <w:kern w:val="2"/>
          <w:sz w:val="28"/>
          <w:szCs w:val="28"/>
        </w:rPr>
        <w:t>), а также на официальном сайте в информационно-телекоммуникационной сети "Интернет" администрации  Митякинского сельского поселения в срок не позднее пяти рабочих дней, следующих за днем принятия указанных документов (внесения изменений).</w:t>
      </w:r>
    </w:p>
    <w:p w:rsidR="00417531" w:rsidRPr="00417531" w:rsidRDefault="00417531" w:rsidP="00417531">
      <w:pPr>
        <w:spacing w:line="235" w:lineRule="auto"/>
        <w:ind w:firstLine="709"/>
        <w:jc w:val="both"/>
        <w:rPr>
          <w:kern w:val="2"/>
          <w:sz w:val="28"/>
          <w:szCs w:val="28"/>
        </w:rPr>
      </w:pPr>
    </w:p>
    <w:p w:rsidR="00417531" w:rsidRPr="00417531" w:rsidRDefault="00417531" w:rsidP="00417531">
      <w:pPr>
        <w:autoSpaceDE w:val="0"/>
        <w:autoSpaceDN w:val="0"/>
        <w:adjustRightInd w:val="0"/>
        <w:spacing w:line="235" w:lineRule="auto"/>
        <w:jc w:val="center"/>
        <w:rPr>
          <w:kern w:val="2"/>
          <w:sz w:val="28"/>
          <w:szCs w:val="28"/>
        </w:rPr>
      </w:pPr>
      <w:r w:rsidRPr="00417531">
        <w:rPr>
          <w:kern w:val="2"/>
          <w:sz w:val="28"/>
          <w:szCs w:val="28"/>
        </w:rPr>
        <w:t>3. Финансовое обеспечение выполнения муниципального задания</w:t>
      </w:r>
    </w:p>
    <w:p w:rsidR="00417531" w:rsidRPr="00417531" w:rsidRDefault="00417531" w:rsidP="00417531">
      <w:pPr>
        <w:autoSpaceDE w:val="0"/>
        <w:autoSpaceDN w:val="0"/>
        <w:adjustRightInd w:val="0"/>
        <w:spacing w:line="235" w:lineRule="auto"/>
        <w:ind w:firstLine="709"/>
        <w:jc w:val="both"/>
        <w:rPr>
          <w:kern w:val="2"/>
          <w:sz w:val="28"/>
          <w:szCs w:val="28"/>
        </w:rPr>
      </w:pPr>
    </w:p>
    <w:p w:rsidR="00417531" w:rsidRPr="00417531" w:rsidRDefault="00417531" w:rsidP="00417531">
      <w:pPr>
        <w:spacing w:line="235" w:lineRule="auto"/>
        <w:ind w:firstLine="709"/>
        <w:jc w:val="both"/>
        <w:rPr>
          <w:kern w:val="2"/>
          <w:sz w:val="28"/>
          <w:szCs w:val="28"/>
        </w:rPr>
      </w:pPr>
      <w:r w:rsidRPr="00417531">
        <w:rPr>
          <w:kern w:val="2"/>
          <w:sz w:val="28"/>
          <w:szCs w:val="28"/>
        </w:rPr>
        <w:t>3.1.</w:t>
      </w:r>
      <w:r w:rsidRPr="00417531">
        <w:rPr>
          <w:kern w:val="2"/>
          <w:sz w:val="28"/>
          <w:szCs w:val="28"/>
          <w:lang w:val="en-US"/>
        </w:rPr>
        <w:t> </w:t>
      </w:r>
      <w:r w:rsidRPr="00417531">
        <w:rPr>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417531" w:rsidRPr="00417531" w:rsidRDefault="00417531" w:rsidP="00417531">
      <w:pPr>
        <w:spacing w:line="235" w:lineRule="auto"/>
        <w:ind w:firstLine="709"/>
        <w:jc w:val="both"/>
        <w:rPr>
          <w:kern w:val="2"/>
          <w:sz w:val="28"/>
          <w:szCs w:val="28"/>
        </w:rPr>
      </w:pPr>
      <w:r w:rsidRPr="00417531">
        <w:rPr>
          <w:kern w:val="2"/>
          <w:sz w:val="28"/>
          <w:szCs w:val="28"/>
        </w:rPr>
        <w:lastRenderedPageBreak/>
        <w:t>3.2.</w:t>
      </w:r>
      <w:r w:rsidRPr="00417531">
        <w:rPr>
          <w:kern w:val="2"/>
          <w:sz w:val="28"/>
          <w:szCs w:val="28"/>
          <w:lang w:val="en-US"/>
        </w:rPr>
        <w:t> </w:t>
      </w:r>
      <w:r w:rsidRPr="00417531">
        <w:rPr>
          <w:kern w:val="2"/>
          <w:sz w:val="28"/>
          <w:szCs w:val="28"/>
        </w:rPr>
        <w:t>Объем финансового обеспечения выполнения муниципального задания (R) рассчитывается по формуле:</w:t>
      </w:r>
    </w:p>
    <w:p w:rsidR="00417531" w:rsidRPr="00417531" w:rsidRDefault="00417531" w:rsidP="00417531">
      <w:pPr>
        <w:spacing w:line="235" w:lineRule="auto"/>
        <w:ind w:firstLine="709"/>
        <w:jc w:val="both"/>
        <w:rPr>
          <w:kern w:val="2"/>
          <w:sz w:val="28"/>
          <w:szCs w:val="28"/>
        </w:rPr>
      </w:pPr>
    </w:p>
    <w:p w:rsidR="00417531" w:rsidRPr="00417531" w:rsidRDefault="00417531" w:rsidP="00417531">
      <w:pPr>
        <w:ind w:firstLine="567"/>
      </w:pPr>
      <w:r w:rsidRPr="00417531">
        <w:rPr>
          <w:noProof/>
        </w:rPr>
        <w:drawing>
          <wp:inline distT="0" distB="0" distL="0" distR="0">
            <wp:extent cx="5934075" cy="342900"/>
            <wp:effectExtent l="19050" t="0" r="9525" b="0"/>
            <wp:docPr id="3" name="Рисунок 1" descr="Описание: 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32768"/>
                    <pic:cNvPicPr>
                      <a:picLocks noChangeAspect="1" noChangeArrowheads="1"/>
                    </pic:cNvPicPr>
                  </pic:nvPicPr>
                  <pic:blipFill>
                    <a:blip r:embed="rId13"/>
                    <a:srcRect/>
                    <a:stretch>
                      <a:fillRect/>
                    </a:stretch>
                  </pic:blipFill>
                  <pic:spPr bwMode="auto">
                    <a:xfrm>
                      <a:off x="0" y="0"/>
                      <a:ext cx="5934075" cy="342900"/>
                    </a:xfrm>
                    <a:prstGeom prst="rect">
                      <a:avLst/>
                    </a:prstGeom>
                    <a:noFill/>
                    <a:ln w="9525">
                      <a:noFill/>
                      <a:miter lim="800000"/>
                      <a:headEnd/>
                      <a:tailEnd/>
                    </a:ln>
                  </pic:spPr>
                </pic:pic>
              </a:graphicData>
            </a:graphic>
          </wp:inline>
        </w:drawing>
      </w:r>
    </w:p>
    <w:p w:rsidR="00417531" w:rsidRPr="00417531" w:rsidRDefault="00417531" w:rsidP="00417531">
      <w:pPr>
        <w:tabs>
          <w:tab w:val="left" w:pos="2655"/>
        </w:tabs>
        <w:autoSpaceDE w:val="0"/>
        <w:autoSpaceDN w:val="0"/>
        <w:adjustRightInd w:val="0"/>
        <w:spacing w:line="235" w:lineRule="auto"/>
        <w:ind w:firstLine="709"/>
        <w:jc w:val="center"/>
        <w:outlineLvl w:val="2"/>
        <w:rPr>
          <w:kern w:val="2"/>
          <w:sz w:val="28"/>
          <w:szCs w:val="28"/>
        </w:rPr>
      </w:pPr>
    </w:p>
    <w:p w:rsidR="00417531" w:rsidRPr="00417531" w:rsidRDefault="00417531" w:rsidP="00417531">
      <w:pPr>
        <w:shd w:val="clear" w:color="auto" w:fill="FFFFFF"/>
        <w:spacing w:line="290" w:lineRule="atLeast"/>
        <w:ind w:firstLine="540"/>
        <w:jc w:val="both"/>
        <w:rPr>
          <w:sz w:val="28"/>
          <w:szCs w:val="28"/>
        </w:rPr>
      </w:pPr>
      <w:r w:rsidRPr="00417531">
        <w:rPr>
          <w:sz w:val="28"/>
          <w:szCs w:val="28"/>
        </w:rPr>
        <w:t>где:</w:t>
      </w:r>
    </w:p>
    <w:p w:rsidR="00417531" w:rsidRPr="00417531" w:rsidRDefault="00417531" w:rsidP="00417531">
      <w:pPr>
        <w:shd w:val="clear" w:color="auto" w:fill="FFFFFF"/>
        <w:spacing w:line="290" w:lineRule="atLeast"/>
        <w:ind w:firstLine="540"/>
        <w:jc w:val="both"/>
        <w:rPr>
          <w:sz w:val="28"/>
          <w:szCs w:val="28"/>
        </w:rPr>
      </w:pPr>
      <w:bookmarkStart w:id="3" w:name="dst31"/>
      <w:bookmarkEnd w:id="3"/>
      <w:r w:rsidRPr="00417531">
        <w:rPr>
          <w:sz w:val="28"/>
          <w:szCs w:val="28"/>
        </w:rPr>
        <w:t>N</w:t>
      </w:r>
      <w:r w:rsidRPr="00417531">
        <w:rPr>
          <w:sz w:val="28"/>
          <w:szCs w:val="28"/>
          <w:vertAlign w:val="subscript"/>
        </w:rPr>
        <w:t>i</w:t>
      </w:r>
      <w:r w:rsidRPr="00417531">
        <w:rPr>
          <w:sz w:val="28"/>
          <w:szCs w:val="28"/>
        </w:rPr>
        <w:t> - нормативные затраты на оказание i-й муниципальной услуги,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4" w:name="dst32"/>
      <w:bookmarkEnd w:id="4"/>
      <w:r w:rsidRPr="00417531">
        <w:rPr>
          <w:sz w:val="28"/>
          <w:szCs w:val="28"/>
        </w:rPr>
        <w:t>V</w:t>
      </w:r>
      <w:r w:rsidRPr="00417531">
        <w:rPr>
          <w:sz w:val="28"/>
          <w:szCs w:val="28"/>
          <w:vertAlign w:val="subscript"/>
        </w:rPr>
        <w:t>i</w:t>
      </w:r>
      <w:r w:rsidRPr="00417531">
        <w:rPr>
          <w:sz w:val="28"/>
          <w:szCs w:val="28"/>
        </w:rPr>
        <w:t xml:space="preserve"> - объем i-й </w:t>
      </w:r>
      <w:bookmarkStart w:id="5" w:name="dst33"/>
      <w:bookmarkEnd w:id="5"/>
      <w:r w:rsidRPr="00417531">
        <w:rPr>
          <w:sz w:val="28"/>
          <w:szCs w:val="28"/>
        </w:rPr>
        <w:t>муниципальной услуги,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r w:rsidRPr="00417531">
        <w:rPr>
          <w:sz w:val="28"/>
          <w:szCs w:val="28"/>
        </w:rPr>
        <w:t>N</w:t>
      </w:r>
      <w:r w:rsidRPr="00417531">
        <w:rPr>
          <w:sz w:val="28"/>
          <w:szCs w:val="28"/>
          <w:vertAlign w:val="subscript"/>
        </w:rPr>
        <w:t>w</w:t>
      </w:r>
      <w:r w:rsidRPr="00417531">
        <w:rPr>
          <w:sz w:val="28"/>
          <w:szCs w:val="28"/>
        </w:rPr>
        <w:t> - нормативные затраты на выполнение w-й работы,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6" w:name="dst34"/>
      <w:bookmarkEnd w:id="6"/>
      <w:r w:rsidRPr="00417531">
        <w:rPr>
          <w:sz w:val="28"/>
          <w:szCs w:val="28"/>
        </w:rPr>
        <w:t>V</w:t>
      </w:r>
      <w:r w:rsidRPr="00417531">
        <w:rPr>
          <w:sz w:val="28"/>
          <w:szCs w:val="28"/>
          <w:vertAlign w:val="subscript"/>
        </w:rPr>
        <w:t>w</w:t>
      </w:r>
      <w:r w:rsidRPr="00417531">
        <w:rPr>
          <w:sz w:val="28"/>
          <w:szCs w:val="28"/>
        </w:rPr>
        <w:t> - объем w-й работы, установленной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7" w:name="dst35"/>
      <w:bookmarkEnd w:id="7"/>
      <w:r w:rsidRPr="00417531">
        <w:rPr>
          <w:sz w:val="28"/>
          <w:szCs w:val="28"/>
        </w:rPr>
        <w:t>P</w:t>
      </w:r>
      <w:r w:rsidRPr="00417531">
        <w:rPr>
          <w:sz w:val="28"/>
          <w:szCs w:val="28"/>
          <w:vertAlign w:val="subscript"/>
        </w:rPr>
        <w:t>i</w:t>
      </w:r>
      <w:r w:rsidRPr="00417531">
        <w:rPr>
          <w:sz w:val="28"/>
          <w:szCs w:val="28"/>
        </w:rPr>
        <w:t xml:space="preserve"> - размер платы (тариф и цена) за оказание </w:t>
      </w:r>
      <w:r w:rsidRPr="00417531">
        <w:rPr>
          <w:sz w:val="28"/>
          <w:szCs w:val="28"/>
          <w:vertAlign w:val="subscript"/>
        </w:rPr>
        <w:t>i</w:t>
      </w:r>
      <w:r w:rsidRPr="00417531">
        <w:rPr>
          <w:sz w:val="28"/>
          <w:szCs w:val="28"/>
        </w:rPr>
        <w:t>-й муниципальной услуги в соответствии с </w:t>
      </w:r>
      <w:hyperlink r:id="rId14" w:anchor="dst317" w:history="1">
        <w:r w:rsidRPr="00417531">
          <w:rPr>
            <w:sz w:val="28"/>
            <w:szCs w:val="28"/>
          </w:rPr>
          <w:t>пунктом 3</w:t>
        </w:r>
      </w:hyperlink>
      <w:r w:rsidRPr="00417531">
        <w:rPr>
          <w:sz w:val="28"/>
          <w:szCs w:val="28"/>
        </w:rPr>
        <w:t>.19 настоящего Порядка, установленный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8" w:name="dst36"/>
      <w:bookmarkEnd w:id="8"/>
      <w:r w:rsidRPr="00417531">
        <w:rPr>
          <w:sz w:val="28"/>
          <w:szCs w:val="28"/>
        </w:rPr>
        <w:t>P</w:t>
      </w:r>
      <w:r w:rsidRPr="00417531">
        <w:rPr>
          <w:sz w:val="28"/>
          <w:szCs w:val="28"/>
          <w:vertAlign w:val="subscript"/>
        </w:rPr>
        <w:t>w</w:t>
      </w:r>
      <w:r w:rsidRPr="00417531">
        <w:rPr>
          <w:sz w:val="28"/>
          <w:szCs w:val="28"/>
        </w:rPr>
        <w:t xml:space="preserve"> - размер платы (тариф и цена) за выполнение </w:t>
      </w:r>
      <w:r w:rsidRPr="00417531">
        <w:rPr>
          <w:sz w:val="28"/>
          <w:szCs w:val="28"/>
          <w:vertAlign w:val="subscript"/>
        </w:rPr>
        <w:t>w</w:t>
      </w:r>
      <w:r w:rsidRPr="00417531">
        <w:rPr>
          <w:sz w:val="28"/>
          <w:szCs w:val="28"/>
        </w:rPr>
        <w:t>-й работы в соответствии с </w:t>
      </w:r>
      <w:hyperlink r:id="rId15" w:anchor="dst317" w:history="1">
        <w:r w:rsidRPr="00417531">
          <w:rPr>
            <w:sz w:val="28"/>
            <w:szCs w:val="28"/>
          </w:rPr>
          <w:t>пунктом 3</w:t>
        </w:r>
      </w:hyperlink>
      <w:r w:rsidRPr="00417531">
        <w:rPr>
          <w:sz w:val="28"/>
          <w:szCs w:val="28"/>
        </w:rPr>
        <w:t>.19 настоящего Порядка, установленный муниципальным заданием;</w:t>
      </w:r>
    </w:p>
    <w:p w:rsidR="00417531" w:rsidRPr="00417531" w:rsidRDefault="00417531" w:rsidP="00417531">
      <w:pPr>
        <w:shd w:val="clear" w:color="auto" w:fill="FFFFFF"/>
        <w:spacing w:line="290" w:lineRule="atLeast"/>
        <w:ind w:firstLine="540"/>
        <w:jc w:val="both"/>
        <w:rPr>
          <w:sz w:val="28"/>
          <w:szCs w:val="28"/>
        </w:rPr>
      </w:pPr>
      <w:bookmarkStart w:id="9" w:name="dst37"/>
      <w:bookmarkEnd w:id="9"/>
      <w:r w:rsidRPr="00417531">
        <w:rPr>
          <w:sz w:val="28"/>
          <w:szCs w:val="28"/>
        </w:rPr>
        <w:t>N</w:t>
      </w:r>
      <w:r w:rsidRPr="00417531">
        <w:rPr>
          <w:sz w:val="28"/>
          <w:szCs w:val="28"/>
          <w:vertAlign w:val="superscript"/>
        </w:rPr>
        <w:t>УН</w:t>
      </w:r>
      <w:r w:rsidRPr="00417531">
        <w:rPr>
          <w:sz w:val="28"/>
          <w:szCs w:val="28"/>
        </w:rPr>
        <w:t> - затраты на уплату налогов, в качестве объекта налогообложения по которым признается имущество учреждения.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3.3.</w:t>
      </w:r>
      <w:r w:rsidRPr="00417531">
        <w:rPr>
          <w:kern w:val="2"/>
          <w:sz w:val="28"/>
          <w:szCs w:val="28"/>
          <w:lang w:val="en-US"/>
        </w:rPr>
        <w:t> </w:t>
      </w:r>
      <w:r w:rsidRPr="00417531">
        <w:rPr>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417531" w:rsidRPr="00417531" w:rsidRDefault="00417531" w:rsidP="00417531">
      <w:pPr>
        <w:autoSpaceDE w:val="0"/>
        <w:autoSpaceDN w:val="0"/>
        <w:adjustRightInd w:val="0"/>
        <w:spacing w:line="235" w:lineRule="auto"/>
        <w:ind w:firstLine="709"/>
        <w:jc w:val="both"/>
        <w:rPr>
          <w:rFonts w:eastAsia="Calibri"/>
          <w:kern w:val="2"/>
          <w:sz w:val="28"/>
          <w:szCs w:val="28"/>
          <w:lang w:eastAsia="en-US"/>
        </w:rPr>
      </w:pPr>
      <w:r w:rsidRPr="00417531">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w:t>
      </w:r>
      <w:r w:rsidRPr="00417531">
        <w:rPr>
          <w:rFonts w:eastAsia="Calibri"/>
          <w:kern w:val="2"/>
          <w:sz w:val="28"/>
          <w:szCs w:val="28"/>
          <w:lang w:eastAsia="en-US"/>
        </w:rPr>
        <w:br/>
        <w:t>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417531" w:rsidRPr="00417531" w:rsidRDefault="00417531" w:rsidP="00417531">
      <w:pPr>
        <w:tabs>
          <w:tab w:val="left" w:pos="2655"/>
        </w:tabs>
        <w:autoSpaceDE w:val="0"/>
        <w:autoSpaceDN w:val="0"/>
        <w:adjustRightInd w:val="0"/>
        <w:spacing w:line="235" w:lineRule="auto"/>
        <w:ind w:firstLine="709"/>
        <w:jc w:val="both"/>
        <w:rPr>
          <w:kern w:val="2"/>
          <w:sz w:val="28"/>
          <w:szCs w:val="28"/>
        </w:rPr>
      </w:pPr>
      <w:r w:rsidRPr="00417531">
        <w:rPr>
          <w:kern w:val="2"/>
          <w:sz w:val="28"/>
          <w:szCs w:val="28"/>
        </w:rPr>
        <w:t>3.4.</w:t>
      </w:r>
      <w:r w:rsidRPr="00417531">
        <w:rPr>
          <w:kern w:val="2"/>
          <w:sz w:val="28"/>
          <w:szCs w:val="28"/>
          <w:lang w:val="en-US"/>
        </w:rPr>
        <w:t> </w:t>
      </w:r>
      <w:r w:rsidRPr="00417531">
        <w:rPr>
          <w:kern w:val="2"/>
          <w:sz w:val="28"/>
          <w:szCs w:val="28"/>
        </w:rPr>
        <w:t>Значения нормативных затрат на оказание муниципальной услуги утверждаются в отношении:</w:t>
      </w:r>
    </w:p>
    <w:p w:rsidR="00417531" w:rsidRPr="00417531" w:rsidRDefault="00417531" w:rsidP="00417531">
      <w:pPr>
        <w:tabs>
          <w:tab w:val="left" w:pos="851"/>
          <w:tab w:val="left" w:pos="2655"/>
        </w:tabs>
        <w:autoSpaceDE w:val="0"/>
        <w:autoSpaceDN w:val="0"/>
        <w:adjustRightInd w:val="0"/>
        <w:spacing w:line="235" w:lineRule="auto"/>
        <w:ind w:firstLine="709"/>
        <w:jc w:val="both"/>
        <w:rPr>
          <w:kern w:val="2"/>
          <w:sz w:val="28"/>
          <w:szCs w:val="28"/>
        </w:rPr>
      </w:pPr>
      <w:r w:rsidRPr="00417531">
        <w:rPr>
          <w:kern w:val="2"/>
          <w:sz w:val="28"/>
          <w:szCs w:val="28"/>
        </w:rPr>
        <w:lastRenderedPageBreak/>
        <w:t>муниципальных казенных учреждений – главным распорядителем средств бюджета Митякинского сельского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17531" w:rsidRPr="00417531" w:rsidRDefault="00417531" w:rsidP="00417531">
      <w:pPr>
        <w:tabs>
          <w:tab w:val="left" w:pos="851"/>
          <w:tab w:val="left" w:pos="2655"/>
        </w:tabs>
        <w:autoSpaceDE w:val="0"/>
        <w:autoSpaceDN w:val="0"/>
        <w:adjustRightInd w:val="0"/>
        <w:spacing w:line="235" w:lineRule="auto"/>
        <w:ind w:firstLine="709"/>
        <w:jc w:val="both"/>
        <w:rPr>
          <w:kern w:val="2"/>
          <w:sz w:val="28"/>
          <w:szCs w:val="28"/>
        </w:rPr>
      </w:pPr>
      <w:r w:rsidRPr="00417531">
        <w:rPr>
          <w:kern w:val="2"/>
          <w:sz w:val="28"/>
          <w:szCs w:val="28"/>
        </w:rPr>
        <w:t>муниципальных бюджетных и автономных учреждений – органом, осуществляющим функции и полномочия учредителя.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3.5.</w:t>
      </w:r>
      <w:r w:rsidRPr="00417531">
        <w:rPr>
          <w:kern w:val="2"/>
          <w:sz w:val="28"/>
          <w:szCs w:val="28"/>
          <w:lang w:val="en-US"/>
        </w:rPr>
        <w:t> </w:t>
      </w:r>
      <w:r w:rsidRPr="00417531">
        <w:rPr>
          <w:kern w:val="2"/>
          <w:sz w:val="28"/>
          <w:szCs w:val="28"/>
        </w:rPr>
        <w:t>Базовый норматив затрат на оказание муниципальной услуги состоит из базового норматива:</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затрат, непосредственно связанных с оказанием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затрат на общехозяйственные нужды на оказание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sz w:val="28"/>
          <w:szCs w:val="28"/>
          <w:shd w:val="clear" w:color="auto" w:fill="FFFFFF"/>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6" w:anchor="/document/19529709/entry/372" w:history="1">
        <w:r w:rsidRPr="00417531">
          <w:rPr>
            <w:rStyle w:val="a5"/>
            <w:color w:val="auto"/>
            <w:sz w:val="28"/>
            <w:szCs w:val="28"/>
            <w:u w:val="none"/>
            <w:shd w:val="clear" w:color="auto" w:fill="FFFFFF"/>
          </w:rPr>
          <w:t>пункта 3</w:t>
        </w:r>
      </w:hyperlink>
      <w:r w:rsidRPr="00417531">
        <w:rPr>
          <w:sz w:val="28"/>
          <w:szCs w:val="28"/>
        </w:rPr>
        <w:t>.13</w:t>
      </w:r>
      <w:r w:rsidRPr="00417531">
        <w:rPr>
          <w:sz w:val="28"/>
          <w:szCs w:val="28"/>
          <w:shd w:val="clear" w:color="auto" w:fill="FFFFFF"/>
        </w:rPr>
        <w:t> настоящего Положения (далее - показатели отраслевой специфики).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3.6.</w:t>
      </w:r>
      <w:r w:rsidRPr="00417531">
        <w:rPr>
          <w:kern w:val="2"/>
          <w:sz w:val="28"/>
          <w:szCs w:val="28"/>
          <w:lang w:val="en-US"/>
        </w:rPr>
        <w:t> </w:t>
      </w:r>
      <w:r w:rsidRPr="00417531">
        <w:rPr>
          <w:sz w:val="28"/>
          <w:szCs w:val="28"/>
          <w:shd w:val="clear" w:color="auto" w:fill="FFFFFF"/>
        </w:rPr>
        <w:t xml:space="preserve"> При определении базового норматива затрат, указанных в </w:t>
      </w:r>
      <w:hyperlink r:id="rId17" w:anchor="/document/19529709/entry/3361" w:history="1">
        <w:r w:rsidRPr="00417531">
          <w:rPr>
            <w:rStyle w:val="a5"/>
            <w:color w:val="auto"/>
            <w:sz w:val="28"/>
            <w:szCs w:val="28"/>
            <w:u w:val="none"/>
            <w:shd w:val="clear" w:color="auto" w:fill="FFFFFF"/>
          </w:rPr>
          <w:t>пункте 3.</w:t>
        </w:r>
      </w:hyperlink>
      <w:r w:rsidRPr="00417531">
        <w:rPr>
          <w:sz w:val="28"/>
          <w:szCs w:val="28"/>
        </w:rPr>
        <w:t>7</w:t>
      </w:r>
      <w:r w:rsidRPr="00417531">
        <w:rPr>
          <w:sz w:val="28"/>
          <w:szCs w:val="28"/>
          <w:shd w:val="clear" w:color="auto" w:fill="FFFFFF"/>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w:t>
      </w:r>
      <w:r w:rsidRPr="00417531">
        <w:rPr>
          <w:kern w:val="2"/>
          <w:sz w:val="28"/>
          <w:szCs w:val="28"/>
        </w:rPr>
        <w:t>Митякинского сельского поселения</w:t>
      </w:r>
      <w:r w:rsidRPr="00417531">
        <w:rPr>
          <w:sz w:val="28"/>
          <w:szCs w:val="28"/>
          <w:shd w:val="clear" w:color="auto" w:fill="FFFFFF"/>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sz w:val="28"/>
          <w:szCs w:val="28"/>
          <w:shd w:val="clear" w:color="auto" w:fill="FFFFFF"/>
        </w:rPr>
        <w:t>Затраты, указанные в </w:t>
      </w:r>
      <w:hyperlink r:id="rId18" w:anchor="/document/19527590/entry/1338" w:history="1">
        <w:r w:rsidRPr="00417531">
          <w:rPr>
            <w:rStyle w:val="a5"/>
            <w:color w:val="auto"/>
            <w:sz w:val="28"/>
            <w:szCs w:val="28"/>
            <w:u w:val="none"/>
            <w:shd w:val="clear" w:color="auto" w:fill="FFFFFF"/>
          </w:rPr>
          <w:t>пункте 3.8</w:t>
        </w:r>
      </w:hyperlink>
      <w:r w:rsidRPr="00417531">
        <w:rPr>
          <w:sz w:val="28"/>
          <w:szCs w:val="28"/>
          <w:shd w:val="clear" w:color="auto" w:fill="FFFFFF"/>
        </w:rPr>
        <w:t>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w:t>
      </w:r>
      <w:r w:rsidRPr="00417531">
        <w:rPr>
          <w:kern w:val="2"/>
          <w:sz w:val="28"/>
          <w:szCs w:val="28"/>
          <w:lang w:val="en-US"/>
        </w:rPr>
        <w:t> </w:t>
      </w:r>
      <w:r w:rsidRPr="00417531">
        <w:rPr>
          <w:kern w:val="2"/>
          <w:sz w:val="28"/>
          <w:szCs w:val="28"/>
        </w:rPr>
        <w:t>В базовый норматив затрат, непосредственно связанных с оказанием муниципальной услуги, включаются:</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lastRenderedPageBreak/>
        <w:t>3.7.1.</w:t>
      </w:r>
      <w:r w:rsidRPr="00417531">
        <w:rPr>
          <w:kern w:val="2"/>
          <w:sz w:val="28"/>
          <w:szCs w:val="28"/>
          <w:lang w:val="en-US"/>
        </w:rPr>
        <w:t> </w:t>
      </w:r>
      <w:r w:rsidRPr="00417531">
        <w:rPr>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w:t>
      </w:r>
      <w:r w:rsidRPr="00417531">
        <w:rPr>
          <w:kern w:val="2"/>
          <w:sz w:val="28"/>
          <w:szCs w:val="28"/>
        </w:rPr>
        <w:br/>
        <w:t xml:space="preserve">в случаях, установленных стандартом услуги (далее – работники, непосредственно связанные с оказанием муниципальной услуги), включая страховые взносы в </w:t>
      </w:r>
      <w:r w:rsidRPr="00417531">
        <w:rPr>
          <w:sz w:val="28"/>
          <w:szCs w:val="28"/>
        </w:rPr>
        <w:t>Фонд пенсионного и социального страхования Российской Федерации</w:t>
      </w:r>
      <w:r w:rsidRPr="00417531">
        <w:rPr>
          <w:kern w:val="2"/>
          <w:sz w:val="28"/>
          <w:szCs w:val="28"/>
        </w:rPr>
        <w:t xml:space="preserve">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3.7.2.</w:t>
      </w:r>
      <w:r w:rsidRPr="00417531">
        <w:rPr>
          <w:kern w:val="2"/>
          <w:sz w:val="28"/>
          <w:szCs w:val="28"/>
          <w:lang w:val="en-US"/>
        </w:rPr>
        <w:t> </w:t>
      </w:r>
      <w:r w:rsidRPr="00417531">
        <w:rPr>
          <w:kern w:val="2"/>
          <w:sz w:val="28"/>
          <w:szCs w:val="28"/>
        </w:rPr>
        <w:t>Затраты на приобретение материальных запасов, потребляемых (используемых) в процессе оказания муниципальной услуги:</w:t>
      </w:r>
    </w:p>
    <w:p w:rsidR="00417531" w:rsidRPr="00417531" w:rsidRDefault="00417531" w:rsidP="00417531">
      <w:pPr>
        <w:tabs>
          <w:tab w:val="left" w:pos="851"/>
          <w:tab w:val="left" w:pos="993"/>
        </w:tabs>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медицинского инструментария;</w:t>
      </w:r>
    </w:p>
    <w:p w:rsidR="00417531" w:rsidRPr="00417531" w:rsidRDefault="00417531" w:rsidP="00417531">
      <w:pPr>
        <w:spacing w:line="235" w:lineRule="auto"/>
        <w:ind w:firstLine="709"/>
        <w:jc w:val="both"/>
        <w:rPr>
          <w:b/>
          <w:kern w:val="2"/>
          <w:sz w:val="28"/>
          <w:szCs w:val="28"/>
        </w:rPr>
      </w:pPr>
      <w:r w:rsidRPr="00417531">
        <w:rPr>
          <w:kern w:val="2"/>
          <w:sz w:val="28"/>
          <w:szCs w:val="28"/>
        </w:rPr>
        <w:t>затраты на приобретение продуктов питания;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sz w:val="28"/>
          <w:szCs w:val="28"/>
          <w:shd w:val="clear" w:color="auto" w:fill="FFFFFF"/>
        </w:rPr>
        <w:t>затраты на приобретение расходных материалов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противокражной маркировки библиотечного фонда и прочие;</w:t>
      </w:r>
      <w:r w:rsidRPr="00417531">
        <w:rPr>
          <w:kern w:val="2"/>
          <w:sz w:val="28"/>
          <w:szCs w:val="28"/>
        </w:rPr>
        <w:t xml:space="preserve"> </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sz w:val="28"/>
          <w:szCs w:val="28"/>
          <w:shd w:val="clear" w:color="auto" w:fill="FFFFFF"/>
        </w:rPr>
        <w:t>затраты организаций спортивной направленности на приобретение материальных запасов, связанных с содержанием животных, в том числе: кормов, подстилочного материала, подков.</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3.7.3.</w:t>
      </w:r>
      <w:r w:rsidRPr="00417531">
        <w:rPr>
          <w:kern w:val="2"/>
          <w:sz w:val="28"/>
          <w:szCs w:val="28"/>
          <w:lang w:val="en-US"/>
        </w:rPr>
        <w:t> </w:t>
      </w:r>
      <w:r w:rsidRPr="00417531">
        <w:rPr>
          <w:kern w:val="2"/>
          <w:sz w:val="28"/>
          <w:szCs w:val="28"/>
        </w:rPr>
        <w:t>Иные затраты, непосредственно связанные с оказанием муниципальной услуги:</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rFonts w:eastAsia="Calibri"/>
          <w:kern w:val="2"/>
          <w:sz w:val="28"/>
          <w:szCs w:val="28"/>
          <w:lang w:eastAsia="en-US"/>
        </w:rPr>
        <w:t>затраты на услуги по организации питания учреждений социального обслуживания населения Митякинского сельского поселения по оказанию помощи лицам без определенного места жительства;</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повышение квалификации основного персонала в случаях, установленных законодательством;</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командировочные расходы, связанные с повышением квалификации основного персонала;</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услуги по медосмотру основного персонала в случаях, установленных законодательством;</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бланков документов об образовании и (или) квалификации, дипломов, удостоверений, сертификатов специалиста;</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lastRenderedPageBreak/>
        <w:t>затраты на организацию и проведение спортивных и физкультурных мероприятий;</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связанные с библиотечным обслуживанием, формированием и обеспечением сохранности библиотечного фонда государственными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на приобретение учебников и учебных пособий, а также учебно-методических материалов, средств обучения и воспитания;</w:t>
      </w:r>
    </w:p>
    <w:p w:rsidR="00417531" w:rsidRPr="00417531" w:rsidRDefault="00417531" w:rsidP="00417531">
      <w:pPr>
        <w:autoSpaceDE w:val="0"/>
        <w:autoSpaceDN w:val="0"/>
        <w:adjustRightInd w:val="0"/>
        <w:spacing w:line="235" w:lineRule="auto"/>
        <w:ind w:firstLine="709"/>
        <w:jc w:val="both"/>
        <w:rPr>
          <w:sz w:val="28"/>
          <w:szCs w:val="28"/>
        </w:rPr>
      </w:pPr>
      <w:r w:rsidRPr="00417531">
        <w:rPr>
          <w:sz w:val="28"/>
          <w:szCs w:val="28"/>
        </w:rPr>
        <w:t>затраты на проведение диагностических, лабораторных (в случае отсутствия лабораторий) и инструментальных исследований.</w:t>
      </w:r>
    </w:p>
    <w:p w:rsidR="00417531" w:rsidRPr="00417531" w:rsidRDefault="00417531" w:rsidP="00417531">
      <w:pPr>
        <w:tabs>
          <w:tab w:val="left" w:pos="2655"/>
        </w:tabs>
        <w:autoSpaceDE w:val="0"/>
        <w:autoSpaceDN w:val="0"/>
        <w:adjustRightInd w:val="0"/>
        <w:spacing w:line="235" w:lineRule="auto"/>
        <w:ind w:firstLine="709"/>
        <w:jc w:val="both"/>
        <w:outlineLvl w:val="2"/>
        <w:rPr>
          <w:kern w:val="2"/>
          <w:sz w:val="28"/>
          <w:szCs w:val="28"/>
        </w:rPr>
      </w:pPr>
      <w:r w:rsidRPr="00417531">
        <w:rPr>
          <w:kern w:val="2"/>
          <w:sz w:val="28"/>
          <w:szCs w:val="28"/>
        </w:rPr>
        <w:t>3.8.</w:t>
      </w:r>
      <w:r w:rsidRPr="00417531">
        <w:rPr>
          <w:kern w:val="2"/>
          <w:sz w:val="28"/>
          <w:szCs w:val="28"/>
          <w:lang w:val="en-US"/>
        </w:rPr>
        <w:t> </w:t>
      </w:r>
      <w:r w:rsidRPr="00417531">
        <w:rPr>
          <w:kern w:val="2"/>
          <w:sz w:val="28"/>
          <w:szCs w:val="28"/>
        </w:rPr>
        <w:t>В базовый норматив затрат на общехозяйственные нужды на оказание муниципальной услуги включаются:</w:t>
      </w:r>
    </w:p>
    <w:p w:rsidR="00417531" w:rsidRPr="00417531" w:rsidRDefault="00417531" w:rsidP="00417531">
      <w:pPr>
        <w:spacing w:line="235" w:lineRule="auto"/>
        <w:ind w:firstLine="709"/>
        <w:jc w:val="both"/>
        <w:rPr>
          <w:kern w:val="2"/>
          <w:sz w:val="28"/>
          <w:szCs w:val="28"/>
        </w:rPr>
      </w:pPr>
      <w:r w:rsidRPr="00417531">
        <w:rPr>
          <w:kern w:val="2"/>
          <w:sz w:val="28"/>
          <w:szCs w:val="28"/>
        </w:rPr>
        <w:t>3.8.1.</w:t>
      </w:r>
      <w:r w:rsidRPr="00417531">
        <w:rPr>
          <w:kern w:val="2"/>
          <w:sz w:val="28"/>
          <w:szCs w:val="28"/>
          <w:lang w:val="en-US"/>
        </w:rPr>
        <w:t> </w:t>
      </w:r>
      <w:r w:rsidRPr="00417531">
        <w:rPr>
          <w:kern w:val="2"/>
          <w:sz w:val="28"/>
          <w:szCs w:val="28"/>
        </w:rPr>
        <w:t>Затраты на коммунальные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3.8.2.</w:t>
      </w:r>
      <w:r w:rsidRPr="00417531">
        <w:rPr>
          <w:kern w:val="2"/>
          <w:sz w:val="28"/>
          <w:szCs w:val="28"/>
          <w:lang w:val="en-US"/>
        </w:rPr>
        <w:t> </w:t>
      </w:r>
      <w:r w:rsidRPr="00417531">
        <w:rPr>
          <w:kern w:val="2"/>
          <w:sz w:val="28"/>
          <w:szCs w:val="28"/>
        </w:rPr>
        <w:t>Затраты на содержание объектов недвижимого имущества:</w:t>
      </w:r>
    </w:p>
    <w:p w:rsidR="00417531" w:rsidRPr="00417531" w:rsidRDefault="00417531" w:rsidP="00417531">
      <w:pPr>
        <w:spacing w:line="235" w:lineRule="auto"/>
        <w:ind w:firstLine="709"/>
        <w:jc w:val="both"/>
        <w:rPr>
          <w:kern w:val="2"/>
          <w:sz w:val="28"/>
          <w:szCs w:val="28"/>
        </w:rPr>
      </w:pPr>
      <w:r w:rsidRPr="00417531">
        <w:rPr>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обслуживание систем видеонаблюдения, тревожных кнопок, контроля доступа в здание;</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обслуживание противопожарного оборудования, систем охранно-пожарной сигнализации;</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текущий ремонт и техническое обслуживание зданий и сооружений;</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топлива для котельных;</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санитарную обработку помещений;</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вывоз твердых бытовых отходов.</w:t>
      </w:r>
    </w:p>
    <w:p w:rsidR="00417531" w:rsidRPr="00417531" w:rsidRDefault="00417531" w:rsidP="00417531">
      <w:pPr>
        <w:spacing w:line="235" w:lineRule="auto"/>
        <w:ind w:firstLine="709"/>
        <w:jc w:val="both"/>
        <w:rPr>
          <w:kern w:val="2"/>
          <w:sz w:val="28"/>
          <w:szCs w:val="28"/>
        </w:rPr>
      </w:pPr>
      <w:r w:rsidRPr="00417531">
        <w:rPr>
          <w:kern w:val="2"/>
          <w:sz w:val="28"/>
          <w:szCs w:val="28"/>
        </w:rPr>
        <w:t>3.8.3.</w:t>
      </w:r>
      <w:r w:rsidRPr="00417531">
        <w:rPr>
          <w:kern w:val="2"/>
          <w:sz w:val="28"/>
          <w:szCs w:val="28"/>
          <w:lang w:val="en-US"/>
        </w:rPr>
        <w:t> </w:t>
      </w:r>
      <w:r w:rsidRPr="00417531">
        <w:rPr>
          <w:kern w:val="2"/>
          <w:sz w:val="28"/>
          <w:szCs w:val="28"/>
        </w:rPr>
        <w:t>Затраты на содержание объектов особо ценного движимого имущества:</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текущий ремонт и техническое обслуживание особо ценного движимого имущества;</w:t>
      </w:r>
    </w:p>
    <w:p w:rsidR="00417531" w:rsidRPr="00417531" w:rsidRDefault="00417531" w:rsidP="00417531">
      <w:pPr>
        <w:tabs>
          <w:tab w:val="left" w:pos="709"/>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417531" w:rsidRPr="00417531" w:rsidRDefault="00417531" w:rsidP="00417531">
      <w:pPr>
        <w:spacing w:line="235" w:lineRule="auto"/>
        <w:ind w:firstLine="709"/>
        <w:jc w:val="both"/>
        <w:rPr>
          <w:kern w:val="2"/>
          <w:sz w:val="28"/>
          <w:szCs w:val="28"/>
        </w:rPr>
      </w:pPr>
      <w:r w:rsidRPr="00417531">
        <w:rPr>
          <w:kern w:val="2"/>
          <w:sz w:val="28"/>
          <w:szCs w:val="28"/>
        </w:rPr>
        <w:t>3.8.4.</w:t>
      </w:r>
      <w:r w:rsidRPr="00417531">
        <w:rPr>
          <w:kern w:val="2"/>
          <w:sz w:val="28"/>
          <w:szCs w:val="28"/>
          <w:lang w:val="en-US"/>
        </w:rPr>
        <w:t> </w:t>
      </w:r>
      <w:r w:rsidRPr="00417531">
        <w:rPr>
          <w:kern w:val="2"/>
          <w:sz w:val="28"/>
          <w:szCs w:val="28"/>
        </w:rPr>
        <w:t>Затраты на приобретение услуг связи.</w:t>
      </w:r>
    </w:p>
    <w:p w:rsidR="00417531" w:rsidRPr="00417531" w:rsidRDefault="00417531" w:rsidP="00417531">
      <w:pPr>
        <w:spacing w:line="235" w:lineRule="auto"/>
        <w:ind w:firstLine="709"/>
        <w:jc w:val="both"/>
        <w:rPr>
          <w:kern w:val="2"/>
          <w:sz w:val="28"/>
          <w:szCs w:val="28"/>
        </w:rPr>
      </w:pPr>
      <w:r w:rsidRPr="00417531">
        <w:rPr>
          <w:kern w:val="2"/>
          <w:sz w:val="28"/>
          <w:szCs w:val="28"/>
        </w:rPr>
        <w:t>3.8.5.</w:t>
      </w:r>
      <w:r w:rsidRPr="00417531">
        <w:rPr>
          <w:kern w:val="2"/>
          <w:sz w:val="28"/>
          <w:szCs w:val="28"/>
          <w:lang w:val="en-US"/>
        </w:rPr>
        <w:t> </w:t>
      </w:r>
      <w:r w:rsidRPr="00417531">
        <w:rPr>
          <w:kern w:val="2"/>
          <w:sz w:val="28"/>
          <w:szCs w:val="28"/>
        </w:rPr>
        <w:t>Затраты на приобретение транспортных услуг.</w:t>
      </w:r>
    </w:p>
    <w:p w:rsidR="00417531" w:rsidRPr="00417531" w:rsidRDefault="00417531" w:rsidP="00417531">
      <w:pPr>
        <w:spacing w:line="235" w:lineRule="auto"/>
        <w:ind w:firstLine="709"/>
        <w:jc w:val="both"/>
        <w:rPr>
          <w:kern w:val="2"/>
          <w:sz w:val="28"/>
          <w:szCs w:val="28"/>
        </w:rPr>
      </w:pPr>
      <w:r w:rsidRPr="00417531">
        <w:rPr>
          <w:kern w:val="2"/>
          <w:sz w:val="28"/>
          <w:szCs w:val="28"/>
        </w:rPr>
        <w:t>3.8.6.</w:t>
      </w:r>
      <w:r w:rsidRPr="00417531">
        <w:rPr>
          <w:kern w:val="2"/>
          <w:sz w:val="28"/>
          <w:szCs w:val="28"/>
          <w:lang w:val="en-US"/>
        </w:rPr>
        <w:t> </w:t>
      </w:r>
      <w:r w:rsidRPr="00417531">
        <w:rPr>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w:t>
      </w:r>
      <w:r w:rsidRPr="00417531">
        <w:rPr>
          <w:kern w:val="2"/>
          <w:sz w:val="28"/>
          <w:szCs w:val="28"/>
        </w:rPr>
        <w:br/>
        <w:t>в случаях, установленных стандартами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 xml:space="preserve">3.8.7. Затраты на услуги по медосмотру работников, которые </w:t>
      </w:r>
      <w:r w:rsidRPr="00417531">
        <w:rPr>
          <w:kern w:val="2"/>
          <w:sz w:val="28"/>
          <w:szCs w:val="28"/>
        </w:rPr>
        <w:br/>
        <w:t xml:space="preserve">не принимают непосредственного участия в оказании муниципальной услуги, </w:t>
      </w:r>
      <w:r w:rsidRPr="00417531">
        <w:rPr>
          <w:kern w:val="2"/>
          <w:sz w:val="28"/>
          <w:szCs w:val="28"/>
        </w:rPr>
        <w:br/>
        <w:t xml:space="preserve">в случаях, установленных законодательством. </w:t>
      </w:r>
    </w:p>
    <w:p w:rsidR="00417531" w:rsidRPr="00417531" w:rsidRDefault="00417531" w:rsidP="00417531">
      <w:pPr>
        <w:spacing w:line="235" w:lineRule="auto"/>
        <w:ind w:firstLine="709"/>
        <w:jc w:val="both"/>
        <w:rPr>
          <w:kern w:val="2"/>
          <w:sz w:val="28"/>
          <w:szCs w:val="28"/>
        </w:rPr>
      </w:pPr>
      <w:r w:rsidRPr="00417531">
        <w:rPr>
          <w:kern w:val="2"/>
          <w:sz w:val="28"/>
          <w:szCs w:val="28"/>
        </w:rPr>
        <w:t>3.8.8.</w:t>
      </w:r>
      <w:r w:rsidRPr="00417531">
        <w:rPr>
          <w:kern w:val="2"/>
          <w:sz w:val="28"/>
          <w:szCs w:val="28"/>
          <w:lang w:val="en-US"/>
        </w:rPr>
        <w:t> </w:t>
      </w:r>
      <w:r w:rsidRPr="00417531">
        <w:rPr>
          <w:kern w:val="2"/>
          <w:sz w:val="28"/>
          <w:szCs w:val="28"/>
        </w:rPr>
        <w:t>Затраты на прочие общехозяйственные нужды:</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lastRenderedPageBreak/>
        <w:t>затраты на арендную плату за пользование имуществом (в случае если аренда необходима для выполнения муниципального задания);</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банков;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захоронение биоматериалов;</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услуги прачечных;</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417531" w:rsidRPr="00417531" w:rsidRDefault="00417531" w:rsidP="00417531">
      <w:pPr>
        <w:autoSpaceDE w:val="0"/>
        <w:autoSpaceDN w:val="0"/>
        <w:adjustRightInd w:val="0"/>
        <w:spacing w:line="235" w:lineRule="auto"/>
        <w:ind w:firstLine="709"/>
        <w:jc w:val="both"/>
        <w:rPr>
          <w:kern w:val="2"/>
          <w:sz w:val="28"/>
          <w:szCs w:val="28"/>
        </w:rPr>
      </w:pPr>
      <w:r w:rsidRPr="00417531">
        <w:rPr>
          <w:kern w:val="2"/>
          <w:sz w:val="28"/>
          <w:szCs w:val="28"/>
        </w:rPr>
        <w:t>затраты на приобретение моющих и дезинфицирующих средств;</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уборку помещений, в случае отсутствия в штатном расписании уборщиков служебных помещений;</w:t>
      </w:r>
    </w:p>
    <w:p w:rsidR="00417531" w:rsidRPr="00417531" w:rsidRDefault="00417531" w:rsidP="00417531">
      <w:pPr>
        <w:tabs>
          <w:tab w:val="left" w:pos="851"/>
        </w:tabs>
        <w:autoSpaceDE w:val="0"/>
        <w:autoSpaceDN w:val="0"/>
        <w:adjustRightInd w:val="0"/>
        <w:spacing w:line="235" w:lineRule="auto"/>
        <w:ind w:firstLine="709"/>
        <w:jc w:val="both"/>
        <w:rPr>
          <w:kern w:val="2"/>
          <w:sz w:val="28"/>
          <w:szCs w:val="28"/>
        </w:rPr>
      </w:pPr>
      <w:r w:rsidRPr="00417531">
        <w:rPr>
          <w:kern w:val="2"/>
          <w:sz w:val="28"/>
          <w:szCs w:val="28"/>
        </w:rPr>
        <w:t>затраты на оказание услуг вневедомственной охраны муниципальных учреждений.</w:t>
      </w:r>
    </w:p>
    <w:p w:rsidR="00417531" w:rsidRPr="00417531" w:rsidRDefault="00417531" w:rsidP="00417531">
      <w:pPr>
        <w:spacing w:line="235" w:lineRule="auto"/>
        <w:ind w:firstLine="709"/>
        <w:jc w:val="both"/>
        <w:rPr>
          <w:kern w:val="2"/>
          <w:sz w:val="28"/>
          <w:szCs w:val="28"/>
        </w:rPr>
      </w:pPr>
      <w:r w:rsidRPr="00417531">
        <w:rPr>
          <w:kern w:val="2"/>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417531" w:rsidRPr="00417531" w:rsidRDefault="00417531" w:rsidP="00417531">
      <w:pPr>
        <w:spacing w:line="235" w:lineRule="auto"/>
        <w:ind w:firstLine="709"/>
        <w:jc w:val="both"/>
        <w:rPr>
          <w:kern w:val="2"/>
          <w:sz w:val="28"/>
          <w:szCs w:val="28"/>
        </w:rPr>
      </w:pPr>
      <w:r w:rsidRPr="00417531">
        <w:rPr>
          <w:kern w:val="2"/>
          <w:sz w:val="28"/>
          <w:szCs w:val="28"/>
        </w:rPr>
        <w:t>3.10.</w:t>
      </w:r>
      <w:r w:rsidRPr="00417531">
        <w:rPr>
          <w:kern w:val="2"/>
          <w:sz w:val="28"/>
          <w:szCs w:val="28"/>
          <w:lang w:val="en-US"/>
        </w:rPr>
        <w:t> </w:t>
      </w:r>
      <w:r w:rsidRPr="00417531">
        <w:rPr>
          <w:kern w:val="2"/>
          <w:sz w:val="28"/>
          <w:szCs w:val="28"/>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Митякинского сельского поселения, в ведении которого находятся муниципальные казенные учреждения, общей суммой, с выделением:</w:t>
      </w:r>
    </w:p>
    <w:p w:rsidR="00417531" w:rsidRPr="00417531" w:rsidRDefault="00417531" w:rsidP="00417531">
      <w:pPr>
        <w:tabs>
          <w:tab w:val="left" w:pos="851"/>
          <w:tab w:val="left" w:pos="2655"/>
        </w:tabs>
        <w:autoSpaceDE w:val="0"/>
        <w:autoSpaceDN w:val="0"/>
        <w:adjustRightInd w:val="0"/>
        <w:spacing w:line="235" w:lineRule="auto"/>
        <w:ind w:firstLine="709"/>
        <w:jc w:val="both"/>
        <w:outlineLvl w:val="2"/>
        <w:rPr>
          <w:strike/>
          <w:kern w:val="2"/>
          <w:sz w:val="28"/>
          <w:szCs w:val="28"/>
        </w:rPr>
      </w:pPr>
      <w:r w:rsidRPr="00417531">
        <w:rPr>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417531" w:rsidRPr="00417531" w:rsidRDefault="00417531" w:rsidP="00417531">
      <w:pPr>
        <w:tabs>
          <w:tab w:val="left" w:pos="851"/>
        </w:tabs>
        <w:spacing w:line="235" w:lineRule="auto"/>
        <w:ind w:firstLine="709"/>
        <w:jc w:val="both"/>
        <w:rPr>
          <w:kern w:val="2"/>
          <w:sz w:val="28"/>
          <w:szCs w:val="28"/>
        </w:rPr>
      </w:pPr>
      <w:r w:rsidRPr="00417531">
        <w:rPr>
          <w:kern w:val="2"/>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17531" w:rsidRPr="00417531" w:rsidRDefault="00417531" w:rsidP="00417531">
      <w:pPr>
        <w:tabs>
          <w:tab w:val="left" w:pos="851"/>
        </w:tabs>
        <w:spacing w:line="235" w:lineRule="auto"/>
        <w:ind w:firstLine="709"/>
        <w:jc w:val="both"/>
        <w:rPr>
          <w:kern w:val="2"/>
          <w:sz w:val="28"/>
          <w:szCs w:val="28"/>
        </w:rPr>
      </w:pPr>
      <w:r w:rsidRPr="00417531">
        <w:rPr>
          <w:sz w:val="28"/>
          <w:szCs w:val="28"/>
          <w:shd w:val="clear" w:color="auto" w:fill="FFFFFF"/>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Pr="00417531">
        <w:rPr>
          <w:kern w:val="2"/>
          <w:sz w:val="28"/>
          <w:szCs w:val="28"/>
        </w:rPr>
        <w:t xml:space="preserve"> </w:t>
      </w:r>
    </w:p>
    <w:p w:rsidR="00417531" w:rsidRPr="00417531" w:rsidRDefault="00417531" w:rsidP="00417531">
      <w:pPr>
        <w:tabs>
          <w:tab w:val="left" w:pos="851"/>
        </w:tabs>
        <w:spacing w:line="235" w:lineRule="auto"/>
        <w:ind w:firstLine="709"/>
        <w:jc w:val="both"/>
        <w:rPr>
          <w:sz w:val="28"/>
          <w:szCs w:val="28"/>
        </w:rPr>
      </w:pPr>
      <w:r w:rsidRPr="00417531">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Pr="00417531">
        <w:rPr>
          <w:kern w:val="2"/>
          <w:sz w:val="28"/>
          <w:szCs w:val="28"/>
        </w:rPr>
        <w:t>Митякинского сельского поселения</w:t>
      </w:r>
      <w:r w:rsidRPr="00417531">
        <w:rPr>
          <w:sz w:val="28"/>
          <w:szCs w:val="28"/>
        </w:rPr>
        <w:t xml:space="preserve">, приводящих к изменению объема финансового обеспечения выполнения муниципального задания) до внесения на рассмотрение в представительный орган </w:t>
      </w:r>
      <w:r w:rsidRPr="00417531">
        <w:rPr>
          <w:kern w:val="2"/>
          <w:sz w:val="28"/>
          <w:szCs w:val="28"/>
        </w:rPr>
        <w:t>Митякинского сельского поселения</w:t>
      </w:r>
      <w:r w:rsidRPr="00417531">
        <w:rPr>
          <w:sz w:val="28"/>
          <w:szCs w:val="28"/>
        </w:rPr>
        <w:t xml:space="preserve"> проекта решения о местном бюджете на очередной финансовый год и плановый период уточненные </w:t>
      </w:r>
      <w:r w:rsidRPr="00417531">
        <w:rPr>
          <w:sz w:val="28"/>
          <w:szCs w:val="28"/>
        </w:rPr>
        <w:lastRenderedPageBreak/>
        <w:t>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417531" w:rsidRPr="00417531" w:rsidRDefault="00417531" w:rsidP="00417531">
      <w:pPr>
        <w:tabs>
          <w:tab w:val="left" w:pos="851"/>
        </w:tabs>
        <w:spacing w:line="235" w:lineRule="auto"/>
        <w:ind w:firstLine="709"/>
        <w:jc w:val="both"/>
        <w:rPr>
          <w:sz w:val="28"/>
          <w:szCs w:val="28"/>
        </w:rPr>
      </w:pPr>
      <w:r w:rsidRPr="00417531">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Pr="00417531">
        <w:rPr>
          <w:kern w:val="2"/>
          <w:sz w:val="28"/>
          <w:szCs w:val="28"/>
        </w:rPr>
        <w:t>Митякинского сельского поселения</w:t>
      </w:r>
      <w:r w:rsidRPr="00417531">
        <w:rPr>
          <w:sz w:val="28"/>
          <w:szCs w:val="28"/>
        </w:rPr>
        <w:t xml:space="preserve">, приводящих к изменению объема финансового обеспечения выполнения муниципального задания) после внесения на рассмотрение в представительный орган </w:t>
      </w:r>
      <w:r w:rsidRPr="00417531">
        <w:rPr>
          <w:kern w:val="2"/>
          <w:sz w:val="28"/>
          <w:szCs w:val="28"/>
        </w:rPr>
        <w:t>Митякинского сельского поселения</w:t>
      </w:r>
      <w:r w:rsidRPr="00417531">
        <w:rPr>
          <w:sz w:val="28"/>
          <w:szCs w:val="28"/>
        </w:rPr>
        <w:t xml:space="preserve"> проекта решения о 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417531" w:rsidRPr="00417531" w:rsidRDefault="00417531" w:rsidP="00417531">
      <w:pPr>
        <w:tabs>
          <w:tab w:val="left" w:pos="851"/>
        </w:tabs>
        <w:spacing w:line="235" w:lineRule="auto"/>
        <w:ind w:firstLine="709"/>
        <w:jc w:val="both"/>
        <w:rPr>
          <w:sz w:val="28"/>
          <w:szCs w:val="28"/>
        </w:rPr>
      </w:pPr>
      <w:r w:rsidRPr="00417531">
        <w:rPr>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417531" w:rsidRPr="00417531" w:rsidRDefault="00417531" w:rsidP="00417531">
      <w:pPr>
        <w:tabs>
          <w:tab w:val="left" w:pos="851"/>
        </w:tabs>
        <w:spacing w:line="235" w:lineRule="auto"/>
        <w:ind w:firstLine="709"/>
        <w:jc w:val="both"/>
        <w:rPr>
          <w:sz w:val="28"/>
          <w:szCs w:val="28"/>
        </w:rPr>
      </w:pPr>
      <w:r w:rsidRPr="00417531">
        <w:rPr>
          <w:sz w:val="28"/>
          <w:szCs w:val="28"/>
        </w:rPr>
        <w:t>При отсутствии натуральных норм указывается информация о применении Метода наиболее эффективного учреждения.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из нескольких отраслевых корректирующих коэффициентов.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3.12. В территориальный корректирующий коэффициент включаются: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нормативные затраты на выполнение работы включаются в том числе: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труда с начислениями на выплаты по оплате труда работников, непосредственно связанных с выполнением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материальных запасов, потребляемых (используемых) в процессе выполнения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повышение квалификации основного персонала в случаях, установленных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командировочных расходов, связанные с выполнением работы;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коммунальных услуг;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содержание объектов недвижимого имущества, необходимого для выполнения муниципального задания (в том числе затраты на арендные платежи);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связи;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транспортных услуг;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договоров гражданско-правового характера за творческо-постановочные работы с начислениями на выплаты по оплате труда </w:t>
      </w:r>
      <w:r w:rsidRPr="00417531">
        <w:rPr>
          <w:sz w:val="28"/>
          <w:szCs w:val="28"/>
        </w:rPr>
        <w:lastRenderedPageBreak/>
        <w:t xml:space="preserve">государственными театрами и концертными организациями за создание спектаклей, концертов и концертных программ;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банковских услуг;</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приобретение моющих и дезинфицирующих средств;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уборку помещений, в случае отсутствия в штатном расписании уборщиков служебных помещений;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на арендную плату за пользование имуществом, необходимым при проведении культурных мероприятий муниципальными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shd w:val="clear" w:color="auto" w:fill="FFFFFF"/>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государственными театрами и концертными организациями;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по организации питания и проживания творческих коллективов и отдельных самодеятельных и профессиональных артистов государственных учреждений клубного типа при проведении культурных мероприятий;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государственными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затраты на оплату услуг по административно-хозяйственному и техническому обеспечению выездных репетиций и мероприятий, проводимых государственными учреждениями клубного типа;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вневедомственной охраны муниципальных учреждений;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работ и услуг при организации и эксплуатации мультимедийных, копийных выставок и тематических экспозиций;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захоронение биоматериалов;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оплату услуг прачечных;</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приобретение бланков строгой отчетности;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производственного контроля;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специальной оценки условий труда;</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проведение диагностических, лабораторных (в случае отсутствия лабораторий) и инструментальных исследований;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приобретение ветеринарных препаратов;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обозначение на местности особо охраняемых природных территорий регионального значения (аншлагирование);</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ветеринарные исследования;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исследование эпидемиологической обстановки особо охраняемых природных территорий;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утилизацию биологических отходов;</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затраты на приобретение топлива для котельных;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затраты на уплату сборов и иных платежей.</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a3"/>
        <w:spacing w:after="0"/>
        <w:ind w:firstLine="709"/>
        <w:jc w:val="both"/>
        <w:rPr>
          <w:sz w:val="28"/>
          <w:szCs w:val="28"/>
        </w:rPr>
      </w:pPr>
      <w:r w:rsidRPr="00417531">
        <w:rPr>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417531" w:rsidRPr="00417531" w:rsidRDefault="00417531" w:rsidP="00417531">
      <w:pPr>
        <w:pStyle w:val="a3"/>
        <w:spacing w:after="0"/>
        <w:ind w:firstLine="709"/>
        <w:jc w:val="both"/>
        <w:rPr>
          <w:sz w:val="28"/>
          <w:szCs w:val="28"/>
        </w:rPr>
      </w:pPr>
      <w:r w:rsidRPr="00417531">
        <w:rPr>
          <w:sz w:val="28"/>
          <w:szCs w:val="28"/>
        </w:rPr>
        <w:lastRenderedPageBreak/>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417531" w:rsidRPr="00417531" w:rsidRDefault="00417531" w:rsidP="00417531">
      <w:pPr>
        <w:pStyle w:val="a3"/>
        <w:spacing w:after="0"/>
        <w:ind w:firstLine="709"/>
        <w:jc w:val="both"/>
        <w:rPr>
          <w:rFonts w:ascii="Arial" w:hAnsi="Arial" w:cs="Arial"/>
          <w:sz w:val="27"/>
          <w:szCs w:val="27"/>
        </w:rPr>
      </w:pPr>
      <w:r w:rsidRPr="00417531">
        <w:rPr>
          <w:rFonts w:ascii="Arial" w:hAnsi="Arial" w:cs="Arial"/>
          <w:sz w:val="27"/>
          <w:szCs w:val="27"/>
        </w:rPr>
        <w:t> </w:t>
      </w:r>
    </w:p>
    <w:p w:rsidR="00417531" w:rsidRPr="00417531" w:rsidRDefault="00417531" w:rsidP="00417531">
      <w:pPr>
        <w:pStyle w:val="formattext"/>
        <w:shd w:val="clear" w:color="auto" w:fill="FFFFFF"/>
        <w:spacing w:before="0" w:beforeAutospacing="0" w:after="0" w:afterAutospacing="0"/>
        <w:ind w:firstLine="708"/>
        <w:jc w:val="center"/>
        <w:textAlignment w:val="baseline"/>
        <w:rPr>
          <w:sz w:val="28"/>
          <w:szCs w:val="28"/>
        </w:rPr>
      </w:pPr>
      <m:oMath>
        <m:r>
          <w:rPr>
            <w:rFonts w:ascii="Cambria Math" w:hAnsi="Cambria Math"/>
            <w:sz w:val="28"/>
            <w:szCs w:val="28"/>
            <w:vertAlign w:val="superscript"/>
          </w:rPr>
          <m:t>N</m:t>
        </m:r>
        <m:f>
          <m:fPr>
            <m:ctrlPr>
              <w:rPr>
                <w:rFonts w:ascii="Cambria Math" w:hAnsi="Cambria Math"/>
                <w:i/>
                <w:sz w:val="28"/>
                <w:szCs w:val="28"/>
                <w:vertAlign w:val="superscript"/>
              </w:rPr>
            </m:ctrlPr>
          </m:fPr>
          <m:num>
            <m:r>
              <w:rPr>
                <w:rFonts w:ascii="Cambria Math" w:hAnsi="Cambria Math"/>
                <w:sz w:val="28"/>
                <w:szCs w:val="28"/>
                <w:vertAlign w:val="superscript"/>
              </w:rPr>
              <m:t>УН</m:t>
            </m:r>
          </m:num>
          <m:den>
            <m:r>
              <w:rPr>
                <w:rFonts w:ascii="Cambria Math" w:hAnsi="Cambria Math"/>
                <w:sz w:val="28"/>
                <w:szCs w:val="28"/>
                <w:vertAlign w:val="superscript"/>
              </w:rPr>
              <m:t>КПД</m:t>
            </m:r>
          </m:den>
        </m:f>
      </m:oMath>
      <w:r w:rsidRPr="00417531">
        <w:rPr>
          <w:sz w:val="28"/>
          <w:szCs w:val="28"/>
        </w:rPr>
        <w:t xml:space="preserve"> = N </w:t>
      </w:r>
      <w:r w:rsidRPr="00417531">
        <w:rPr>
          <w:sz w:val="28"/>
          <w:szCs w:val="28"/>
          <w:vertAlign w:val="superscript"/>
        </w:rPr>
        <w:t>УН</w:t>
      </w:r>
      <w:r w:rsidRPr="00417531">
        <w:rPr>
          <w:sz w:val="28"/>
          <w:szCs w:val="28"/>
        </w:rPr>
        <w:t xml:space="preserve"> × (1 − КПД),</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где N </w:t>
      </w:r>
      <w:r w:rsidRPr="00417531">
        <w:rPr>
          <w:sz w:val="28"/>
          <w:szCs w:val="28"/>
          <w:vertAlign w:val="superscript"/>
        </w:rPr>
        <w:t>УН</w:t>
      </w:r>
      <w:r w:rsidRPr="00417531">
        <w:rPr>
          <w:sz w:val="28"/>
          <w:szCs w:val="28"/>
        </w:rPr>
        <w:t xml:space="preserve"> – затраты на уплату налогов, в качестве объекта налогообложения по которым признается имущество учреждения;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center"/>
        <w:textAlignment w:val="baseline"/>
        <w:rPr>
          <w:sz w:val="28"/>
          <w:szCs w:val="28"/>
        </w:rPr>
      </w:pPr>
      <w:r w:rsidRPr="00417531">
        <w:rPr>
          <w:sz w:val="28"/>
          <w:szCs w:val="28"/>
        </w:rPr>
        <w:t>КПД =</w:t>
      </w:r>
      <m:oMath>
        <m:f>
          <m:fPr>
            <m:ctrlPr>
              <w:rPr>
                <w:rFonts w:ascii="Cambria Math" w:hAnsi="Cambria Math"/>
                <w:i/>
                <w:sz w:val="28"/>
                <w:szCs w:val="28"/>
              </w:rPr>
            </m:ctrlPr>
          </m:fPr>
          <m:num>
            <m:r>
              <w:rPr>
                <w:rFonts w:ascii="Cambria Math" w:hAnsi="Cambria Math"/>
                <w:sz w:val="28"/>
                <w:szCs w:val="28"/>
                <w:lang w:val="en-US"/>
              </w:rPr>
              <m:t>V</m:t>
            </m:r>
            <m:r>
              <w:rPr>
                <w:rFonts w:ascii="Cambria Math" w:hAnsi="Cambria Math"/>
                <w:sz w:val="28"/>
                <w:szCs w:val="28"/>
              </w:rPr>
              <m:t>пд(план)</m:t>
            </m:r>
          </m:num>
          <m:den>
            <m:r>
              <w:rPr>
                <w:rFonts w:ascii="Cambria Math" w:hAnsi="Cambria Math"/>
                <w:sz w:val="28"/>
                <w:szCs w:val="28"/>
                <w:lang w:val="en-US"/>
              </w:rPr>
              <m:t>V</m:t>
            </m:r>
            <m:r>
              <w:rPr>
                <w:rFonts w:ascii="Cambria Math" w:hAnsi="Cambria Math"/>
                <w:sz w:val="28"/>
                <w:szCs w:val="28"/>
              </w:rPr>
              <m:t>субсидии</m:t>
            </m:r>
            <m:d>
              <m:dPr>
                <m:ctrlPr>
                  <w:rPr>
                    <w:rFonts w:ascii="Cambria Math" w:hAnsi="Cambria Math"/>
                    <w:i/>
                    <w:sz w:val="28"/>
                    <w:szCs w:val="28"/>
                  </w:rPr>
                </m:ctrlPr>
              </m:dPr>
              <m:e>
                <m:r>
                  <w:rPr>
                    <w:rFonts w:ascii="Cambria Math" w:hAnsi="Cambria Math"/>
                    <w:sz w:val="28"/>
                    <w:szCs w:val="28"/>
                  </w:rPr>
                  <m:t>план</m:t>
                </m:r>
              </m:e>
            </m:d>
            <m:r>
              <w:rPr>
                <w:rFonts w:ascii="Cambria Math" w:hAnsi="Cambria Math"/>
                <w:sz w:val="28"/>
                <w:szCs w:val="28"/>
              </w:rPr>
              <m:t>+</m:t>
            </m:r>
            <m:r>
              <w:rPr>
                <w:rFonts w:ascii="Cambria Math" w:hAnsi="Cambria Math"/>
                <w:sz w:val="28"/>
                <w:szCs w:val="28"/>
                <w:lang w:val="en-US"/>
              </w:rPr>
              <m:t>V</m:t>
            </m:r>
            <m:r>
              <w:rPr>
                <w:rFonts w:ascii="Cambria Math" w:hAnsi="Cambria Math"/>
                <w:sz w:val="28"/>
                <w:szCs w:val="28"/>
              </w:rPr>
              <m:t>пд(план)</m:t>
            </m:r>
          </m:den>
        </m:f>
      </m:oMath>
      <w:r w:rsidRPr="00417531">
        <w:rPr>
          <w:sz w:val="28"/>
          <w:szCs w:val="28"/>
        </w:rPr>
        <w:t>,</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расчете коэффициента платной деятельности не учитываются поступления в виде целевых субсидий, предоставляемых из областного бюджета, бюджета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3.18. 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3.20.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 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w:t>
      </w:r>
      <w:r w:rsidRPr="00417531">
        <w:rPr>
          <w:sz w:val="28"/>
          <w:szCs w:val="28"/>
        </w:rPr>
        <w:lastRenderedPageBreak/>
        <w:t>осуществляется (при необходимости) в случае внесения изменений в нормативные правовые акты Митяк</w:t>
      </w:r>
      <w:r w:rsidR="00B73940">
        <w:rPr>
          <w:sz w:val="28"/>
          <w:szCs w:val="28"/>
        </w:rPr>
        <w:t>ин</w:t>
      </w:r>
      <w:r w:rsidRPr="00417531">
        <w:rPr>
          <w:sz w:val="28"/>
          <w:szCs w:val="28"/>
        </w:rPr>
        <w:t xml:space="preserve">ского сельского поселения,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Митяк</w:t>
      </w:r>
      <w:r w:rsidR="00B73940">
        <w:rPr>
          <w:sz w:val="28"/>
          <w:szCs w:val="28"/>
        </w:rPr>
        <w:t>ин</w:t>
      </w:r>
      <w:r w:rsidRPr="00417531">
        <w:rPr>
          <w:sz w:val="28"/>
          <w:szCs w:val="28"/>
        </w:rPr>
        <w:t xml:space="preserve">ского сельского поселения и учитываются в порядке, установленном для учета сумм возврата дебиторской задолженности.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Объем субсидий, предоставленных учреждениям, прекращающим свою деятельность в результате реорганизации, принимает нулевое значение.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Pr="00417531">
        <w:rPr>
          <w:kern w:val="2"/>
          <w:sz w:val="28"/>
          <w:szCs w:val="28"/>
        </w:rPr>
        <w:t>Митякинского</w:t>
      </w:r>
      <w:r w:rsidRPr="00417531">
        <w:rPr>
          <w:spacing w:val="2"/>
          <w:sz w:val="28"/>
          <w:szCs w:val="28"/>
        </w:rPr>
        <w:t xml:space="preserve"> сельского поселения</w:t>
      </w:r>
      <w:r w:rsidRPr="00417531">
        <w:rPr>
          <w:sz w:val="28"/>
          <w:szCs w:val="28"/>
        </w:rPr>
        <w:t>, или на счет, открытый в кредитной организации муниципальному автономному учреждению в случаях, установленных действующим законодательством.</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3.24.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25 процентов годового размера субсидии в течение I квартала;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50 процентов годового размера субсидии в течение первого полугодия;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75 процентов годового размера субсидии в течение 9 месяцев.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Перечисление платежа, завершающего выплату субсидии, в IV квартале должно осуществляться после представления в срок, установленный в </w:t>
      </w:r>
      <w:r w:rsidRPr="00417531">
        <w:rPr>
          <w:sz w:val="28"/>
          <w:szCs w:val="28"/>
        </w:rPr>
        <w:lastRenderedPageBreak/>
        <w:t xml:space="preserve">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Требования, установленные настоящим пунктом, связанные с перечислением субсидии, не распространяются: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 автономное учреждение, в отношении которого проводятся реорганизационные или ликвидационные мероприятия;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3.26. Муниципальные бюджетные и автономные учреждения представляют органам, осуществляющим функции и полномочия учредителей,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lastRenderedPageBreak/>
        <w:t xml:space="preserve">Указанный отчет представляется в сроки, установленные муниципальным заданием, но не позднее 1 марта финансового года, следующего за отчетным.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 случае, если органом, осуществляющим функции и полномочия учредителя в отношении муниципальных бюджетных или автономных учреждений,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3.27. Контроль за выполнением муниципального задания муниципальными бюджетными и автономными учреждениями осуществляют органы, осуществляющие функции и полномочия учредителя в отношении муниципальных бюджетных и автономных учреждений, а также иные органы в соответствии с действующим законодательством.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Правила осуществления контроля органами, осуществляющими функции и полномочия учредителей, за выполнением муниципального задания устанавливаются указанными органами и должны предусматривать в том числе: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формы аналитической отчетности, подтверждающие оказание услуг (выполнение работ) и периодичность ее формирования.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w:t>
      </w:r>
      <w:r w:rsidRPr="00417531">
        <w:rPr>
          <w:sz w:val="28"/>
          <w:szCs w:val="28"/>
        </w:rPr>
        <w:lastRenderedPageBreak/>
        <w:t xml:space="preserve">функции и полномочия учредителя, в порядке и в сроки, установленные постановлением Администрации </w:t>
      </w:r>
      <w:r w:rsidRPr="00417531">
        <w:rPr>
          <w:kern w:val="2"/>
          <w:sz w:val="28"/>
          <w:szCs w:val="28"/>
        </w:rPr>
        <w:t>Митякинского</w:t>
      </w:r>
      <w:r w:rsidRPr="00417531">
        <w:rPr>
          <w:sz w:val="28"/>
          <w:szCs w:val="28"/>
        </w:rPr>
        <w:t xml:space="preserve"> сельского поселения о мерах по обеспечению исполнения бюджета </w:t>
      </w:r>
      <w:r w:rsidRPr="00417531">
        <w:rPr>
          <w:kern w:val="2"/>
          <w:sz w:val="28"/>
          <w:szCs w:val="28"/>
        </w:rPr>
        <w:t>Митякинского</w:t>
      </w:r>
      <w:r w:rsidRPr="00417531">
        <w:rPr>
          <w:sz w:val="28"/>
          <w:szCs w:val="28"/>
        </w:rPr>
        <w:t xml:space="preserve"> сельского поселения,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 </w:t>
      </w:r>
    </w:p>
    <w:p w:rsidR="00417531" w:rsidRPr="00417531" w:rsidRDefault="00417531" w:rsidP="00417531">
      <w:pPr>
        <w:pStyle w:val="formattext"/>
        <w:shd w:val="clear" w:color="auto" w:fill="FFFFFF"/>
        <w:spacing w:before="0" w:beforeAutospacing="0" w:after="0" w:afterAutospacing="0"/>
        <w:ind w:firstLine="708"/>
        <w:jc w:val="both"/>
        <w:textAlignment w:val="baseline"/>
        <w:rPr>
          <w:sz w:val="28"/>
          <w:szCs w:val="28"/>
        </w:rPr>
      </w:pPr>
      <w:r w:rsidRPr="00417531">
        <w:rPr>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 </w:t>
      </w:r>
    </w:p>
    <w:p w:rsidR="00417531" w:rsidRPr="00417531" w:rsidRDefault="00417531" w:rsidP="00417531">
      <w:pPr>
        <w:pStyle w:val="a3"/>
        <w:spacing w:after="0"/>
        <w:ind w:firstLine="709"/>
        <w:jc w:val="both"/>
      </w:pPr>
    </w:p>
    <w:p w:rsidR="00417531" w:rsidRPr="00417531" w:rsidRDefault="00417531" w:rsidP="00417531">
      <w:pPr>
        <w:rPr>
          <w:sz w:val="28"/>
        </w:rPr>
      </w:pPr>
    </w:p>
    <w:p w:rsidR="00417531" w:rsidRPr="00417531" w:rsidRDefault="00417531" w:rsidP="00417531">
      <w:pPr>
        <w:widowControl w:val="0"/>
        <w:autoSpaceDE w:val="0"/>
        <w:autoSpaceDN w:val="0"/>
        <w:adjustRightInd w:val="0"/>
        <w:jc w:val="both"/>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pPr>
    </w:p>
    <w:p w:rsidR="00B73940" w:rsidRDefault="00417531" w:rsidP="00417531">
      <w:pPr>
        <w:tabs>
          <w:tab w:val="left" w:pos="7680"/>
        </w:tabs>
        <w:rPr>
          <w:rFonts w:eastAsia="Calibri"/>
          <w:sz w:val="28"/>
          <w:szCs w:val="28"/>
          <w:lang w:eastAsia="en-US"/>
        </w:rPr>
      </w:pPr>
      <w:r w:rsidRPr="00417531">
        <w:rPr>
          <w:rFonts w:eastAsia="Calibri"/>
          <w:sz w:val="28"/>
          <w:szCs w:val="28"/>
          <w:lang w:eastAsia="en-US"/>
        </w:rPr>
        <w:t xml:space="preserve">Глава </w:t>
      </w:r>
      <w:r w:rsidR="00B73940">
        <w:rPr>
          <w:rFonts w:eastAsia="Calibri"/>
          <w:sz w:val="28"/>
          <w:szCs w:val="28"/>
          <w:lang w:eastAsia="en-US"/>
        </w:rPr>
        <w:t>Администрации</w:t>
      </w:r>
    </w:p>
    <w:p w:rsidR="00417531" w:rsidRPr="00417531" w:rsidRDefault="00417531" w:rsidP="00417531">
      <w:pPr>
        <w:tabs>
          <w:tab w:val="left" w:pos="7680"/>
        </w:tabs>
        <w:rPr>
          <w:rFonts w:eastAsia="Calibri"/>
          <w:sz w:val="28"/>
          <w:szCs w:val="28"/>
          <w:lang w:eastAsia="en-US"/>
        </w:rPr>
      </w:pPr>
      <w:r w:rsidRPr="00417531">
        <w:rPr>
          <w:rFonts w:eastAsia="Calibri"/>
          <w:sz w:val="28"/>
          <w:szCs w:val="28"/>
          <w:lang w:eastAsia="en-US"/>
        </w:rPr>
        <w:t>Митякинского сельского поселения</w:t>
      </w:r>
      <w:r w:rsidRPr="00417531">
        <w:rPr>
          <w:rFonts w:eastAsia="Calibri"/>
          <w:sz w:val="28"/>
          <w:szCs w:val="28"/>
          <w:lang w:eastAsia="en-US"/>
        </w:rPr>
        <w:tab/>
        <w:t>С.И. Куркин</w:t>
      </w:r>
    </w:p>
    <w:p w:rsidR="00417531" w:rsidRPr="00417531" w:rsidRDefault="00417531" w:rsidP="00417531">
      <w:pPr>
        <w:rPr>
          <w:rFonts w:eastAsia="Calibri"/>
          <w:sz w:val="22"/>
          <w:szCs w:val="22"/>
          <w:lang w:eastAsia="en-US"/>
        </w:rPr>
      </w:pPr>
    </w:p>
    <w:p w:rsidR="00417531" w:rsidRPr="00417531" w:rsidRDefault="00417531" w:rsidP="00417531">
      <w:pPr>
        <w:rPr>
          <w:rFonts w:eastAsia="Calibri"/>
          <w:sz w:val="22"/>
          <w:szCs w:val="22"/>
          <w:lang w:eastAsia="en-US"/>
        </w:rPr>
        <w:sectPr w:rsidR="00417531" w:rsidRPr="00417531" w:rsidSect="00D87DED">
          <w:headerReference w:type="default" r:id="rId19"/>
          <w:footerReference w:type="default" r:id="rId20"/>
          <w:footerReference w:type="first" r:id="rId21"/>
          <w:pgSz w:w="11909" w:h="16834" w:code="9"/>
          <w:pgMar w:top="142" w:right="851" w:bottom="1134" w:left="1304" w:header="709" w:footer="709" w:gutter="0"/>
          <w:cols w:space="720"/>
          <w:noEndnote/>
          <w:titlePg/>
          <w:docGrid w:linePitch="360"/>
        </w:sectPr>
      </w:pP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lastRenderedPageBreak/>
        <w:t>Приложение № 1</w:t>
      </w: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widowControl w:val="0"/>
        <w:tabs>
          <w:tab w:val="left" w:pos="11199"/>
        </w:tabs>
        <w:spacing w:line="228" w:lineRule="auto"/>
        <w:ind w:left="9356"/>
        <w:jc w:val="both"/>
        <w:rPr>
          <w:sz w:val="24"/>
          <w:szCs w:val="24"/>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Утверждаю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(уполномоченное лицо)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(наименование органа, осуществляющего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функции и полномочия учредителя, главного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распорядителя средств местного бюджета)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 ___________ 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 " 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2D50A6" w:rsidP="00417531">
      <w:pPr>
        <w:widowControl w:val="0"/>
        <w:spacing w:before="240" w:after="60" w:line="228" w:lineRule="auto"/>
        <w:jc w:val="center"/>
        <w:outlineLvl w:val="3"/>
        <w:rPr>
          <w:b/>
          <w:bCs/>
          <w:sz w:val="24"/>
          <w:szCs w:val="24"/>
        </w:rPr>
      </w:pPr>
      <w:bookmarkStart w:id="10" w:name="bookmark0"/>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7333615</wp:posOffset>
                </wp:positionH>
                <wp:positionV relativeFrom="paragraph">
                  <wp:posOffset>337820</wp:posOffset>
                </wp:positionV>
                <wp:extent cx="1889125" cy="20478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ED" w:rsidRPr="008404F9"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7.45pt;margin-top:26.6pt;width:148.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" stroked="f">
                <v:textbox>
                  <w:txbxContent>
                    <w:p w:rsidR="00D87DED" w:rsidRPr="008404F9" w:rsidRDefault="00D87DED" w:rsidP="00417531"/>
                  </w:txbxContent>
                </v:textbox>
              </v:shape>
            </w:pict>
          </mc:Fallback>
        </mc:AlternateContent>
      </w:r>
      <w:r>
        <w:rPr>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6267450</wp:posOffset>
                </wp:positionH>
                <wp:positionV relativeFrom="paragraph">
                  <wp:posOffset>190500</wp:posOffset>
                </wp:positionV>
                <wp:extent cx="650875" cy="7874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D87DED"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493.5pt;margin-top:15pt;width:51.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">
                <v:textbox>
                  <w:txbxContent>
                    <w:p w:rsidR="00D87DED" w:rsidRDefault="00D87DED" w:rsidP="00417531"/>
                  </w:txbxContent>
                </v:textbox>
              </v:shape>
            </w:pict>
          </mc:Fallback>
        </mc:AlternateContent>
      </w:r>
      <w:r w:rsidR="00417531" w:rsidRPr="00417531">
        <w:rPr>
          <w:bCs/>
          <w:sz w:val="24"/>
          <w:szCs w:val="24"/>
          <w:shd w:val="clear" w:color="auto" w:fill="FFFFFF"/>
        </w:rPr>
        <w:t xml:space="preserve">МУНИЦИПАЛЬНОЕ ЗАДАНИЕ № </w:t>
      </w:r>
      <w:bookmarkEnd w:id="10"/>
      <w:r w:rsidR="00417531" w:rsidRPr="00417531">
        <w:rPr>
          <w:bCs/>
          <w:sz w:val="24"/>
          <w:szCs w:val="24"/>
          <w:shd w:val="clear" w:color="auto" w:fill="FFFFFF"/>
        </w:rPr>
        <w:t>(1)</w:t>
      </w:r>
    </w:p>
    <w:p w:rsidR="00417531" w:rsidRPr="00417531" w:rsidRDefault="00417531" w:rsidP="00417531">
      <w:pPr>
        <w:widowControl w:val="0"/>
        <w:spacing w:line="228" w:lineRule="auto"/>
        <w:jc w:val="center"/>
        <w:rPr>
          <w:sz w:val="24"/>
          <w:szCs w:val="24"/>
          <w:shd w:val="clear" w:color="auto" w:fill="FFFFFF"/>
        </w:rPr>
      </w:pPr>
      <w:r w:rsidRPr="00417531">
        <w:rPr>
          <w:sz w:val="24"/>
          <w:szCs w:val="24"/>
          <w:shd w:val="clear" w:color="auto" w:fill="FFFFFF"/>
        </w:rPr>
        <w:t>на 20___ год и плановый период 20___ и 20___ годов</w:t>
      </w:r>
    </w:p>
    <w:p w:rsidR="00417531" w:rsidRPr="00417531" w:rsidRDefault="00417531" w:rsidP="00417531">
      <w:pPr>
        <w:widowControl w:val="0"/>
        <w:tabs>
          <w:tab w:val="right" w:pos="2698"/>
        </w:tabs>
        <w:spacing w:line="228" w:lineRule="auto"/>
        <w:ind w:left="140"/>
        <w:jc w:val="center"/>
        <w:rPr>
          <w:sz w:val="24"/>
          <w:szCs w:val="24"/>
          <w:shd w:val="clear" w:color="auto" w:fill="FFFFFF"/>
        </w:rPr>
      </w:pPr>
      <w:r w:rsidRPr="00417531">
        <w:rPr>
          <w:sz w:val="24"/>
          <w:szCs w:val="24"/>
          <w:shd w:val="clear" w:color="auto" w:fill="FFFFFF"/>
        </w:rPr>
        <w:t>от «______ »  __________________________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10350" w:type="dxa"/>
        <w:tblCellMar>
          <w:top w:w="15" w:type="dxa"/>
          <w:left w:w="15" w:type="dxa"/>
          <w:bottom w:w="15" w:type="dxa"/>
          <w:right w:w="15" w:type="dxa"/>
        </w:tblCellMar>
        <w:tblLook w:val="04A0" w:firstRow="1" w:lastRow="0" w:firstColumn="1" w:lastColumn="0" w:noHBand="0" w:noVBand="1"/>
      </w:tblPr>
      <w:tblGrid>
        <w:gridCol w:w="1775"/>
        <w:gridCol w:w="1790"/>
        <w:gridCol w:w="3686"/>
        <w:gridCol w:w="361"/>
        <w:gridCol w:w="1384"/>
        <w:gridCol w:w="1354"/>
      </w:tblGrid>
      <w:tr w:rsidR="00417531" w:rsidRPr="00417531" w:rsidTr="00D87DED">
        <w:tc>
          <w:tcPr>
            <w:tcW w:w="7612" w:type="dxa"/>
            <w:gridSpan w:val="4"/>
            <w:hideMark/>
          </w:tcPr>
          <w:p w:rsidR="00417531" w:rsidRPr="00417531" w:rsidRDefault="00417531" w:rsidP="00D87DED">
            <w:r w:rsidRPr="00417531">
              <w:t> </w:t>
            </w:r>
          </w:p>
        </w:tc>
        <w:tc>
          <w:tcPr>
            <w:tcW w:w="1384" w:type="dxa"/>
            <w:tcBorders>
              <w:right w:val="single" w:sz="6" w:space="0" w:color="000000"/>
            </w:tcBorders>
            <w:hideMark/>
          </w:tcPr>
          <w:p w:rsidR="00417531" w:rsidRPr="00417531" w:rsidRDefault="00417531" w:rsidP="00D87DED">
            <w:r w:rsidRPr="00417531">
              <w:t> </w:t>
            </w:r>
          </w:p>
        </w:tc>
        <w:tc>
          <w:tcPr>
            <w:tcW w:w="135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pPr>
            <w:r w:rsidRPr="00417531">
              <w:t>Коды</w:t>
            </w:r>
          </w:p>
        </w:tc>
      </w:tr>
      <w:tr w:rsidR="00417531" w:rsidRPr="00417531" w:rsidTr="00D87DED">
        <w:tc>
          <w:tcPr>
            <w:tcW w:w="7612" w:type="dxa"/>
            <w:gridSpan w:val="4"/>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Форма по ОКУД</w:t>
            </w:r>
          </w:p>
        </w:tc>
        <w:tc>
          <w:tcPr>
            <w:tcW w:w="1354" w:type="dxa"/>
            <w:tcBorders>
              <w:top w:val="single" w:sz="6" w:space="0" w:color="000000"/>
              <w:left w:val="single" w:sz="6" w:space="0" w:color="000000"/>
              <w:right w:val="single" w:sz="6" w:space="0" w:color="000000"/>
            </w:tcBorders>
            <w:vAlign w:val="center"/>
            <w:hideMark/>
          </w:tcPr>
          <w:p w:rsidR="00417531" w:rsidRPr="00417531" w:rsidRDefault="00417531" w:rsidP="00D87DED">
            <w:pPr>
              <w:jc w:val="center"/>
            </w:pPr>
            <w:r w:rsidRPr="00417531">
              <w:t>0506001</w:t>
            </w:r>
          </w:p>
        </w:tc>
      </w:tr>
      <w:tr w:rsidR="00417531" w:rsidRPr="00417531" w:rsidTr="00D87DED">
        <w:trPr>
          <w:trHeight w:val="240"/>
        </w:trPr>
        <w:tc>
          <w:tcPr>
            <w:tcW w:w="7251" w:type="dxa"/>
            <w:gridSpan w:val="3"/>
            <w:vAlign w:val="center"/>
            <w:hideMark/>
          </w:tcPr>
          <w:p w:rsidR="00417531" w:rsidRPr="00417531" w:rsidRDefault="00417531" w:rsidP="00D87DED">
            <w:r w:rsidRPr="00417531">
              <w:t xml:space="preserve">Наименование муниципального учреждения </w:t>
            </w:r>
            <w:r w:rsidRPr="00417531">
              <w:rPr>
                <w:bCs/>
                <w:shd w:val="clear" w:color="auto" w:fill="FFFFFF"/>
              </w:rPr>
              <w:t>Митякинского сельского поселения</w:t>
            </w:r>
            <w:r w:rsidRPr="00417531">
              <w:t xml:space="preserve"> (обособленного</w:t>
            </w:r>
          </w:p>
        </w:tc>
        <w:tc>
          <w:tcPr>
            <w:tcW w:w="361" w:type="dxa"/>
            <w:vMerge w:val="restart"/>
            <w:vAlign w:val="center"/>
            <w:hideMark/>
          </w:tcPr>
          <w:p w:rsidR="00417531" w:rsidRPr="00417531" w:rsidRDefault="00417531" w:rsidP="00D87DED">
            <w:r w:rsidRPr="00417531">
              <w:t> </w:t>
            </w:r>
          </w:p>
        </w:tc>
        <w:tc>
          <w:tcPr>
            <w:tcW w:w="1384" w:type="dxa"/>
            <w:vMerge w:val="restart"/>
            <w:tcBorders>
              <w:right w:val="single" w:sz="6" w:space="0" w:color="000000"/>
            </w:tcBorders>
            <w:vAlign w:val="center"/>
            <w:hideMark/>
          </w:tcPr>
          <w:p w:rsidR="00417531" w:rsidRPr="00417531" w:rsidRDefault="00417531" w:rsidP="00D87DED">
            <w:pPr>
              <w:jc w:val="right"/>
            </w:pPr>
            <w:r w:rsidRPr="00417531">
              <w:t>Дата начала действия</w:t>
            </w:r>
          </w:p>
        </w:tc>
        <w:tc>
          <w:tcPr>
            <w:tcW w:w="1354"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1775" w:type="dxa"/>
            <w:vAlign w:val="center"/>
            <w:hideMark/>
          </w:tcPr>
          <w:p w:rsidR="00417531" w:rsidRPr="00417531" w:rsidRDefault="00417531" w:rsidP="00D87DED">
            <w:r w:rsidRPr="00417531">
              <w:t>подразделения)</w:t>
            </w:r>
          </w:p>
        </w:tc>
        <w:tc>
          <w:tcPr>
            <w:tcW w:w="5476" w:type="dxa"/>
            <w:gridSpan w:val="2"/>
            <w:tcBorders>
              <w:bottom w:val="single" w:sz="6" w:space="0" w:color="000000"/>
            </w:tcBorders>
            <w:vAlign w:val="center"/>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7251" w:type="dxa"/>
            <w:gridSpan w:val="3"/>
            <w:tcBorders>
              <w:bottom w:val="single" w:sz="6" w:space="0" w:color="000000"/>
            </w:tcBorders>
            <w:vAlign w:val="center"/>
            <w:hideMark/>
          </w:tcPr>
          <w:p w:rsidR="00417531" w:rsidRPr="00417531" w:rsidRDefault="00417531" w:rsidP="00D87DED">
            <w:r w:rsidRPr="00417531">
              <w:t> </w:t>
            </w:r>
          </w:p>
        </w:tc>
        <w:tc>
          <w:tcPr>
            <w:tcW w:w="361" w:type="dxa"/>
            <w:vMerge w:val="restart"/>
            <w:vAlign w:val="center"/>
            <w:hideMark/>
          </w:tcPr>
          <w:p w:rsidR="00417531" w:rsidRPr="00417531" w:rsidRDefault="00417531" w:rsidP="00D87DED">
            <w:r w:rsidRPr="00417531">
              <w:t> </w:t>
            </w:r>
          </w:p>
        </w:tc>
        <w:tc>
          <w:tcPr>
            <w:tcW w:w="1384" w:type="dxa"/>
            <w:vMerge w:val="restart"/>
            <w:tcBorders>
              <w:right w:val="single" w:sz="6" w:space="0" w:color="000000"/>
            </w:tcBorders>
            <w:vAlign w:val="center"/>
            <w:hideMark/>
          </w:tcPr>
          <w:p w:rsidR="00417531" w:rsidRPr="00417531" w:rsidRDefault="00417531" w:rsidP="00D87DED">
            <w:pPr>
              <w:jc w:val="right"/>
            </w:pPr>
            <w:r w:rsidRPr="00417531">
              <w:t>Дата окончания действия</w:t>
            </w:r>
          </w:p>
        </w:tc>
        <w:tc>
          <w:tcPr>
            <w:tcW w:w="1354"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top w:val="single" w:sz="6" w:space="0" w:color="000000"/>
            </w:tcBorders>
            <w:vAlign w:val="center"/>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51" w:type="dxa"/>
            <w:gridSpan w:val="3"/>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Код по сводному реестру</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vAlign w:val="center"/>
            <w:hideMark/>
          </w:tcPr>
          <w:p w:rsidR="00417531" w:rsidRPr="00417531" w:rsidRDefault="00417531" w:rsidP="00D87DED">
            <w:r w:rsidRPr="00417531">
              <w:t xml:space="preserve">Виды деятельности муниципального учреждения </w:t>
            </w:r>
            <w:r w:rsidRPr="00417531">
              <w:rPr>
                <w:bCs/>
                <w:shd w:val="clear" w:color="auto" w:fill="FFFFFF"/>
              </w:rPr>
              <w:t>Митякинского сельского поселения</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3565" w:type="dxa"/>
            <w:gridSpan w:val="2"/>
            <w:vAlign w:val="center"/>
            <w:hideMark/>
          </w:tcPr>
          <w:p w:rsidR="00417531" w:rsidRPr="00417531" w:rsidRDefault="00417531" w:rsidP="00D87DED">
            <w:r w:rsidRPr="00417531">
              <w:lastRenderedPageBreak/>
              <w:t>(обособленного подразделения)</w:t>
            </w:r>
          </w:p>
        </w:tc>
        <w:tc>
          <w:tcPr>
            <w:tcW w:w="3686" w:type="dxa"/>
            <w:tcBorders>
              <w:bottom w:val="single" w:sz="6" w:space="0" w:color="000000"/>
            </w:tcBorders>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bottom w:val="single" w:sz="6" w:space="0" w:color="000000"/>
            </w:tcBorders>
            <w:vAlign w:val="center"/>
            <w:hideMark/>
          </w:tcPr>
          <w:p w:rsidR="00417531" w:rsidRPr="00417531" w:rsidRDefault="00417531" w:rsidP="00D87DED">
            <w:r w:rsidRPr="00417531">
              <w:t> </w:t>
            </w:r>
          </w:p>
        </w:tc>
        <w:tc>
          <w:tcPr>
            <w:tcW w:w="361" w:type="dxa"/>
            <w:vAlign w:val="center"/>
            <w:hideMark/>
          </w:tcPr>
          <w:p w:rsidR="00417531" w:rsidRPr="00417531" w:rsidRDefault="00417531" w:rsidP="00D87DED">
            <w:r w:rsidRPr="00417531">
              <w:t> </w:t>
            </w:r>
          </w:p>
        </w:tc>
        <w:tc>
          <w:tcPr>
            <w:tcW w:w="1384" w:type="dxa"/>
            <w:tcBorders>
              <w:right w:val="single" w:sz="6" w:space="0" w:color="000000"/>
            </w:tcBorders>
            <w:vAlign w:val="center"/>
            <w:hideMark/>
          </w:tcPr>
          <w:p w:rsidR="00417531" w:rsidRPr="00417531" w:rsidRDefault="00417531" w:rsidP="00D87DED">
            <w:pPr>
              <w:jc w:val="right"/>
            </w:pPr>
            <w:r w:rsidRPr="00417531">
              <w:t>По ОКВЭД</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51" w:type="dxa"/>
            <w:gridSpan w:val="3"/>
            <w:tcBorders>
              <w:top w:val="single" w:sz="6" w:space="0" w:color="000000"/>
            </w:tcBorders>
            <w:hideMark/>
          </w:tcPr>
          <w:p w:rsidR="00417531" w:rsidRPr="00417531" w:rsidRDefault="00417531" w:rsidP="00D87DED">
            <w:r w:rsidRPr="00417531">
              <w:t> </w:t>
            </w:r>
          </w:p>
        </w:tc>
        <w:tc>
          <w:tcPr>
            <w:tcW w:w="361" w:type="dxa"/>
            <w:hideMark/>
          </w:tcPr>
          <w:p w:rsidR="00417531" w:rsidRPr="00417531" w:rsidRDefault="00417531" w:rsidP="00D87DED">
            <w:r w:rsidRPr="00417531">
              <w:t> </w:t>
            </w:r>
          </w:p>
        </w:tc>
        <w:tc>
          <w:tcPr>
            <w:tcW w:w="1384" w:type="dxa"/>
            <w:hideMark/>
          </w:tcPr>
          <w:p w:rsidR="00417531" w:rsidRPr="00417531" w:rsidRDefault="00417531" w:rsidP="00D87DED">
            <w:r w:rsidRPr="00417531">
              <w:t> </w:t>
            </w:r>
          </w:p>
        </w:tc>
        <w:tc>
          <w:tcPr>
            <w:tcW w:w="1354" w:type="dxa"/>
            <w:tcBorders>
              <w:top w:val="single" w:sz="6" w:space="0" w:color="000000"/>
            </w:tcBorders>
            <w:vAlign w:val="center"/>
            <w:hideMark/>
          </w:tcPr>
          <w:p w:rsidR="00417531" w:rsidRPr="00417531" w:rsidRDefault="00417531" w:rsidP="00D87DED">
            <w:r w:rsidRPr="00417531">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1. Сведения об оказываемых муниципальных услугах (2)</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1870"/>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 xml:space="preserve">1. Наименование </w:t>
            </w:r>
            <w:r w:rsidRPr="00417531">
              <w:rPr>
                <w:bCs/>
                <w:shd w:val="clear" w:color="auto" w:fill="FFFFFF"/>
              </w:rPr>
              <w:t>муниципальной</w:t>
            </w:r>
            <w:r w:rsidRPr="00417531">
              <w:t xml:space="preserve"> услуги</w:t>
            </w:r>
          </w:p>
        </w:tc>
        <w:tc>
          <w:tcPr>
            <w:tcW w:w="3285" w:type="dxa"/>
            <w:gridSpan w:val="2"/>
            <w:tcBorders>
              <w:bottom w:val="single" w:sz="6" w:space="0" w:color="000000"/>
            </w:tcBorders>
            <w:hideMark/>
          </w:tcPr>
          <w:p w:rsidR="00417531" w:rsidRPr="00417531" w:rsidRDefault="00417531" w:rsidP="00D87DED">
            <w:r w:rsidRPr="00417531">
              <w:t> </w:t>
            </w:r>
          </w:p>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 xml:space="preserve">2. Категории потребителей </w:t>
            </w:r>
            <w:r w:rsidRPr="00417531">
              <w:rPr>
                <w:bCs/>
                <w:shd w:val="clear" w:color="auto" w:fill="FFFFFF"/>
              </w:rPr>
              <w:t>муниципальной</w:t>
            </w:r>
            <w:r w:rsidRPr="00417531">
              <w:t xml:space="preserve"> услуги</w:t>
            </w:r>
          </w:p>
        </w:tc>
        <w:tc>
          <w:tcPr>
            <w:tcW w:w="1890"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tcBorders>
              <w:top w:val="single" w:sz="6" w:space="0" w:color="000000"/>
            </w:tcBorders>
            <w:hideMark/>
          </w:tcPr>
          <w:p w:rsidR="00417531" w:rsidRPr="00417531" w:rsidRDefault="00417531" w:rsidP="00D87DED">
            <w:r w:rsidRPr="00417531">
              <w:t xml:space="preserve">3. Показатели, характеризующие объем и (или) качество </w:t>
            </w:r>
            <w:r w:rsidRPr="00417531">
              <w:rPr>
                <w:bCs/>
                <w:shd w:val="clear" w:color="auto" w:fill="FFFFFF"/>
              </w:rPr>
              <w:t>муниципальной</w:t>
            </w:r>
            <w:r w:rsidRPr="00417531">
              <w:t xml:space="preserve">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 xml:space="preserve">3.1. Показатели, характеризующие качество </w:t>
            </w:r>
            <w:r w:rsidRPr="00417531">
              <w:rPr>
                <w:bCs/>
                <w:shd w:val="clear" w:color="auto" w:fill="FFFFFF"/>
              </w:rPr>
              <w:t>муниципальной</w:t>
            </w:r>
            <w:r w:rsidRPr="00417531">
              <w:t xml:space="preserve"> услуги (3)</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444" w:type="dxa"/>
        <w:tblInd w:w="-1001" w:type="dxa"/>
        <w:tblCellMar>
          <w:top w:w="15" w:type="dxa"/>
          <w:left w:w="15" w:type="dxa"/>
          <w:bottom w:w="15" w:type="dxa"/>
          <w:right w:w="15" w:type="dxa"/>
        </w:tblCellMar>
        <w:tblLook w:val="04A0" w:firstRow="1" w:lastRow="0" w:firstColumn="1" w:lastColumn="0" w:noHBand="0" w:noVBand="1"/>
      </w:tblPr>
      <w:tblGrid>
        <w:gridCol w:w="949"/>
        <w:gridCol w:w="214"/>
        <w:gridCol w:w="903"/>
        <w:gridCol w:w="696"/>
        <w:gridCol w:w="80"/>
        <w:gridCol w:w="341"/>
        <w:gridCol w:w="935"/>
        <w:gridCol w:w="16"/>
        <w:gridCol w:w="166"/>
        <w:gridCol w:w="735"/>
        <w:gridCol w:w="333"/>
        <w:gridCol w:w="49"/>
        <w:gridCol w:w="414"/>
        <w:gridCol w:w="703"/>
        <w:gridCol w:w="177"/>
        <w:gridCol w:w="479"/>
        <w:gridCol w:w="160"/>
        <w:gridCol w:w="301"/>
        <w:gridCol w:w="381"/>
        <w:gridCol w:w="524"/>
        <w:gridCol w:w="155"/>
        <w:gridCol w:w="624"/>
        <w:gridCol w:w="328"/>
        <w:gridCol w:w="460"/>
        <w:gridCol w:w="348"/>
        <w:gridCol w:w="178"/>
        <w:gridCol w:w="520"/>
        <w:gridCol w:w="258"/>
        <w:gridCol w:w="813"/>
        <w:gridCol w:w="935"/>
        <w:gridCol w:w="80"/>
        <w:gridCol w:w="698"/>
        <w:gridCol w:w="287"/>
        <w:gridCol w:w="491"/>
        <w:gridCol w:w="664"/>
        <w:gridCol w:w="120"/>
        <w:gridCol w:w="929"/>
      </w:tblGrid>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4205" w:type="dxa"/>
            <w:gridSpan w:val="9"/>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rPr>
                <w:bCs/>
                <w:sz w:val="17"/>
                <w:szCs w:val="17"/>
                <w:shd w:val="clear" w:color="auto" w:fill="FFFFFF"/>
              </w:rPr>
              <w:t>муниципальной</w:t>
            </w:r>
            <w:r w:rsidRPr="00417531">
              <w:rPr>
                <w:sz w:val="17"/>
                <w:szCs w:val="17"/>
              </w:rPr>
              <w:t xml:space="preserve"> услуги</w:t>
            </w:r>
          </w:p>
        </w:tc>
        <w:tc>
          <w:tcPr>
            <w:tcW w:w="2664" w:type="dxa"/>
            <w:gridSpan w:val="8"/>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rPr>
                <w:bCs/>
                <w:sz w:val="17"/>
                <w:szCs w:val="17"/>
                <w:shd w:val="clear" w:color="auto" w:fill="FFFFFF"/>
              </w:rPr>
              <w:t>муниципальной</w:t>
            </w:r>
            <w:r w:rsidRPr="00417531">
              <w:rPr>
                <w:sz w:val="17"/>
                <w:szCs w:val="17"/>
              </w:rPr>
              <w:t xml:space="preserve"> услуги</w:t>
            </w:r>
          </w:p>
        </w:tc>
        <w:tc>
          <w:tcPr>
            <w:tcW w:w="3415" w:type="dxa"/>
            <w:gridSpan w:val="8"/>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качества </w:t>
            </w:r>
            <w:r w:rsidRPr="00417531">
              <w:rPr>
                <w:bCs/>
                <w:sz w:val="17"/>
                <w:szCs w:val="17"/>
                <w:shd w:val="clear" w:color="auto" w:fill="FFFFFF"/>
              </w:rPr>
              <w:t>муниципальной</w:t>
            </w:r>
            <w:r w:rsidRPr="00417531">
              <w:rPr>
                <w:sz w:val="17"/>
                <w:szCs w:val="17"/>
              </w:rPr>
              <w:t xml:space="preserve"> услуги</w:t>
            </w:r>
          </w:p>
        </w:tc>
        <w:tc>
          <w:tcPr>
            <w:tcW w:w="308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качества </w:t>
            </w:r>
            <w:r w:rsidRPr="00417531">
              <w:rPr>
                <w:bCs/>
                <w:sz w:val="17"/>
                <w:szCs w:val="17"/>
                <w:shd w:val="clear" w:color="auto" w:fill="FFFFFF"/>
              </w:rPr>
              <w:t>муниципальной</w:t>
            </w:r>
            <w:r w:rsidRPr="00417531">
              <w:rPr>
                <w:sz w:val="17"/>
                <w:szCs w:val="17"/>
              </w:rPr>
              <w:t xml:space="preserve"> услуги</w:t>
            </w:r>
          </w:p>
        </w:tc>
        <w:tc>
          <w:tcPr>
            <w:tcW w:w="1914"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качества </w:t>
            </w:r>
            <w:r w:rsidRPr="00417531">
              <w:rPr>
                <w:bCs/>
                <w:sz w:val="17"/>
                <w:szCs w:val="17"/>
                <w:shd w:val="clear" w:color="auto" w:fill="FFFFFF"/>
              </w:rPr>
              <w:t>муниципальной</w:t>
            </w:r>
            <w:r w:rsidRPr="00417531">
              <w:rPr>
                <w:sz w:val="17"/>
                <w:szCs w:val="17"/>
              </w:rPr>
              <w:t xml:space="preserve"> услуги (6)</w:t>
            </w:r>
          </w:p>
        </w:tc>
      </w:tr>
      <w:tr w:rsidR="00417531" w:rsidRPr="00417531" w:rsidTr="00D87DED">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9"/>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211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108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101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98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914"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679"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9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3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6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49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116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679"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29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23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6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49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r>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79"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9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66"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98"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6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79"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9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66"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98"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0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8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5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444" w:type="dxa"/>
            <w:gridSpan w:val="37"/>
            <w:tcBorders>
              <w:top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444" w:type="dxa"/>
            <w:gridSpan w:val="37"/>
            <w:hideMark/>
          </w:tcPr>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r w:rsidRPr="00417531">
              <w:rPr>
                <w:sz w:val="17"/>
                <w:szCs w:val="17"/>
              </w:rPr>
              <w:t xml:space="preserve">3.2. Показатели, характеризующие объем </w:t>
            </w:r>
            <w:r w:rsidRPr="00417531">
              <w:rPr>
                <w:bCs/>
                <w:sz w:val="17"/>
                <w:szCs w:val="17"/>
                <w:shd w:val="clear" w:color="auto" w:fill="FFFFFF"/>
              </w:rPr>
              <w:t>муниципальной</w:t>
            </w:r>
            <w:r w:rsidRPr="00417531">
              <w:rPr>
                <w:sz w:val="17"/>
                <w:szCs w:val="17"/>
              </w:rPr>
              <w:t xml:space="preserve"> услуги</w:t>
            </w:r>
          </w:p>
        </w:tc>
      </w:tr>
      <w:tr w:rsidR="00417531" w:rsidRPr="00417531" w:rsidTr="00D87DED">
        <w:tc>
          <w:tcPr>
            <w:tcW w:w="16444" w:type="dxa"/>
            <w:gridSpan w:val="37"/>
            <w:tcBorders>
              <w:bottom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8"/>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rPr>
                <w:bCs/>
                <w:sz w:val="17"/>
                <w:szCs w:val="17"/>
                <w:shd w:val="clear" w:color="auto" w:fill="FFFFFF"/>
              </w:rPr>
              <w:t>муниципальной</w:t>
            </w:r>
            <w:r w:rsidRPr="00417531">
              <w:rPr>
                <w:sz w:val="17"/>
                <w:szCs w:val="17"/>
              </w:rPr>
              <w:t xml:space="preserve"> услуги</w:t>
            </w:r>
          </w:p>
        </w:tc>
        <w:tc>
          <w:tcPr>
            <w:tcW w:w="2234"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rPr>
                <w:bCs/>
                <w:sz w:val="17"/>
                <w:szCs w:val="17"/>
                <w:shd w:val="clear" w:color="auto" w:fill="FFFFFF"/>
              </w:rPr>
              <w:t>муниципальной</w:t>
            </w:r>
            <w:r w:rsidRPr="00417531">
              <w:rPr>
                <w:sz w:val="17"/>
                <w:szCs w:val="17"/>
              </w:rPr>
              <w:t xml:space="preserve"> услуги</w:t>
            </w:r>
          </w:p>
        </w:tc>
        <w:tc>
          <w:tcPr>
            <w:tcW w:w="312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объема </w:t>
            </w:r>
            <w:r w:rsidRPr="00417531">
              <w:rPr>
                <w:bCs/>
                <w:sz w:val="17"/>
                <w:szCs w:val="17"/>
                <w:shd w:val="clear" w:color="auto" w:fill="FFFFFF"/>
              </w:rPr>
              <w:t>муниципальной</w:t>
            </w:r>
            <w:r w:rsidRPr="00417531">
              <w:rPr>
                <w:sz w:val="17"/>
                <w:szCs w:val="17"/>
              </w:rPr>
              <w:t xml:space="preserve"> услуги</w:t>
            </w:r>
          </w:p>
        </w:tc>
        <w:tc>
          <w:tcPr>
            <w:tcW w:w="2867"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объема </w:t>
            </w:r>
            <w:r w:rsidRPr="00417531">
              <w:rPr>
                <w:bCs/>
                <w:sz w:val="17"/>
                <w:szCs w:val="17"/>
                <w:shd w:val="clear" w:color="auto" w:fill="FFFFFF"/>
              </w:rPr>
              <w:t>муниципальной</w:t>
            </w:r>
            <w:r w:rsidRPr="00417531">
              <w:rPr>
                <w:sz w:val="17"/>
                <w:szCs w:val="17"/>
              </w:rPr>
              <w:t xml:space="preserve"> услуги</w:t>
            </w:r>
          </w:p>
        </w:tc>
        <w:tc>
          <w:tcPr>
            <w:tcW w:w="249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 (7)</w:t>
            </w:r>
          </w:p>
        </w:tc>
        <w:tc>
          <w:tcPr>
            <w:tcW w:w="142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объема </w:t>
            </w:r>
            <w:r w:rsidRPr="00417531">
              <w:rPr>
                <w:bCs/>
                <w:sz w:val="17"/>
                <w:szCs w:val="17"/>
                <w:shd w:val="clear" w:color="auto" w:fill="FFFFFF"/>
              </w:rPr>
              <w:t>муниципальной</w:t>
            </w:r>
            <w:r w:rsidRPr="00417531">
              <w:rPr>
                <w:sz w:val="17"/>
                <w:szCs w:val="17"/>
              </w:rPr>
              <w:t xml:space="preserve"> услуги (6)</w:t>
            </w: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2012"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126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82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(4)</w:t>
            </w:r>
          </w:p>
        </w:tc>
        <w:tc>
          <w:tcPr>
            <w:tcW w:w="95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2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6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3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8556" w:type="dxa"/>
            <w:gridSpan w:val="20"/>
            <w:tcBorders>
              <w:top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hideMark/>
          </w:tcPr>
          <w:p w:rsidR="00417531" w:rsidRPr="00417531" w:rsidRDefault="00417531" w:rsidP="00D87DED">
            <w:pPr>
              <w:rPr>
                <w:sz w:val="17"/>
                <w:szCs w:val="17"/>
              </w:rPr>
            </w:pPr>
            <w:r w:rsidRPr="00417531">
              <w:rPr>
                <w:sz w:val="17"/>
                <w:szCs w:val="17"/>
              </w:rPr>
              <w:t>4. Нормативные правовые акты, устанавливающие размер платы (цену, тариф) либо порядок ее (его) установления</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8556"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Нормативный правовой акт</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Вид</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Принявший орган</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Дата</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Номер</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2762"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27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9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8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84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 Порядок оказания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5.1. Нормативные правовые акты, регулирующие порядок оказания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10927" w:type="dxa"/>
            <w:gridSpan w:val="26"/>
            <w:hideMark/>
          </w:tcPr>
          <w:p w:rsidR="00417531" w:rsidRPr="00417531" w:rsidRDefault="00417531" w:rsidP="00D87DED">
            <w:pPr>
              <w:jc w:val="center"/>
              <w:rPr>
                <w:sz w:val="17"/>
                <w:szCs w:val="17"/>
              </w:rPr>
            </w:pPr>
            <w:r w:rsidRPr="00417531">
              <w:rPr>
                <w:sz w:val="17"/>
                <w:szCs w:val="17"/>
              </w:rPr>
              <w:t>(наименование, номер и дата нормативного правового акта)</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xml:space="preserve">5.2. Порядок информирования потенциальных потребителей </w:t>
            </w:r>
            <w:r w:rsidRPr="00417531">
              <w:rPr>
                <w:bCs/>
                <w:sz w:val="17"/>
                <w:szCs w:val="17"/>
                <w:shd w:val="clear" w:color="auto" w:fill="FFFFFF"/>
              </w:rPr>
              <w:t>муниципальной</w:t>
            </w:r>
            <w:r w:rsidRPr="00417531">
              <w:rPr>
                <w:sz w:val="17"/>
                <w:szCs w:val="17"/>
              </w:rPr>
              <w:t xml:space="preserve"> услуги</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7350" w:type="dxa"/>
            <w:gridSpan w:val="17"/>
            <w:hideMark/>
          </w:tcPr>
          <w:p w:rsidR="00417531" w:rsidRPr="00417531" w:rsidRDefault="00417531" w:rsidP="00D87DED">
            <w:pPr>
              <w:rPr>
                <w:sz w:val="17"/>
                <w:szCs w:val="17"/>
              </w:rPr>
            </w:pPr>
            <w:r w:rsidRPr="00417531">
              <w:rPr>
                <w:sz w:val="17"/>
                <w:szCs w:val="17"/>
              </w:rPr>
              <w:t> </w:t>
            </w:r>
          </w:p>
        </w:tc>
        <w:tc>
          <w:tcPr>
            <w:tcW w:w="3577" w:type="dxa"/>
            <w:gridSpan w:val="9"/>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Способ информирования</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Состав размещаемой информации</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Частота обновления информации</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r w:rsidR="00417531" w:rsidRPr="00417531" w:rsidTr="00D87DED">
        <w:tc>
          <w:tcPr>
            <w:tcW w:w="411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072"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559" w:type="dxa"/>
            <w:gridSpan w:val="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638" w:type="dxa"/>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2. Сведения о выполняемых работах (8)</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1370" w:type="dxa"/>
        <w:tblCellMar>
          <w:top w:w="15" w:type="dxa"/>
          <w:left w:w="15" w:type="dxa"/>
          <w:bottom w:w="15" w:type="dxa"/>
          <w:right w:w="15" w:type="dxa"/>
        </w:tblCellMar>
        <w:tblLook w:val="04A0" w:firstRow="1" w:lastRow="0" w:firstColumn="1" w:lastColumn="0" w:noHBand="0" w:noVBand="1"/>
      </w:tblPr>
      <w:tblGrid>
        <w:gridCol w:w="4348"/>
        <w:gridCol w:w="1555"/>
        <w:gridCol w:w="2084"/>
        <w:gridCol w:w="408"/>
        <w:gridCol w:w="1510"/>
        <w:gridCol w:w="1465"/>
      </w:tblGrid>
      <w:tr w:rsidR="00417531" w:rsidRPr="00417531" w:rsidTr="00D87DED">
        <w:trPr>
          <w:trHeight w:val="240"/>
        </w:trPr>
        <w:tc>
          <w:tcPr>
            <w:tcW w:w="4320" w:type="dxa"/>
            <w:hideMark/>
          </w:tcPr>
          <w:p w:rsidR="00417531" w:rsidRPr="00417531" w:rsidRDefault="00417531" w:rsidP="00D87DED">
            <w:r w:rsidRPr="00417531">
              <w:t>1. Наименование работы</w:t>
            </w:r>
          </w:p>
        </w:tc>
        <w:tc>
          <w:tcPr>
            <w:tcW w:w="3615" w:type="dxa"/>
            <w:gridSpan w:val="2"/>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405" w:type="dxa"/>
            <w:vMerge w:val="restart"/>
            <w:hideMark/>
          </w:tcPr>
          <w:p w:rsidR="00417531" w:rsidRPr="00417531" w:rsidRDefault="00417531" w:rsidP="00D87DED">
            <w:pPr>
              <w:rPr>
                <w:sz w:val="24"/>
                <w:szCs w:val="24"/>
              </w:rPr>
            </w:pPr>
            <w:r w:rsidRPr="00417531">
              <w:rPr>
                <w:sz w:val="24"/>
                <w:szCs w:val="24"/>
              </w:rPr>
              <w:t> </w:t>
            </w:r>
          </w:p>
        </w:tc>
        <w:tc>
          <w:tcPr>
            <w:tcW w:w="1500" w:type="dxa"/>
            <w:vMerge w:val="restart"/>
            <w:tcBorders>
              <w:right w:val="single" w:sz="6" w:space="0" w:color="000000"/>
            </w:tcBorders>
            <w:hideMark/>
          </w:tcPr>
          <w:p w:rsidR="00417531" w:rsidRPr="00417531" w:rsidRDefault="00417531" w:rsidP="00D87DED">
            <w:pPr>
              <w:jc w:val="right"/>
            </w:pPr>
            <w:r w:rsidRPr="00417531">
              <w:t>Код по региональному перечню</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935"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865" w:type="dxa"/>
            <w:gridSpan w:val="2"/>
            <w:hideMark/>
          </w:tcPr>
          <w:p w:rsidR="00417531" w:rsidRPr="00417531" w:rsidRDefault="00417531" w:rsidP="00D87DED">
            <w:r w:rsidRPr="00417531">
              <w:t>2. Категории потребителей работы</w:t>
            </w:r>
          </w:p>
        </w:tc>
        <w:tc>
          <w:tcPr>
            <w:tcW w:w="2070" w:type="dxa"/>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tcBorders>
              <w:top w:val="single" w:sz="6" w:space="0" w:color="000000"/>
            </w:tcBorders>
            <w:hideMark/>
          </w:tcPr>
          <w:p w:rsidR="00417531" w:rsidRPr="00417531" w:rsidRDefault="00417531" w:rsidP="00D87DED">
            <w:r w:rsidRPr="00417531">
              <w:t>3. Показатели, характеризующие объем и (или) качество работы</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935" w:type="dxa"/>
            <w:gridSpan w:val="3"/>
            <w:hideMark/>
          </w:tcPr>
          <w:p w:rsidR="00417531" w:rsidRPr="00417531" w:rsidRDefault="00417531" w:rsidP="00D87DED">
            <w:r w:rsidRPr="00417531">
              <w:t>3.1. Показатели, характеризующие качество работы (3)</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100" w:type="dxa"/>
        <w:tblInd w:w="-1001" w:type="dxa"/>
        <w:tblCellMar>
          <w:top w:w="15" w:type="dxa"/>
          <w:left w:w="15" w:type="dxa"/>
          <w:bottom w:w="15" w:type="dxa"/>
          <w:right w:w="15" w:type="dxa"/>
        </w:tblCellMar>
        <w:tblLook w:val="04A0" w:firstRow="1" w:lastRow="0" w:firstColumn="1" w:lastColumn="0" w:noHBand="0" w:noVBand="1"/>
      </w:tblPr>
      <w:tblGrid>
        <w:gridCol w:w="949"/>
        <w:gridCol w:w="32"/>
        <w:gridCol w:w="888"/>
        <w:gridCol w:w="338"/>
        <w:gridCol w:w="654"/>
        <w:gridCol w:w="488"/>
        <w:gridCol w:w="513"/>
        <w:gridCol w:w="660"/>
        <w:gridCol w:w="332"/>
        <w:gridCol w:w="905"/>
        <w:gridCol w:w="88"/>
        <w:gridCol w:w="1026"/>
        <w:gridCol w:w="40"/>
        <w:gridCol w:w="830"/>
        <w:gridCol w:w="409"/>
        <w:gridCol w:w="543"/>
        <w:gridCol w:w="326"/>
        <w:gridCol w:w="380"/>
        <w:gridCol w:w="635"/>
        <w:gridCol w:w="300"/>
        <w:gridCol w:w="734"/>
        <w:gridCol w:w="44"/>
        <w:gridCol w:w="782"/>
        <w:gridCol w:w="41"/>
        <w:gridCol w:w="894"/>
        <w:gridCol w:w="303"/>
        <w:gridCol w:w="475"/>
        <w:gridCol w:w="474"/>
        <w:gridCol w:w="304"/>
        <w:gridCol w:w="784"/>
        <w:gridCol w:w="929"/>
      </w:tblGrid>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Уникальный номер </w:t>
            </w:r>
            <w:r w:rsidRPr="00417531">
              <w:rPr>
                <w:sz w:val="17"/>
                <w:szCs w:val="17"/>
              </w:rPr>
              <w:lastRenderedPageBreak/>
              <w:t>реестровой записи</w:t>
            </w:r>
          </w:p>
        </w:tc>
        <w:tc>
          <w:tcPr>
            <w:tcW w:w="3541" w:type="dxa"/>
            <w:gridSpan w:val="6"/>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Показатель, характеризующий содержание работы</w:t>
            </w:r>
          </w:p>
        </w:tc>
        <w:tc>
          <w:tcPr>
            <w:tcW w:w="2391"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3123"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работы</w:t>
            </w:r>
          </w:p>
        </w:tc>
        <w:tc>
          <w:tcPr>
            <w:tcW w:w="3098"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качества работы</w:t>
            </w:r>
          </w:p>
        </w:tc>
        <w:tc>
          <w:tcPr>
            <w:tcW w:w="2966"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качества работы (6)</w:t>
            </w:r>
          </w:p>
        </w:tc>
      </w:tr>
      <w:tr w:rsidR="00417531" w:rsidRPr="00417531" w:rsidTr="00D87DED">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lastRenderedPageBreak/>
              <w:t>(наименование показателя) (4)</w:t>
            </w:r>
          </w:p>
        </w:tc>
        <w:tc>
          <w:tcPr>
            <w:tcW w:w="1884"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единица измерения</w:t>
            </w:r>
          </w:p>
        </w:tc>
        <w:tc>
          <w:tcPr>
            <w:tcW w:w="10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86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119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2966" w:type="dxa"/>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6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101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20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23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115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 (4)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017"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8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2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23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5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r>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2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4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7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2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4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7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5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3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1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9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0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100" w:type="dxa"/>
            <w:gridSpan w:val="31"/>
            <w:tcBorders>
              <w:top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6100" w:type="dxa"/>
            <w:gridSpan w:val="31"/>
            <w:hideMark/>
          </w:tcPr>
          <w:p w:rsidR="00417531" w:rsidRPr="00417531" w:rsidRDefault="00417531" w:rsidP="00D87DED">
            <w:pPr>
              <w:rPr>
                <w:sz w:val="17"/>
                <w:szCs w:val="17"/>
              </w:rPr>
            </w:pPr>
            <w:r w:rsidRPr="00417531">
              <w:rPr>
                <w:sz w:val="17"/>
                <w:szCs w:val="17"/>
              </w:rPr>
              <w:t>3.2. Показатели, характеризующие объем работы</w:t>
            </w:r>
          </w:p>
          <w:p w:rsidR="00417531" w:rsidRPr="00417531" w:rsidRDefault="00417531" w:rsidP="00D87DED">
            <w:pPr>
              <w:rPr>
                <w:sz w:val="17"/>
                <w:szCs w:val="17"/>
              </w:rPr>
            </w:pPr>
          </w:p>
          <w:p w:rsidR="00417531" w:rsidRPr="00417531" w:rsidRDefault="00417531" w:rsidP="00D87DED">
            <w:pPr>
              <w:rPr>
                <w:sz w:val="17"/>
                <w:szCs w:val="17"/>
              </w:rPr>
            </w:pPr>
          </w:p>
        </w:tc>
      </w:tr>
      <w:tr w:rsidR="00417531" w:rsidRPr="00417531" w:rsidTr="00D87DED">
        <w:tc>
          <w:tcPr>
            <w:tcW w:w="16100" w:type="dxa"/>
            <w:gridSpan w:val="31"/>
            <w:tcBorders>
              <w:bottom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2913" w:type="dxa"/>
            <w:gridSpan w:val="6"/>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1985"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3554"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2495"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объема работы</w:t>
            </w:r>
          </w:p>
        </w:tc>
        <w:tc>
          <w:tcPr>
            <w:tcW w:w="2491"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 (7)</w:t>
            </w:r>
          </w:p>
        </w:tc>
        <w:tc>
          <w:tcPr>
            <w:tcW w:w="171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объема работы (6)</w:t>
            </w: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1822"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706"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описание работы</w:t>
            </w:r>
          </w:p>
        </w:tc>
        <w:tc>
          <w:tcPr>
            <w:tcW w:w="93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8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1713"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 (4)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713"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(4)</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jc w:val="center"/>
              <w:rPr>
                <w:sz w:val="17"/>
                <w:szCs w:val="17"/>
              </w:rPr>
            </w:pPr>
            <w:r w:rsidRPr="00417531">
              <w:rPr>
                <w:sz w:val="17"/>
                <w:szCs w:val="17"/>
              </w:rPr>
              <w:t>в абсолютных величин</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0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0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9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2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7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9" w:type="dxa"/>
            <w:tcBorders>
              <w:top w:val="single" w:sz="6" w:space="0" w:color="000000"/>
              <w:left w:val="single" w:sz="6" w:space="0" w:color="000000"/>
              <w:bottom w:val="single" w:sz="6" w:space="0" w:color="000000"/>
              <w:right w:val="single" w:sz="6" w:space="0" w:color="000000"/>
            </w:tcBorders>
          </w:tcPr>
          <w:p w:rsidR="00417531" w:rsidRPr="00417531" w:rsidRDefault="00417531" w:rsidP="00D87DED">
            <w:pPr>
              <w:rPr>
                <w:sz w:val="17"/>
                <w:szCs w:val="17"/>
              </w:rPr>
            </w:pPr>
          </w:p>
        </w:tc>
      </w:tr>
    </w:tbl>
    <w:p w:rsidR="00417531" w:rsidRPr="00417531" w:rsidRDefault="00417531" w:rsidP="00417531">
      <w:pPr>
        <w:jc w:val="both"/>
        <w:rPr>
          <w:b/>
          <w:bCs/>
        </w:rPr>
      </w:pPr>
      <w:r w:rsidRPr="00417531">
        <w:rPr>
          <w:sz w:val="23"/>
          <w:szCs w:val="23"/>
        </w:rPr>
        <w:t> </w:t>
      </w:r>
      <w:r w:rsidRPr="00417531">
        <w:rPr>
          <w:b/>
          <w:bCs/>
        </w:rPr>
        <w:t xml:space="preserve">        </w:t>
      </w:r>
    </w:p>
    <w:p w:rsidR="00417531" w:rsidRPr="00417531" w:rsidRDefault="00417531" w:rsidP="00417531">
      <w:pPr>
        <w:jc w:val="center"/>
        <w:rPr>
          <w:b/>
          <w:bCs/>
        </w:rPr>
      </w:pPr>
      <w:r w:rsidRPr="00417531">
        <w:rPr>
          <w:b/>
          <w:bCs/>
        </w:rPr>
        <w:t>Часть 3. Прочие сведения о муниципальном задании (9)</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1.  Основания (условия и порядок) для   досрочного   прекращения выполнения муниципального задания 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_____________________________________________________________________________________________________________________________________________         2.  Иная информация, необходимая для выполнения (контроля за выполнением) муниципального задания   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3. Порядок контроля за выполнением муниципального задания</w:t>
      </w:r>
    </w:p>
    <w:tbl>
      <w:tblPr>
        <w:tblW w:w="9765" w:type="dxa"/>
        <w:tblCellMar>
          <w:top w:w="15" w:type="dxa"/>
          <w:left w:w="15" w:type="dxa"/>
          <w:bottom w:w="15" w:type="dxa"/>
          <w:right w:w="15" w:type="dxa"/>
        </w:tblCellMar>
        <w:tblLook w:val="04A0" w:firstRow="1" w:lastRow="0" w:firstColumn="1" w:lastColumn="0" w:noHBand="0" w:noVBand="1"/>
      </w:tblPr>
      <w:tblGrid>
        <w:gridCol w:w="2790"/>
        <w:gridCol w:w="2077"/>
        <w:gridCol w:w="4898"/>
      </w:tblGrid>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Формы контроля</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Периодичность</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Органы местного самоуправления, осуществляющие контроль за выполнением муниципального задания</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1</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2</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4"/>
                <w:szCs w:val="24"/>
              </w:rPr>
            </w:pPr>
            <w:r w:rsidRPr="00417531">
              <w:rPr>
                <w:sz w:val="24"/>
                <w:szCs w:val="24"/>
              </w:rPr>
              <w:t>3</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r w:rsidR="00417531" w:rsidRPr="00417531" w:rsidTr="00D87DED">
        <w:tc>
          <w:tcPr>
            <w:tcW w:w="27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lastRenderedPageBreak/>
              <w:t> </w:t>
            </w:r>
          </w:p>
        </w:tc>
        <w:tc>
          <w:tcPr>
            <w:tcW w:w="205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c>
          <w:tcPr>
            <w:tcW w:w="484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 Требования к отчетности о выполнении муниципального задания_________________________________________________________________________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4.1.    Периодичность    представления    отчетов       о выполнении муниципального задания 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4.2.  Сроки представления отчетов о выполнении муниципального задания 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4.2.1. Сроки представления предварительного отчета о выполнении муниципального задания 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4.3. Иные требования к отчетности о выполнении муниципального  задания     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5.  Иные показатели, связанные с   выполнением   муниципального задания (10) 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_________________________________________________________________________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(1)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Формируется при установлении муниципального задания на оказание муниципальной (ых) услуги (услуг) и содержит   требования к оказанию муниципальной (ых) услуги (услуг) раздельно по   каждой из муниципальных услуг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(4)  Заполняется   в   соответствии   с  общероссийскими базовыми (отраслевыми) перечнями или региональным перечнем.</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Заполняется в соответствии с кодом, указанным в общероссийских базовых (отраслевых) перечнях или в региональном перечне (при наличии).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(7)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(8)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(9) Заполняется в целом по муниципальному заданию.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(10)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417531" w:rsidRPr="00417531" w:rsidRDefault="00417531" w:rsidP="00417531"/>
    <w:p w:rsidR="00B73940" w:rsidRDefault="00B73940" w:rsidP="002D50A6">
      <w:pPr>
        <w:widowControl w:val="0"/>
        <w:tabs>
          <w:tab w:val="left" w:pos="11199"/>
        </w:tabs>
        <w:spacing w:line="228" w:lineRule="auto"/>
        <w:rPr>
          <w:sz w:val="24"/>
          <w:szCs w:val="24"/>
        </w:rPr>
      </w:pPr>
    </w:p>
    <w:p w:rsidR="00B73940" w:rsidRDefault="00B73940" w:rsidP="00417531">
      <w:pPr>
        <w:widowControl w:val="0"/>
        <w:tabs>
          <w:tab w:val="left" w:pos="11199"/>
        </w:tabs>
        <w:spacing w:line="228" w:lineRule="auto"/>
        <w:ind w:left="9356"/>
        <w:jc w:val="center"/>
        <w:rPr>
          <w:sz w:val="24"/>
          <w:szCs w:val="24"/>
        </w:rPr>
      </w:pP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lastRenderedPageBreak/>
        <w:t>Приложение № 1.1</w:t>
      </w:r>
    </w:p>
    <w:p w:rsidR="00417531" w:rsidRPr="00417531" w:rsidRDefault="00417531" w:rsidP="00417531">
      <w:pPr>
        <w:widowControl w:val="0"/>
        <w:tabs>
          <w:tab w:val="left" w:pos="11199"/>
        </w:tabs>
        <w:spacing w:line="228" w:lineRule="auto"/>
        <w:ind w:left="9356"/>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Утверждаю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(уполномоченное лицо)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_________________________________________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(наименование муниципального</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учреждения)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____________ ___________ 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7531">
        <w:t xml:space="preserve">                                   "_____ " 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2D50A6" w:rsidP="00417531">
      <w:pPr>
        <w:widowControl w:val="0"/>
        <w:spacing w:before="240" w:after="60" w:line="228" w:lineRule="auto"/>
        <w:jc w:val="center"/>
        <w:outlineLvl w:val="3"/>
        <w:rPr>
          <w:b/>
          <w:bCs/>
          <w:noProof/>
          <w:sz w:val="24"/>
          <w:szCs w:val="24"/>
        </w:rPr>
      </w:pPr>
      <w:r>
        <w:rPr>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7333615</wp:posOffset>
                </wp:positionH>
                <wp:positionV relativeFrom="paragraph">
                  <wp:posOffset>337820</wp:posOffset>
                </wp:positionV>
                <wp:extent cx="1889125" cy="204787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ED" w:rsidRPr="008404F9"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7.45pt;margin-top:26.6pt;width:148.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" stroked="f">
                <v:textbox>
                  <w:txbxContent>
                    <w:p w:rsidR="00D87DED" w:rsidRPr="008404F9" w:rsidRDefault="00D87DED" w:rsidP="00417531"/>
                  </w:txbxContent>
                </v:textbox>
              </v:shape>
            </w:pict>
          </mc:Fallback>
        </mc:AlternateContent>
      </w: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6267450</wp:posOffset>
                </wp:positionH>
                <wp:positionV relativeFrom="paragraph">
                  <wp:posOffset>190500</wp:posOffset>
                </wp:positionV>
                <wp:extent cx="650875" cy="787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D87DED" w:rsidRDefault="00D87DED" w:rsidP="00417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3.5pt;margin-top:15pt;width:51.2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">
                <v:textbox>
                  <w:txbxContent>
                    <w:p w:rsidR="00D87DED" w:rsidRDefault="00D87DED" w:rsidP="00417531"/>
                  </w:txbxContent>
                </v:textbox>
              </v:shape>
            </w:pict>
          </mc:Fallback>
        </mc:AlternateContent>
      </w:r>
      <w:r w:rsidR="00417531" w:rsidRPr="00417531">
        <w:rPr>
          <w:b/>
          <w:bCs/>
          <w:noProof/>
          <w:sz w:val="24"/>
          <w:szCs w:val="24"/>
        </w:rPr>
        <w:t xml:space="preserve">Распределение показателей объема </w:t>
      </w:r>
    </w:p>
    <w:p w:rsidR="00417531" w:rsidRPr="00417531" w:rsidRDefault="00417531" w:rsidP="00417531">
      <w:pPr>
        <w:widowControl w:val="0"/>
        <w:spacing w:before="240" w:after="60" w:line="228" w:lineRule="auto"/>
        <w:jc w:val="center"/>
        <w:outlineLvl w:val="3"/>
        <w:rPr>
          <w:b/>
          <w:bCs/>
          <w:sz w:val="24"/>
          <w:szCs w:val="24"/>
        </w:rPr>
      </w:pPr>
      <w:r w:rsidRPr="00417531">
        <w:rPr>
          <w:b/>
          <w:bCs/>
          <w:noProof/>
          <w:sz w:val="24"/>
          <w:szCs w:val="24"/>
        </w:rPr>
        <w:t xml:space="preserve">муниципальных услуг </w:t>
      </w:r>
      <w:r w:rsidRPr="00417531">
        <w:rPr>
          <w:bCs/>
          <w:sz w:val="24"/>
          <w:szCs w:val="24"/>
          <w:shd w:val="clear" w:color="auto" w:fill="FFFFFF"/>
        </w:rPr>
        <w:t xml:space="preserve"> (работ), содержащихся в муниципальном задании № (1)</w:t>
      </w:r>
    </w:p>
    <w:p w:rsidR="00417531" w:rsidRPr="00417531" w:rsidRDefault="00417531" w:rsidP="00417531">
      <w:pPr>
        <w:widowControl w:val="0"/>
        <w:spacing w:line="228" w:lineRule="auto"/>
        <w:jc w:val="center"/>
        <w:rPr>
          <w:sz w:val="24"/>
          <w:szCs w:val="24"/>
          <w:shd w:val="clear" w:color="auto" w:fill="FFFFFF"/>
        </w:rPr>
      </w:pPr>
      <w:r w:rsidRPr="00417531">
        <w:rPr>
          <w:sz w:val="24"/>
          <w:szCs w:val="24"/>
          <w:shd w:val="clear" w:color="auto" w:fill="FFFFFF"/>
        </w:rPr>
        <w:t>на 20___ год и плановый период 20___ и 20___ годов</w:t>
      </w:r>
    </w:p>
    <w:p w:rsidR="00417531" w:rsidRPr="00417531" w:rsidRDefault="00417531" w:rsidP="00417531">
      <w:pPr>
        <w:widowControl w:val="0"/>
        <w:tabs>
          <w:tab w:val="right" w:pos="2698"/>
        </w:tabs>
        <w:spacing w:line="228" w:lineRule="auto"/>
        <w:ind w:left="140"/>
        <w:jc w:val="center"/>
        <w:rPr>
          <w:sz w:val="24"/>
          <w:szCs w:val="24"/>
          <w:shd w:val="clear" w:color="auto" w:fill="FFFFFF"/>
        </w:rPr>
      </w:pPr>
      <w:r w:rsidRPr="00417531">
        <w:rPr>
          <w:sz w:val="24"/>
          <w:szCs w:val="24"/>
          <w:shd w:val="clear" w:color="auto" w:fill="FFFFFF"/>
        </w:rPr>
        <w:t>от «______ »  __________________________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9445" w:type="dxa"/>
        <w:tblCellMar>
          <w:top w:w="15" w:type="dxa"/>
          <w:left w:w="15" w:type="dxa"/>
          <w:bottom w:w="15" w:type="dxa"/>
          <w:right w:w="15" w:type="dxa"/>
        </w:tblCellMar>
        <w:tblLook w:val="04A0" w:firstRow="1" w:lastRow="0" w:firstColumn="1" w:lastColumn="0" w:noHBand="0" w:noVBand="1"/>
      </w:tblPr>
      <w:tblGrid>
        <w:gridCol w:w="3702"/>
        <w:gridCol w:w="2765"/>
        <w:gridCol w:w="196"/>
        <w:gridCol w:w="1843"/>
        <w:gridCol w:w="939"/>
      </w:tblGrid>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3"/>
                <w:szCs w:val="23"/>
              </w:rPr>
            </w:pPr>
            <w:r w:rsidRPr="00417531">
              <w:rPr>
                <w:sz w:val="23"/>
                <w:szCs w:val="23"/>
              </w:rPr>
              <w:t>Коды</w:t>
            </w:r>
          </w:p>
        </w:tc>
      </w:tr>
      <w:tr w:rsidR="00417531" w:rsidRPr="00417531" w:rsidTr="00D87DED">
        <w:tc>
          <w:tcPr>
            <w:tcW w:w="3702" w:type="dxa"/>
            <w:hideMark/>
          </w:tcPr>
          <w:p w:rsidR="00417531" w:rsidRPr="00417531" w:rsidRDefault="00417531" w:rsidP="00D87DED">
            <w:pPr>
              <w:rPr>
                <w:sz w:val="23"/>
                <w:szCs w:val="23"/>
              </w:rPr>
            </w:pPr>
            <w:r w:rsidRPr="00417531">
              <w:rPr>
                <w:sz w:val="23"/>
                <w:szCs w:val="23"/>
              </w:rPr>
              <w:t xml:space="preserve">Номер </w:t>
            </w:r>
            <w:r w:rsidRPr="00417531">
              <w:t>муниципального</w:t>
            </w:r>
            <w:r w:rsidRPr="00417531">
              <w:rPr>
                <w:sz w:val="23"/>
                <w:szCs w:val="23"/>
              </w:rPr>
              <w:t xml:space="preserve"> задания (2)</w:t>
            </w:r>
          </w:p>
        </w:tc>
        <w:tc>
          <w:tcPr>
            <w:tcW w:w="2961" w:type="dxa"/>
            <w:gridSpan w:val="2"/>
            <w:tcBorders>
              <w:bottom w:val="single" w:sz="6" w:space="0" w:color="000000"/>
            </w:tcBorders>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Форма по ОКУД</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23"/>
                <w:szCs w:val="23"/>
              </w:rPr>
            </w:pPr>
            <w:r w:rsidRPr="00417531">
              <w:rPr>
                <w:sz w:val="23"/>
                <w:szCs w:val="23"/>
              </w:rPr>
              <w:t>0506001</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Дата начала действия</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rPr>
          <w:trHeight w:val="240"/>
        </w:trPr>
        <w:tc>
          <w:tcPr>
            <w:tcW w:w="6467" w:type="dxa"/>
            <w:gridSpan w:val="2"/>
            <w:hideMark/>
          </w:tcPr>
          <w:p w:rsidR="00417531" w:rsidRPr="00417531" w:rsidRDefault="00417531" w:rsidP="00D87DED">
            <w:pPr>
              <w:rPr>
                <w:sz w:val="23"/>
                <w:szCs w:val="23"/>
              </w:rPr>
            </w:pPr>
            <w:r w:rsidRPr="00417531">
              <w:rPr>
                <w:sz w:val="23"/>
                <w:szCs w:val="23"/>
              </w:rPr>
              <w:t xml:space="preserve">Наименование </w:t>
            </w:r>
            <w:r w:rsidRPr="00417531">
              <w:t>муниципального</w:t>
            </w:r>
            <w:r w:rsidRPr="00417531">
              <w:rPr>
                <w:sz w:val="23"/>
                <w:szCs w:val="23"/>
              </w:rPr>
              <w:t xml:space="preserve"> учреждения </w:t>
            </w:r>
            <w:r w:rsidRPr="00417531">
              <w:rPr>
                <w:bCs/>
                <w:shd w:val="clear" w:color="auto" w:fill="FFFFFF"/>
              </w:rPr>
              <w:t>Митякинского сельского поселения</w:t>
            </w:r>
          </w:p>
        </w:tc>
        <w:tc>
          <w:tcPr>
            <w:tcW w:w="196" w:type="dxa"/>
            <w:tcBorders>
              <w:bottom w:val="single" w:sz="6" w:space="0" w:color="000000"/>
            </w:tcBorders>
            <w:hideMark/>
          </w:tcPr>
          <w:p w:rsidR="00417531" w:rsidRPr="00417531" w:rsidRDefault="00417531" w:rsidP="00D87DED">
            <w:pPr>
              <w:rPr>
                <w:sz w:val="23"/>
                <w:szCs w:val="23"/>
              </w:rPr>
            </w:pPr>
            <w:r w:rsidRPr="00417531">
              <w:rPr>
                <w:sz w:val="23"/>
                <w:szCs w:val="23"/>
              </w:rPr>
              <w:t> </w:t>
            </w:r>
          </w:p>
        </w:tc>
        <w:tc>
          <w:tcPr>
            <w:tcW w:w="1843" w:type="dxa"/>
            <w:vMerge w:val="restart"/>
            <w:tcBorders>
              <w:right w:val="single" w:sz="6" w:space="0" w:color="000000"/>
            </w:tcBorders>
            <w:hideMark/>
          </w:tcPr>
          <w:p w:rsidR="00417531" w:rsidRPr="00417531" w:rsidRDefault="00417531" w:rsidP="00D87DED">
            <w:pPr>
              <w:jc w:val="right"/>
              <w:rPr>
                <w:sz w:val="23"/>
                <w:szCs w:val="23"/>
              </w:rPr>
            </w:pPr>
            <w:r w:rsidRPr="00417531">
              <w:rPr>
                <w:sz w:val="23"/>
                <w:szCs w:val="23"/>
              </w:rPr>
              <w:t>Дата окончания действия (3)</w:t>
            </w:r>
          </w:p>
        </w:tc>
        <w:tc>
          <w:tcPr>
            <w:tcW w:w="93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0" w:type="auto"/>
            <w:vMerge/>
            <w:tcBorders>
              <w:right w:val="single" w:sz="6" w:space="0" w:color="000000"/>
            </w:tcBorders>
            <w:vAlign w:val="center"/>
            <w:hideMark/>
          </w:tcPr>
          <w:p w:rsidR="00417531" w:rsidRPr="00417531" w:rsidRDefault="00417531" w:rsidP="00D87DED">
            <w:pPr>
              <w:rPr>
                <w:sz w:val="23"/>
                <w:szCs w:val="23"/>
              </w:rPr>
            </w:pPr>
          </w:p>
        </w:tc>
        <w:tc>
          <w:tcPr>
            <w:tcW w:w="93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3"/>
                <w:szCs w:val="23"/>
              </w:rPr>
            </w:pP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t> </w:t>
            </w:r>
          </w:p>
        </w:tc>
        <w:tc>
          <w:tcPr>
            <w:tcW w:w="1843" w:type="dxa"/>
            <w:tcBorders>
              <w:right w:val="single" w:sz="6" w:space="0" w:color="000000"/>
            </w:tcBorders>
            <w:hideMark/>
          </w:tcPr>
          <w:p w:rsidR="00417531" w:rsidRPr="00417531" w:rsidRDefault="00417531" w:rsidP="00D87DED">
            <w:pPr>
              <w:rPr>
                <w:sz w:val="23"/>
                <w:szCs w:val="23"/>
              </w:rPr>
            </w:pPr>
            <w:r w:rsidRPr="00417531">
              <w:rPr>
                <w:sz w:val="23"/>
                <w:szCs w:val="23"/>
              </w:rPr>
              <w:t> </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r w:rsidR="00417531" w:rsidRPr="00417531" w:rsidTr="00D87DED">
        <w:tc>
          <w:tcPr>
            <w:tcW w:w="6663" w:type="dxa"/>
            <w:gridSpan w:val="3"/>
            <w:hideMark/>
          </w:tcPr>
          <w:p w:rsidR="00417531" w:rsidRPr="00417531" w:rsidRDefault="00417531" w:rsidP="00D87DED">
            <w:pPr>
              <w:rPr>
                <w:sz w:val="23"/>
                <w:szCs w:val="23"/>
              </w:rPr>
            </w:pPr>
            <w:r w:rsidRPr="00417531">
              <w:rPr>
                <w:sz w:val="23"/>
                <w:szCs w:val="23"/>
              </w:rPr>
              <w:lastRenderedPageBreak/>
              <w:t> </w:t>
            </w:r>
          </w:p>
        </w:tc>
        <w:tc>
          <w:tcPr>
            <w:tcW w:w="1843" w:type="dxa"/>
            <w:tcBorders>
              <w:right w:val="single" w:sz="6" w:space="0" w:color="000000"/>
            </w:tcBorders>
            <w:hideMark/>
          </w:tcPr>
          <w:p w:rsidR="00417531" w:rsidRPr="00417531" w:rsidRDefault="00417531" w:rsidP="00D87DED">
            <w:pPr>
              <w:jc w:val="right"/>
              <w:rPr>
                <w:sz w:val="23"/>
                <w:szCs w:val="23"/>
              </w:rPr>
            </w:pPr>
            <w:r w:rsidRPr="00417531">
              <w:rPr>
                <w:sz w:val="23"/>
                <w:szCs w:val="23"/>
              </w:rPr>
              <w:t>Код по сводному реестру</w:t>
            </w:r>
          </w:p>
        </w:tc>
        <w:tc>
          <w:tcPr>
            <w:tcW w:w="93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3"/>
                <w:szCs w:val="23"/>
              </w:rPr>
            </w:pPr>
            <w:r w:rsidRPr="00417531">
              <w:rPr>
                <w:sz w:val="23"/>
                <w:szCs w:val="23"/>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I. Сведения об оказываемых муниципальных услугах (4)</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883"/>
        <w:gridCol w:w="987"/>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1. Наименование муниципальной услуги</w:t>
            </w:r>
          </w:p>
        </w:tc>
        <w:tc>
          <w:tcPr>
            <w:tcW w:w="3285" w:type="dxa"/>
            <w:gridSpan w:val="3"/>
            <w:tcBorders>
              <w:bottom w:val="single" w:sz="6" w:space="0" w:color="000000"/>
            </w:tcBorders>
            <w:hideMark/>
          </w:tcPr>
          <w:p w:rsidR="00417531" w:rsidRPr="00417531" w:rsidRDefault="00417531" w:rsidP="00D87DED">
            <w:r w:rsidRPr="00417531">
              <w:t> </w:t>
            </w:r>
          </w:p>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4"/>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2. Категории потребителей муниципальной услуги</w:t>
            </w:r>
          </w:p>
        </w:tc>
        <w:tc>
          <w:tcPr>
            <w:tcW w:w="1890" w:type="dxa"/>
            <w:gridSpan w:val="2"/>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4"/>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6225" w:type="dxa"/>
            <w:gridSpan w:val="3"/>
            <w:hideMark/>
          </w:tcPr>
          <w:p w:rsidR="00417531" w:rsidRPr="00417531" w:rsidRDefault="00417531" w:rsidP="00D87DED">
            <w:r w:rsidRPr="00417531">
              <w:t>3. Показатели, характеризующие объем муниципальной услуги (5)</w:t>
            </w:r>
          </w:p>
        </w:tc>
        <w:tc>
          <w:tcPr>
            <w:tcW w:w="1005"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4"/>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586" w:type="dxa"/>
        <w:tblInd w:w="-1001" w:type="dxa"/>
        <w:tblCellMar>
          <w:top w:w="15" w:type="dxa"/>
          <w:left w:w="15" w:type="dxa"/>
          <w:bottom w:w="15" w:type="dxa"/>
          <w:right w:w="15" w:type="dxa"/>
        </w:tblCellMar>
        <w:tblLook w:val="04A0" w:firstRow="1" w:lastRow="0" w:firstColumn="1" w:lastColumn="0" w:noHBand="0" w:noVBand="1"/>
      </w:tblPr>
      <w:tblGrid>
        <w:gridCol w:w="1116"/>
        <w:gridCol w:w="949"/>
        <w:gridCol w:w="1060"/>
        <w:gridCol w:w="1060"/>
        <w:gridCol w:w="1060"/>
        <w:gridCol w:w="1060"/>
        <w:gridCol w:w="1060"/>
        <w:gridCol w:w="907"/>
        <w:gridCol w:w="907"/>
        <w:gridCol w:w="712"/>
        <w:gridCol w:w="935"/>
        <w:gridCol w:w="778"/>
        <w:gridCol w:w="778"/>
        <w:gridCol w:w="935"/>
        <w:gridCol w:w="778"/>
        <w:gridCol w:w="778"/>
        <w:gridCol w:w="784"/>
        <w:gridCol w:w="929"/>
      </w:tblGrid>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обособленного подразделения</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18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содержание </w:t>
            </w:r>
            <w:r w:rsidRPr="00417531">
              <w:t>муниципальной</w:t>
            </w:r>
            <w:r w:rsidRPr="00417531">
              <w:rPr>
                <w:sz w:val="17"/>
                <w:szCs w:val="17"/>
              </w:rPr>
              <w:t xml:space="preserve"> услуги</w:t>
            </w:r>
          </w:p>
        </w:tc>
        <w:tc>
          <w:tcPr>
            <w:tcW w:w="21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характеризующий условия (формы) оказания </w:t>
            </w:r>
            <w:r w:rsidRPr="00417531">
              <w:t>муниципальной</w:t>
            </w:r>
            <w:r w:rsidRPr="00417531">
              <w:rPr>
                <w:sz w:val="17"/>
                <w:szCs w:val="17"/>
              </w:rPr>
              <w:t xml:space="preserve"> услуги</w:t>
            </w:r>
          </w:p>
        </w:tc>
        <w:tc>
          <w:tcPr>
            <w:tcW w:w="2832"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Показатель объема </w:t>
            </w:r>
            <w:r w:rsidRPr="00417531">
              <w:t>муниципальной</w:t>
            </w:r>
            <w:r w:rsidRPr="00417531">
              <w:rPr>
                <w:sz w:val="17"/>
                <w:szCs w:val="17"/>
              </w:rPr>
              <w:t xml:space="preserve"> услуги</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Значение показателя объема </w:t>
            </w:r>
            <w:r w:rsidRPr="00417531">
              <w:t>муниципальной</w:t>
            </w:r>
            <w:r w:rsidRPr="00417531">
              <w:rPr>
                <w:sz w:val="17"/>
                <w:szCs w:val="17"/>
              </w:rPr>
              <w:t xml:space="preserve"> услуги</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140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Допустимые (возможные) отклонения от установленных показателей объема </w:t>
            </w:r>
            <w:r w:rsidRPr="00417531">
              <w:t>муниципальной</w:t>
            </w:r>
            <w:r w:rsidRPr="00417531">
              <w:rPr>
                <w:sz w:val="17"/>
                <w:szCs w:val="17"/>
              </w:rPr>
              <w:t xml:space="preserve"> услуги</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832"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(очередной финансовый год)</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(1-й год планового периода)</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(2-й год планового периода)</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(очередной финансовый год)</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(1-й год планового периода)</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20__ год (2-й год планового периода)</w:t>
            </w:r>
          </w:p>
        </w:tc>
        <w:tc>
          <w:tcPr>
            <w:tcW w:w="1407"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77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 _________________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71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407"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pPr>
      <w:r w:rsidRPr="00417531">
        <w:rPr>
          <w:sz w:val="23"/>
          <w:szCs w:val="23"/>
        </w:rPr>
        <w:t> </w:t>
      </w:r>
    </w:p>
    <w:p w:rsidR="00417531" w:rsidRPr="00417531" w:rsidRDefault="00417531" w:rsidP="00417531">
      <w:pPr>
        <w:jc w:val="both"/>
      </w:pPr>
    </w:p>
    <w:p w:rsidR="00417531" w:rsidRPr="00417531" w:rsidRDefault="00417531" w:rsidP="00417531">
      <w:pPr>
        <w:jc w:val="both"/>
      </w:pPr>
    </w:p>
    <w:p w:rsidR="00417531" w:rsidRPr="00417531" w:rsidRDefault="00417531" w:rsidP="00417531">
      <w:pPr>
        <w:jc w:val="both"/>
      </w:pPr>
    </w:p>
    <w:p w:rsidR="00417531" w:rsidRPr="00417531" w:rsidRDefault="00417531" w:rsidP="00417531">
      <w:pPr>
        <w:jc w:val="center"/>
      </w:pPr>
      <w:r w:rsidRPr="00417531">
        <w:rPr>
          <w:b/>
          <w:bCs/>
        </w:rPr>
        <w:lastRenderedPageBreak/>
        <w:t>Часть II. Сведения о выполняемых работах (4)</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______</w:t>
      </w:r>
    </w:p>
    <w:tbl>
      <w:tblPr>
        <w:tblW w:w="11370" w:type="dxa"/>
        <w:tblCellMar>
          <w:top w:w="15" w:type="dxa"/>
          <w:left w:w="15" w:type="dxa"/>
          <w:bottom w:w="15" w:type="dxa"/>
          <w:right w:w="15" w:type="dxa"/>
        </w:tblCellMar>
        <w:tblLook w:val="04A0" w:firstRow="1" w:lastRow="0" w:firstColumn="1" w:lastColumn="0" w:noHBand="0" w:noVBand="1"/>
      </w:tblPr>
      <w:tblGrid>
        <w:gridCol w:w="4317"/>
        <w:gridCol w:w="1542"/>
        <w:gridCol w:w="973"/>
        <w:gridCol w:w="1093"/>
        <w:gridCol w:w="404"/>
        <w:gridCol w:w="1588"/>
        <w:gridCol w:w="1453"/>
      </w:tblGrid>
      <w:tr w:rsidR="00417531" w:rsidRPr="00417531" w:rsidTr="00D87DED">
        <w:trPr>
          <w:trHeight w:val="240"/>
        </w:trPr>
        <w:tc>
          <w:tcPr>
            <w:tcW w:w="4320" w:type="dxa"/>
            <w:hideMark/>
          </w:tcPr>
          <w:p w:rsidR="00417531" w:rsidRPr="00417531" w:rsidRDefault="00417531" w:rsidP="00D87DED">
            <w:pPr>
              <w:rPr>
                <w:sz w:val="24"/>
                <w:szCs w:val="24"/>
              </w:rPr>
            </w:pPr>
            <w:r w:rsidRPr="00417531">
              <w:rPr>
                <w:sz w:val="24"/>
                <w:szCs w:val="24"/>
              </w:rPr>
              <w:t>1. Наименование работы</w:t>
            </w:r>
          </w:p>
        </w:tc>
        <w:tc>
          <w:tcPr>
            <w:tcW w:w="3615" w:type="dxa"/>
            <w:gridSpan w:val="3"/>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405" w:type="dxa"/>
            <w:vMerge w:val="restart"/>
            <w:hideMark/>
          </w:tcPr>
          <w:p w:rsidR="00417531" w:rsidRPr="00417531" w:rsidRDefault="00417531" w:rsidP="00D87DED">
            <w:pPr>
              <w:rPr>
                <w:sz w:val="24"/>
                <w:szCs w:val="24"/>
              </w:rPr>
            </w:pPr>
            <w:r w:rsidRPr="00417531">
              <w:rPr>
                <w:sz w:val="24"/>
                <w:szCs w:val="24"/>
              </w:rPr>
              <w:t> </w:t>
            </w:r>
          </w:p>
        </w:tc>
        <w:tc>
          <w:tcPr>
            <w:tcW w:w="1500" w:type="dxa"/>
            <w:vMerge w:val="restart"/>
            <w:tcBorders>
              <w:right w:val="single" w:sz="6" w:space="0" w:color="000000"/>
            </w:tcBorders>
            <w:hideMark/>
          </w:tcPr>
          <w:p w:rsidR="00417531" w:rsidRPr="00417531" w:rsidRDefault="00417531" w:rsidP="00D87DED">
            <w:pPr>
              <w:jc w:val="right"/>
              <w:rPr>
                <w:sz w:val="24"/>
                <w:szCs w:val="24"/>
              </w:rPr>
            </w:pPr>
            <w:r w:rsidRPr="00417531">
              <w:rPr>
                <w:sz w:val="24"/>
                <w:szCs w:val="24"/>
              </w:rPr>
              <w:t>Код    региональному перечню</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24"/>
                <w:szCs w:val="24"/>
              </w:rPr>
            </w:pPr>
            <w:r w:rsidRPr="00417531">
              <w:rPr>
                <w:sz w:val="24"/>
                <w:szCs w:val="24"/>
              </w:rPr>
              <w:t> </w:t>
            </w:r>
          </w:p>
        </w:tc>
      </w:tr>
      <w:tr w:rsidR="00417531" w:rsidRPr="00417531" w:rsidTr="00D87DED">
        <w:tc>
          <w:tcPr>
            <w:tcW w:w="7935" w:type="dxa"/>
            <w:gridSpan w:val="4"/>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5865" w:type="dxa"/>
            <w:gridSpan w:val="2"/>
            <w:hideMark/>
          </w:tcPr>
          <w:p w:rsidR="00417531" w:rsidRPr="00417531" w:rsidRDefault="00417531" w:rsidP="00D87DED">
            <w:pPr>
              <w:rPr>
                <w:sz w:val="24"/>
                <w:szCs w:val="24"/>
              </w:rPr>
            </w:pPr>
            <w:r w:rsidRPr="00417531">
              <w:rPr>
                <w:sz w:val="24"/>
                <w:szCs w:val="24"/>
              </w:rPr>
              <w:t>2. Категории потребителей работы</w:t>
            </w:r>
          </w:p>
        </w:tc>
        <w:tc>
          <w:tcPr>
            <w:tcW w:w="2070" w:type="dxa"/>
            <w:gridSpan w:val="2"/>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7935" w:type="dxa"/>
            <w:gridSpan w:val="4"/>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6840" w:type="dxa"/>
            <w:gridSpan w:val="3"/>
            <w:hideMark/>
          </w:tcPr>
          <w:p w:rsidR="00417531" w:rsidRPr="00417531" w:rsidRDefault="00417531" w:rsidP="00D87DED">
            <w:pPr>
              <w:rPr>
                <w:sz w:val="24"/>
                <w:szCs w:val="24"/>
              </w:rPr>
            </w:pPr>
            <w:r w:rsidRPr="00417531">
              <w:rPr>
                <w:sz w:val="24"/>
                <w:szCs w:val="24"/>
              </w:rPr>
              <w:t>3. Показатели, характеризующие объем работы (5)</w:t>
            </w:r>
          </w:p>
        </w:tc>
        <w:tc>
          <w:tcPr>
            <w:tcW w:w="1095" w:type="dxa"/>
            <w:tcBorders>
              <w:bottom w:val="single" w:sz="6" w:space="0" w:color="000000"/>
            </w:tcBorders>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r w:rsidR="00417531" w:rsidRPr="00417531" w:rsidTr="00D87DED">
        <w:tc>
          <w:tcPr>
            <w:tcW w:w="7935" w:type="dxa"/>
            <w:gridSpan w:val="4"/>
            <w:hideMark/>
          </w:tcPr>
          <w:p w:rsidR="00417531" w:rsidRPr="00417531" w:rsidRDefault="00417531" w:rsidP="00D87DED">
            <w:pPr>
              <w:rPr>
                <w:sz w:val="24"/>
                <w:szCs w:val="24"/>
              </w:rPr>
            </w:pPr>
            <w:r w:rsidRPr="00417531">
              <w:rPr>
                <w:sz w:val="24"/>
                <w:szCs w:val="24"/>
              </w:rPr>
              <w:t> </w:t>
            </w:r>
          </w:p>
        </w:tc>
        <w:tc>
          <w:tcPr>
            <w:tcW w:w="0" w:type="auto"/>
            <w:vMerge/>
            <w:vAlign w:val="center"/>
            <w:hideMark/>
          </w:tcPr>
          <w:p w:rsidR="00417531" w:rsidRPr="00417531" w:rsidRDefault="00417531" w:rsidP="00D87DED">
            <w:pPr>
              <w:rPr>
                <w:sz w:val="24"/>
                <w:szCs w:val="24"/>
              </w:rPr>
            </w:pPr>
          </w:p>
        </w:tc>
        <w:tc>
          <w:tcPr>
            <w:tcW w:w="0" w:type="auto"/>
            <w:vMerge/>
            <w:tcBorders>
              <w:right w:val="single" w:sz="6" w:space="0" w:color="000000"/>
            </w:tcBorders>
            <w:vAlign w:val="center"/>
            <w:hideMark/>
          </w:tcPr>
          <w:p w:rsidR="00417531" w:rsidRPr="00417531" w:rsidRDefault="00417531" w:rsidP="00D87DED">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24"/>
                <w:szCs w:val="24"/>
              </w:rPr>
            </w:pPr>
          </w:p>
        </w:tc>
      </w:tr>
    </w:tbl>
    <w:p w:rsidR="00417531" w:rsidRPr="00417531" w:rsidRDefault="00417531" w:rsidP="00417531">
      <w:pPr>
        <w:jc w:val="both"/>
        <w:rPr>
          <w:sz w:val="23"/>
          <w:szCs w:val="23"/>
        </w:rPr>
      </w:pPr>
      <w:r w:rsidRPr="00417531">
        <w:rPr>
          <w:sz w:val="23"/>
          <w:szCs w:val="23"/>
        </w:rPr>
        <w:t> </w:t>
      </w:r>
    </w:p>
    <w:tbl>
      <w:tblPr>
        <w:tblW w:w="16586" w:type="dxa"/>
        <w:tblInd w:w="-1001" w:type="dxa"/>
        <w:tblLayout w:type="fixed"/>
        <w:tblCellMar>
          <w:top w:w="15" w:type="dxa"/>
          <w:left w:w="15" w:type="dxa"/>
          <w:bottom w:w="15" w:type="dxa"/>
          <w:right w:w="15" w:type="dxa"/>
        </w:tblCellMar>
        <w:tblLook w:val="04A0" w:firstRow="1" w:lastRow="0" w:firstColumn="1" w:lastColumn="0" w:noHBand="0" w:noVBand="1"/>
      </w:tblPr>
      <w:tblGrid>
        <w:gridCol w:w="1116"/>
        <w:gridCol w:w="949"/>
        <w:gridCol w:w="1060"/>
        <w:gridCol w:w="1060"/>
        <w:gridCol w:w="1060"/>
        <w:gridCol w:w="1060"/>
        <w:gridCol w:w="1060"/>
        <w:gridCol w:w="1060"/>
        <w:gridCol w:w="1060"/>
        <w:gridCol w:w="712"/>
        <w:gridCol w:w="935"/>
        <w:gridCol w:w="778"/>
        <w:gridCol w:w="778"/>
        <w:gridCol w:w="935"/>
        <w:gridCol w:w="778"/>
        <w:gridCol w:w="778"/>
        <w:gridCol w:w="784"/>
        <w:gridCol w:w="623"/>
      </w:tblGrid>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обособленного подразделения</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180"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120"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2832"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 показателя объема работы</w:t>
            </w:r>
          </w:p>
        </w:tc>
        <w:tc>
          <w:tcPr>
            <w:tcW w:w="2491"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140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Допустимые (возможные) отклонения от установленных показателей объема работы</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180"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77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935"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(очередной финансовый год)</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(1-й год планового периода)</w:t>
            </w:r>
          </w:p>
        </w:tc>
        <w:tc>
          <w:tcPr>
            <w:tcW w:w="778"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20 __ год (2-й год планового периода)</w:t>
            </w:r>
          </w:p>
        </w:tc>
        <w:tc>
          <w:tcPr>
            <w:tcW w:w="784"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процентах</w:t>
            </w:r>
          </w:p>
        </w:tc>
        <w:tc>
          <w:tcPr>
            <w:tcW w:w="623"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в абсолютных величинах</w:t>
            </w:r>
          </w:p>
        </w:tc>
      </w:tr>
      <w:tr w:rsidR="00417531" w:rsidRPr="00417531" w:rsidTr="00D87DED">
        <w:trPr>
          <w:trHeight w:val="464"/>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180"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120"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712"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12"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17</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18</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1116"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78"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62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1)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Заполняется в   случае   досрочного   прекращения   выполнения распределения   показателей   объема   муниципальных   услуг (работ), содержащихся в муниципальных задании, утвержденном   обособленному подразделению.</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(4) Формируется при установлении распределения показателей объема муниципальных услуг (работ), содержащихся в муниципальных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Заполняется в соответствии с муниципальным заданием.</w:t>
      </w:r>
    </w:p>
    <w:p w:rsidR="00417531" w:rsidRPr="00417531" w:rsidRDefault="00417531" w:rsidP="00417531">
      <w:pPr>
        <w:widowControl w:val="0"/>
        <w:ind w:left="10348" w:right="-1"/>
        <w:jc w:val="both"/>
        <w:rPr>
          <w:sz w:val="24"/>
          <w:szCs w:val="24"/>
        </w:rPr>
      </w:pPr>
    </w:p>
    <w:p w:rsidR="00417531" w:rsidRPr="00417531" w:rsidRDefault="00417531" w:rsidP="00417531">
      <w:pPr>
        <w:widowControl w:val="0"/>
        <w:ind w:left="9923" w:right="-1"/>
        <w:jc w:val="center"/>
        <w:rPr>
          <w:sz w:val="24"/>
          <w:szCs w:val="24"/>
        </w:rPr>
      </w:pPr>
      <w:r w:rsidRPr="00417531">
        <w:rPr>
          <w:sz w:val="24"/>
          <w:szCs w:val="24"/>
        </w:rPr>
        <w:t>Приложение № 2</w:t>
      </w:r>
    </w:p>
    <w:p w:rsidR="00417531" w:rsidRPr="00417531" w:rsidRDefault="00417531" w:rsidP="00417531">
      <w:pPr>
        <w:widowControl w:val="0"/>
        <w:ind w:left="9923" w:right="-1"/>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widowControl w:val="0"/>
        <w:ind w:left="12333" w:right="1099"/>
        <w:jc w:val="both"/>
        <w:rPr>
          <w:sz w:val="24"/>
          <w:szCs w:val="24"/>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Отчет о выполнении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Муниципального  задания N (1) │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 xml:space="preserve">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на 20 ___ год и плановый период 20 ___ и 20 ___ годов</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на "____ " __________________________ 20 ___ г.(2)</w:t>
      </w:r>
    </w:p>
    <w:tbl>
      <w:tblPr>
        <w:tblW w:w="10350" w:type="dxa"/>
        <w:tblCellMar>
          <w:top w:w="15" w:type="dxa"/>
          <w:left w:w="15" w:type="dxa"/>
          <w:bottom w:w="15" w:type="dxa"/>
          <w:right w:w="15" w:type="dxa"/>
        </w:tblCellMar>
        <w:tblLook w:val="04A0" w:firstRow="1" w:lastRow="0" w:firstColumn="1" w:lastColumn="0" w:noHBand="0" w:noVBand="1"/>
      </w:tblPr>
      <w:tblGrid>
        <w:gridCol w:w="1775"/>
        <w:gridCol w:w="1790"/>
        <w:gridCol w:w="3686"/>
        <w:gridCol w:w="361"/>
        <w:gridCol w:w="1384"/>
        <w:gridCol w:w="1354"/>
      </w:tblGrid>
      <w:tr w:rsidR="00417531" w:rsidRPr="00417531" w:rsidTr="00D87DED">
        <w:tc>
          <w:tcPr>
            <w:tcW w:w="7590" w:type="dxa"/>
            <w:gridSpan w:val="4"/>
            <w:hideMark/>
          </w:tcPr>
          <w:p w:rsidR="00417531" w:rsidRPr="00417531" w:rsidRDefault="00417531" w:rsidP="00D87DED">
            <w:r w:rsidRPr="00417531">
              <w:t> </w:t>
            </w:r>
          </w:p>
        </w:tc>
        <w:tc>
          <w:tcPr>
            <w:tcW w:w="1365" w:type="dxa"/>
            <w:tcBorders>
              <w:right w:val="single" w:sz="6" w:space="0" w:color="000000"/>
            </w:tcBorders>
            <w:hideMark/>
          </w:tcPr>
          <w:p w:rsidR="00417531" w:rsidRPr="00417531" w:rsidRDefault="00417531" w:rsidP="00D87DED">
            <w:r w:rsidRPr="00417531">
              <w:t> </w:t>
            </w:r>
          </w:p>
        </w:tc>
        <w:tc>
          <w:tcPr>
            <w:tcW w:w="13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pPr>
            <w:r w:rsidRPr="00417531">
              <w:t>Коды</w:t>
            </w:r>
          </w:p>
        </w:tc>
      </w:tr>
      <w:tr w:rsidR="00417531" w:rsidRPr="00417531" w:rsidTr="00D87DED">
        <w:tc>
          <w:tcPr>
            <w:tcW w:w="7590" w:type="dxa"/>
            <w:gridSpan w:val="4"/>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Форма по ОКУД</w:t>
            </w:r>
          </w:p>
        </w:tc>
        <w:tc>
          <w:tcPr>
            <w:tcW w:w="1320" w:type="dxa"/>
            <w:tcBorders>
              <w:top w:val="single" w:sz="6" w:space="0" w:color="000000"/>
              <w:left w:val="single" w:sz="6" w:space="0" w:color="000000"/>
              <w:right w:val="single" w:sz="6" w:space="0" w:color="000000"/>
            </w:tcBorders>
            <w:vAlign w:val="center"/>
            <w:hideMark/>
          </w:tcPr>
          <w:p w:rsidR="00417531" w:rsidRPr="00417531" w:rsidRDefault="00417531" w:rsidP="00D87DED">
            <w:pPr>
              <w:jc w:val="center"/>
            </w:pPr>
            <w:r w:rsidRPr="00417531">
              <w:t>0506501</w:t>
            </w:r>
          </w:p>
        </w:tc>
      </w:tr>
      <w:tr w:rsidR="00417531" w:rsidRPr="00417531" w:rsidTr="00D87DED">
        <w:trPr>
          <w:trHeight w:val="240"/>
        </w:trPr>
        <w:tc>
          <w:tcPr>
            <w:tcW w:w="7230" w:type="dxa"/>
            <w:gridSpan w:val="3"/>
            <w:vAlign w:val="center"/>
            <w:hideMark/>
          </w:tcPr>
          <w:p w:rsidR="00417531" w:rsidRPr="00417531" w:rsidRDefault="00417531" w:rsidP="00D87DED">
            <w:pPr>
              <w:keepNext/>
              <w:outlineLvl w:val="3"/>
              <w:rPr>
                <w:bCs/>
                <w:sz w:val="17"/>
                <w:szCs w:val="17"/>
                <w:shd w:val="clear" w:color="auto" w:fill="FFFFFF"/>
              </w:rPr>
            </w:pPr>
            <w:r w:rsidRPr="00417531">
              <w:rPr>
                <w:sz w:val="17"/>
                <w:szCs w:val="17"/>
              </w:rPr>
              <w:t xml:space="preserve">Наименование </w:t>
            </w:r>
            <w:r w:rsidRPr="00417531">
              <w:rPr>
                <w:bCs/>
                <w:sz w:val="17"/>
                <w:szCs w:val="17"/>
                <w:shd w:val="clear" w:color="auto" w:fill="FFFFFF"/>
              </w:rPr>
              <w:t xml:space="preserve">муниципального учреждения </w:t>
            </w:r>
          </w:p>
          <w:p w:rsidR="00417531" w:rsidRPr="00417531" w:rsidRDefault="00417531" w:rsidP="00D87DED">
            <w:pPr>
              <w:rPr>
                <w:sz w:val="17"/>
                <w:szCs w:val="17"/>
              </w:rPr>
            </w:pPr>
            <w:r w:rsidRPr="00417531">
              <w:rPr>
                <w:bCs/>
                <w:sz w:val="17"/>
                <w:szCs w:val="17"/>
                <w:shd w:val="clear" w:color="auto" w:fill="FFFFFF"/>
              </w:rPr>
              <w:t xml:space="preserve">Митякинского сельского поселения </w:t>
            </w:r>
            <w:r w:rsidRPr="00417531">
              <w:rPr>
                <w:sz w:val="17"/>
                <w:szCs w:val="17"/>
              </w:rPr>
              <w:t>(обособленного</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pPr>
              <w:jc w:val="right"/>
            </w:pPr>
            <w:r w:rsidRPr="00417531">
              <w:t>Дата</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1770" w:type="dxa"/>
            <w:vAlign w:val="center"/>
            <w:hideMark/>
          </w:tcPr>
          <w:p w:rsidR="00417531" w:rsidRPr="00417531" w:rsidRDefault="00417531" w:rsidP="00D87DED">
            <w:r w:rsidRPr="00417531">
              <w:t>подразделения)</w:t>
            </w:r>
          </w:p>
        </w:tc>
        <w:tc>
          <w:tcPr>
            <w:tcW w:w="5445" w:type="dxa"/>
            <w:gridSpan w:val="2"/>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r w:rsidRPr="00417531">
              <w:t> </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top w:val="single" w:sz="6" w:space="0" w:color="000000"/>
            </w:tcBorders>
            <w:vAlign w:val="center"/>
            <w:hideMark/>
          </w:tcPr>
          <w:p w:rsidR="00417531" w:rsidRPr="00417531" w:rsidRDefault="00417531" w:rsidP="00D87DED">
            <w:pPr>
              <w:keepNext/>
              <w:outlineLvl w:val="3"/>
              <w:rPr>
                <w:bCs/>
                <w:sz w:val="17"/>
                <w:szCs w:val="17"/>
                <w:shd w:val="clear" w:color="auto" w:fill="FFFFFF"/>
              </w:rPr>
            </w:pPr>
            <w:r w:rsidRPr="00417531">
              <w:rPr>
                <w:sz w:val="17"/>
                <w:szCs w:val="17"/>
              </w:rPr>
              <w:t xml:space="preserve">Виды деятельности </w:t>
            </w:r>
            <w:r w:rsidRPr="00417531">
              <w:rPr>
                <w:bCs/>
                <w:sz w:val="17"/>
                <w:szCs w:val="17"/>
                <w:shd w:val="clear" w:color="auto" w:fill="FFFFFF"/>
              </w:rPr>
              <w:t xml:space="preserve">муниципального учреждения </w:t>
            </w:r>
          </w:p>
          <w:p w:rsidR="00417531" w:rsidRPr="00417531" w:rsidRDefault="00417531" w:rsidP="00D87DED">
            <w:pPr>
              <w:rPr>
                <w:sz w:val="17"/>
                <w:szCs w:val="17"/>
              </w:rPr>
            </w:pPr>
            <w:r w:rsidRPr="00417531">
              <w:rPr>
                <w:bCs/>
                <w:sz w:val="17"/>
                <w:szCs w:val="17"/>
                <w:shd w:val="clear" w:color="auto" w:fill="FFFFFF"/>
              </w:rPr>
              <w:t>Митякинского сельского поселения</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rPr>
          <w:trHeight w:val="240"/>
        </w:trPr>
        <w:tc>
          <w:tcPr>
            <w:tcW w:w="3555" w:type="dxa"/>
            <w:gridSpan w:val="2"/>
            <w:vAlign w:val="center"/>
            <w:hideMark/>
          </w:tcPr>
          <w:p w:rsidR="00417531" w:rsidRPr="00417531" w:rsidRDefault="00417531" w:rsidP="00D87DED">
            <w:pPr>
              <w:rPr>
                <w:sz w:val="17"/>
                <w:szCs w:val="17"/>
              </w:rPr>
            </w:pPr>
            <w:r w:rsidRPr="00417531">
              <w:rPr>
                <w:sz w:val="17"/>
                <w:szCs w:val="17"/>
              </w:rPr>
              <w:t>(обособленного подразделения)</w:t>
            </w:r>
          </w:p>
        </w:tc>
        <w:tc>
          <w:tcPr>
            <w:tcW w:w="3675" w:type="dxa"/>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Merge w:val="restart"/>
            <w:vAlign w:val="center"/>
            <w:hideMark/>
          </w:tcPr>
          <w:p w:rsidR="00417531" w:rsidRPr="00417531" w:rsidRDefault="00417531" w:rsidP="00D87DED">
            <w:r w:rsidRPr="00417531">
              <w:t> </w:t>
            </w:r>
          </w:p>
        </w:tc>
        <w:tc>
          <w:tcPr>
            <w:tcW w:w="1365" w:type="dxa"/>
            <w:vMerge w:val="restart"/>
            <w:tcBorders>
              <w:right w:val="single" w:sz="6" w:space="0" w:color="000000"/>
            </w:tcBorders>
            <w:vAlign w:val="center"/>
            <w:hideMark/>
          </w:tcPr>
          <w:p w:rsidR="00417531" w:rsidRPr="00417531" w:rsidRDefault="00417531" w:rsidP="00D87DED">
            <w:pPr>
              <w:jc w:val="right"/>
            </w:pPr>
            <w:r w:rsidRPr="00417531">
              <w:t>Код по сводному реестру</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3555" w:type="dxa"/>
            <w:gridSpan w:val="2"/>
            <w:vAlign w:val="center"/>
            <w:hideMark/>
          </w:tcPr>
          <w:p w:rsidR="00417531" w:rsidRPr="00417531" w:rsidRDefault="00417531" w:rsidP="00D87DED">
            <w:pPr>
              <w:rPr>
                <w:sz w:val="17"/>
                <w:szCs w:val="17"/>
              </w:rPr>
            </w:pPr>
            <w:r w:rsidRPr="00417531">
              <w:rPr>
                <w:sz w:val="17"/>
                <w:szCs w:val="17"/>
              </w:rPr>
              <w:t>Периодичность</w:t>
            </w:r>
          </w:p>
        </w:tc>
        <w:tc>
          <w:tcPr>
            <w:tcW w:w="3675" w:type="dxa"/>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vAlign w:val="center"/>
            <w:hideMark/>
          </w:tcPr>
          <w:p w:rsidR="00417531" w:rsidRPr="00417531" w:rsidRDefault="00417531" w:rsidP="00D87DED">
            <w:pPr>
              <w:rPr>
                <w:sz w:val="17"/>
                <w:szCs w:val="17"/>
              </w:rPr>
            </w:pPr>
            <w:r w:rsidRPr="00417531">
              <w:rPr>
                <w:sz w:val="17"/>
                <w:szCs w:val="17"/>
              </w:rPr>
              <w:t> </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tcBorders>
              <w:top w:val="single" w:sz="6" w:space="0" w:color="000000"/>
            </w:tcBorders>
            <w:vAlign w:val="center"/>
            <w:hideMark/>
          </w:tcPr>
          <w:p w:rsidR="00417531" w:rsidRPr="00417531" w:rsidRDefault="00417531" w:rsidP="00D87DED">
            <w:pPr>
              <w:jc w:val="center"/>
              <w:rPr>
                <w:sz w:val="17"/>
                <w:szCs w:val="17"/>
              </w:rPr>
            </w:pPr>
            <w:r w:rsidRPr="00417531">
              <w:rPr>
                <w:sz w:val="17"/>
                <w:szCs w:val="17"/>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360" w:type="dxa"/>
            <w:vAlign w:val="center"/>
            <w:hideMark/>
          </w:tcPr>
          <w:p w:rsidR="00417531" w:rsidRPr="00417531" w:rsidRDefault="00417531" w:rsidP="00D87DED">
            <w:r w:rsidRPr="00417531">
              <w:t> </w:t>
            </w:r>
          </w:p>
        </w:tc>
        <w:tc>
          <w:tcPr>
            <w:tcW w:w="1365" w:type="dxa"/>
            <w:tcBorders>
              <w:right w:val="single" w:sz="6" w:space="0" w:color="000000"/>
            </w:tcBorders>
            <w:vAlign w:val="center"/>
            <w:hideMark/>
          </w:tcPr>
          <w:p w:rsidR="00417531" w:rsidRPr="00417531" w:rsidRDefault="00417531" w:rsidP="00D87DED">
            <w:pPr>
              <w:jc w:val="right"/>
            </w:pPr>
            <w:r w:rsidRPr="00417531">
              <w:t>По ОКВЭД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r w:rsidRPr="00417531">
              <w:t> </w:t>
            </w:r>
          </w:p>
        </w:tc>
      </w:tr>
      <w:tr w:rsidR="00417531" w:rsidRPr="00417531" w:rsidTr="00D87DED">
        <w:tc>
          <w:tcPr>
            <w:tcW w:w="7230" w:type="dxa"/>
            <w:gridSpan w:val="3"/>
            <w:hideMark/>
          </w:tcPr>
          <w:p w:rsidR="00417531" w:rsidRPr="00417531" w:rsidRDefault="00417531" w:rsidP="00D87DED">
            <w:r w:rsidRPr="00417531">
              <w:t> </w:t>
            </w:r>
          </w:p>
        </w:tc>
        <w:tc>
          <w:tcPr>
            <w:tcW w:w="360" w:type="dxa"/>
            <w:hideMark/>
          </w:tcPr>
          <w:p w:rsidR="00417531" w:rsidRPr="00417531" w:rsidRDefault="00417531" w:rsidP="00D87DED">
            <w:r w:rsidRPr="00417531">
              <w:t> </w:t>
            </w:r>
          </w:p>
        </w:tc>
        <w:tc>
          <w:tcPr>
            <w:tcW w:w="1380" w:type="dxa"/>
            <w:hideMark/>
          </w:tcPr>
          <w:p w:rsidR="00417531" w:rsidRPr="00417531" w:rsidRDefault="00417531" w:rsidP="00D87DED">
            <w:r w:rsidRPr="00417531">
              <w:t> </w:t>
            </w:r>
          </w:p>
        </w:tc>
        <w:tc>
          <w:tcPr>
            <w:tcW w:w="1350" w:type="dxa"/>
            <w:tcBorders>
              <w:top w:val="single" w:sz="6" w:space="0" w:color="000000"/>
            </w:tcBorders>
            <w:vAlign w:val="center"/>
            <w:hideMark/>
          </w:tcPr>
          <w:p w:rsidR="00417531" w:rsidRPr="00417531" w:rsidRDefault="00417531" w:rsidP="00D87DED">
            <w:r w:rsidRPr="00417531">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417531" w:rsidRPr="00417531" w:rsidRDefault="00417531" w:rsidP="00417531">
      <w:pPr>
        <w:jc w:val="both"/>
        <w:rPr>
          <w:sz w:val="23"/>
          <w:szCs w:val="23"/>
        </w:rPr>
      </w:pPr>
    </w:p>
    <w:p w:rsidR="002D50A6" w:rsidRDefault="002D50A6"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lastRenderedPageBreak/>
        <w:t>Часть 1. Сведения об оказываемых муниципальных услугах (3)</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_____</w:t>
      </w:r>
    </w:p>
    <w:tbl>
      <w:tblPr>
        <w:tblW w:w="10350" w:type="dxa"/>
        <w:tblCellMar>
          <w:top w:w="15" w:type="dxa"/>
          <w:left w:w="15" w:type="dxa"/>
          <w:bottom w:w="15" w:type="dxa"/>
          <w:right w:w="15" w:type="dxa"/>
        </w:tblCellMar>
        <w:tblLook w:val="04A0" w:firstRow="1" w:lastRow="0" w:firstColumn="1" w:lastColumn="0" w:noHBand="0" w:noVBand="1"/>
      </w:tblPr>
      <w:tblGrid>
        <w:gridCol w:w="3882"/>
        <w:gridCol w:w="1368"/>
        <w:gridCol w:w="1870"/>
        <w:gridCol w:w="355"/>
        <w:gridCol w:w="1579"/>
        <w:gridCol w:w="1296"/>
      </w:tblGrid>
      <w:tr w:rsidR="00417531" w:rsidRPr="00417531" w:rsidTr="00D87DED">
        <w:trPr>
          <w:trHeight w:val="240"/>
        </w:trPr>
        <w:tc>
          <w:tcPr>
            <w:tcW w:w="3930" w:type="dxa"/>
            <w:hideMark/>
          </w:tcPr>
          <w:p w:rsidR="00417531" w:rsidRPr="00417531" w:rsidRDefault="00417531" w:rsidP="00D87DED">
            <w:r w:rsidRPr="00417531">
              <w:t>1. Наименование муниципальной услуги</w:t>
            </w:r>
          </w:p>
        </w:tc>
        <w:tc>
          <w:tcPr>
            <w:tcW w:w="3285" w:type="dxa"/>
            <w:gridSpan w:val="2"/>
            <w:tcBorders>
              <w:bottom w:val="single" w:sz="6" w:space="0" w:color="000000"/>
            </w:tcBorders>
            <w:hideMark/>
          </w:tcPr>
          <w:p w:rsidR="00417531" w:rsidRPr="00417531" w:rsidRDefault="00417531" w:rsidP="00D87DED"/>
        </w:tc>
        <w:tc>
          <w:tcPr>
            <w:tcW w:w="360" w:type="dxa"/>
            <w:vMerge w:val="restart"/>
            <w:hideMark/>
          </w:tcPr>
          <w:p w:rsidR="00417531" w:rsidRPr="00417531" w:rsidRDefault="00417531" w:rsidP="00D87DED">
            <w:r w:rsidRPr="00417531">
              <w:t> </w:t>
            </w:r>
          </w:p>
        </w:tc>
        <w:tc>
          <w:tcPr>
            <w:tcW w:w="1365" w:type="dxa"/>
            <w:vMerge w:val="restart"/>
            <w:tcBorders>
              <w:right w:val="single" w:sz="6" w:space="0" w:color="000000"/>
            </w:tcBorders>
            <w:hideMark/>
          </w:tcPr>
          <w:p w:rsidR="00417531" w:rsidRPr="00417531" w:rsidRDefault="00417531" w:rsidP="00D87DED">
            <w:pPr>
              <w:jc w:val="right"/>
            </w:pPr>
            <w:r w:rsidRPr="00417531">
              <w:t>Код по общероссийскому базовому перечню или региональному перечню</w:t>
            </w:r>
          </w:p>
        </w:tc>
        <w:tc>
          <w:tcPr>
            <w:tcW w:w="13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r w:rsidRPr="00417531">
              <w:t> </w:t>
            </w:r>
          </w:p>
        </w:tc>
      </w:tr>
      <w:tr w:rsidR="00417531" w:rsidRPr="00417531" w:rsidTr="00D87DED">
        <w:tc>
          <w:tcPr>
            <w:tcW w:w="7230" w:type="dxa"/>
            <w:gridSpan w:val="3"/>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5325" w:type="dxa"/>
            <w:gridSpan w:val="2"/>
            <w:hideMark/>
          </w:tcPr>
          <w:p w:rsidR="00417531" w:rsidRPr="00417531" w:rsidRDefault="00417531" w:rsidP="00D87DED">
            <w:r w:rsidRPr="00417531">
              <w:t>2. Категории потребителей муниципальной услуги</w:t>
            </w:r>
          </w:p>
        </w:tc>
        <w:tc>
          <w:tcPr>
            <w:tcW w:w="1890" w:type="dxa"/>
            <w:tcBorders>
              <w:bottom w:val="single" w:sz="6" w:space="0" w:color="000000"/>
            </w:tcBorders>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 </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3. Сведения о фактическом достижении показателей, характеризующих объем и (или) качество муниципальной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r w:rsidR="00417531" w:rsidRPr="00417531" w:rsidTr="00D87DED">
        <w:tc>
          <w:tcPr>
            <w:tcW w:w="7230" w:type="dxa"/>
            <w:gridSpan w:val="3"/>
            <w:hideMark/>
          </w:tcPr>
          <w:p w:rsidR="00417531" w:rsidRPr="00417531" w:rsidRDefault="00417531" w:rsidP="00D87DED">
            <w:r w:rsidRPr="00417531">
              <w:t>3.1. Сведения о фактическом достижении показателей, характеризующих качество муниципальной услуги</w:t>
            </w:r>
          </w:p>
        </w:tc>
        <w:tc>
          <w:tcPr>
            <w:tcW w:w="0" w:type="auto"/>
            <w:vMerge/>
            <w:vAlign w:val="center"/>
            <w:hideMark/>
          </w:tcPr>
          <w:p w:rsidR="00417531" w:rsidRPr="00417531" w:rsidRDefault="00417531" w:rsidP="00D87DED"/>
        </w:tc>
        <w:tc>
          <w:tcPr>
            <w:tcW w:w="0" w:type="auto"/>
            <w:vMerge/>
            <w:tcBorders>
              <w:right w:val="single" w:sz="6" w:space="0" w:color="000000"/>
            </w:tcBorders>
            <w:vAlign w:val="center"/>
            <w:hideMark/>
          </w:tcPr>
          <w:p w:rsidR="00417531" w:rsidRPr="00417531" w:rsidRDefault="00417531" w:rsidP="00D87DE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tc>
      </w:tr>
    </w:tbl>
    <w:p w:rsidR="00417531" w:rsidRPr="00417531" w:rsidRDefault="00417531" w:rsidP="00417531">
      <w:pPr>
        <w:jc w:val="both"/>
        <w:rPr>
          <w:sz w:val="23"/>
          <w:szCs w:val="23"/>
        </w:rPr>
      </w:pPr>
      <w:r w:rsidRPr="00417531">
        <w:rPr>
          <w:sz w:val="23"/>
          <w:szCs w:val="23"/>
        </w:rPr>
        <w:t> </w:t>
      </w:r>
    </w:p>
    <w:tbl>
      <w:tblPr>
        <w:tblW w:w="16480" w:type="dxa"/>
        <w:tblInd w:w="-1001" w:type="dxa"/>
        <w:tblLayout w:type="fixed"/>
        <w:tblCellMar>
          <w:top w:w="15" w:type="dxa"/>
          <w:left w:w="15" w:type="dxa"/>
          <w:bottom w:w="15" w:type="dxa"/>
          <w:right w:w="15" w:type="dxa"/>
        </w:tblCellMar>
        <w:tblLook w:val="04A0" w:firstRow="1" w:lastRow="0" w:firstColumn="1" w:lastColumn="0" w:noHBand="0" w:noVBand="1"/>
      </w:tblPr>
      <w:tblGrid>
        <w:gridCol w:w="947"/>
        <w:gridCol w:w="1115"/>
        <w:gridCol w:w="1116"/>
        <w:gridCol w:w="1116"/>
        <w:gridCol w:w="1116"/>
        <w:gridCol w:w="1116"/>
        <w:gridCol w:w="819"/>
        <w:gridCol w:w="275"/>
        <w:gridCol w:w="433"/>
        <w:gridCol w:w="280"/>
        <w:gridCol w:w="347"/>
        <w:gridCol w:w="573"/>
        <w:gridCol w:w="139"/>
        <w:gridCol w:w="1272"/>
        <w:gridCol w:w="74"/>
        <w:gridCol w:w="1198"/>
        <w:gridCol w:w="493"/>
        <w:gridCol w:w="307"/>
        <w:gridCol w:w="739"/>
        <w:gridCol w:w="198"/>
        <w:gridCol w:w="779"/>
        <w:gridCol w:w="312"/>
        <w:gridCol w:w="958"/>
        <w:gridCol w:w="209"/>
        <w:gridCol w:w="499"/>
        <w:gridCol w:w="50"/>
      </w:tblGrid>
      <w:tr w:rsidR="00417531" w:rsidRPr="00417531" w:rsidTr="00D87DED">
        <w:trPr>
          <w:gridAfter w:val="1"/>
          <w:wAfter w:w="36" w:type="dxa"/>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муниципальной услуги</w:t>
            </w:r>
          </w:p>
        </w:tc>
        <w:tc>
          <w:tcPr>
            <w:tcW w:w="22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оказания муниципальной услуги</w:t>
            </w:r>
          </w:p>
        </w:tc>
        <w:tc>
          <w:tcPr>
            <w:tcW w:w="9910" w:type="dxa"/>
            <w:gridSpan w:val="19"/>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муниципальной услуги</w:t>
            </w:r>
          </w:p>
        </w:tc>
      </w:tr>
      <w:tr w:rsidR="00417531" w:rsidRPr="00417531" w:rsidTr="00D87DED">
        <w:trPr>
          <w:gridAfter w:val="1"/>
          <w:wAfter w:w="36" w:type="dxa"/>
          <w:trHeight w:val="240"/>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351"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234"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 показателя</w:t>
            </w:r>
          </w:p>
        </w:tc>
        <w:tc>
          <w:tcPr>
            <w:tcW w:w="1908"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4225"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r>
      <w:tr w:rsidR="00417531" w:rsidRPr="00417531" w:rsidTr="00D87DED">
        <w:trPr>
          <w:gridAfter w:val="1"/>
          <w:wAfter w:w="36" w:type="dxa"/>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82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978"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20"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8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486"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6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4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1"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 </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3.2. Сведения о фактическом достижении показателей, характеризующих объем государственной услуги</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c>
          <w:tcPr>
            <w:tcW w:w="8062" w:type="dxa"/>
            <w:gridSpan w:val="9"/>
            <w:hideMark/>
          </w:tcPr>
          <w:p w:rsidR="00417531" w:rsidRPr="00417531" w:rsidRDefault="00417531" w:rsidP="00D87DED">
            <w:pPr>
              <w:rPr>
                <w:sz w:val="17"/>
                <w:szCs w:val="17"/>
              </w:rPr>
            </w:pPr>
            <w:r w:rsidRPr="00417531">
              <w:rPr>
                <w:sz w:val="17"/>
                <w:szCs w:val="17"/>
              </w:rPr>
              <w:t> </w:t>
            </w:r>
          </w:p>
        </w:tc>
        <w:tc>
          <w:tcPr>
            <w:tcW w:w="280" w:type="dxa"/>
            <w:vAlign w:val="center"/>
            <w:hideMark/>
          </w:tcPr>
          <w:p w:rsidR="00417531" w:rsidRPr="00417531" w:rsidRDefault="00417531" w:rsidP="00D87DED">
            <w:pPr>
              <w:rPr>
                <w:sz w:val="17"/>
                <w:szCs w:val="17"/>
              </w:rPr>
            </w:pPr>
          </w:p>
        </w:tc>
        <w:tc>
          <w:tcPr>
            <w:tcW w:w="347" w:type="dxa"/>
            <w:vAlign w:val="center"/>
            <w:hideMark/>
          </w:tcPr>
          <w:p w:rsidR="00417531" w:rsidRPr="00417531" w:rsidRDefault="00417531" w:rsidP="00D87DED">
            <w:pPr>
              <w:rPr>
                <w:sz w:val="17"/>
                <w:szCs w:val="17"/>
              </w:rPr>
            </w:pPr>
          </w:p>
        </w:tc>
        <w:tc>
          <w:tcPr>
            <w:tcW w:w="573" w:type="dxa"/>
            <w:vAlign w:val="center"/>
            <w:hideMark/>
          </w:tcPr>
          <w:p w:rsidR="00417531" w:rsidRPr="00417531" w:rsidRDefault="00417531" w:rsidP="00D87DED">
            <w:pPr>
              <w:rPr>
                <w:sz w:val="17"/>
                <w:szCs w:val="17"/>
              </w:rPr>
            </w:pPr>
          </w:p>
        </w:tc>
        <w:tc>
          <w:tcPr>
            <w:tcW w:w="139" w:type="dxa"/>
            <w:vAlign w:val="center"/>
            <w:hideMark/>
          </w:tcPr>
          <w:p w:rsidR="00417531" w:rsidRPr="00417531" w:rsidRDefault="00417531" w:rsidP="00D87DED">
            <w:pPr>
              <w:rPr>
                <w:sz w:val="17"/>
                <w:szCs w:val="17"/>
              </w:rPr>
            </w:pPr>
          </w:p>
        </w:tc>
        <w:tc>
          <w:tcPr>
            <w:tcW w:w="1273" w:type="dxa"/>
            <w:vAlign w:val="center"/>
            <w:hideMark/>
          </w:tcPr>
          <w:p w:rsidR="00417531" w:rsidRPr="00417531" w:rsidRDefault="00417531" w:rsidP="00D87DED">
            <w:pPr>
              <w:rPr>
                <w:sz w:val="17"/>
                <w:szCs w:val="17"/>
              </w:rPr>
            </w:pPr>
          </w:p>
        </w:tc>
        <w:tc>
          <w:tcPr>
            <w:tcW w:w="74" w:type="dxa"/>
            <w:vAlign w:val="center"/>
            <w:hideMark/>
          </w:tcPr>
          <w:p w:rsidR="00417531" w:rsidRPr="00417531" w:rsidRDefault="00417531" w:rsidP="00D87DED">
            <w:pPr>
              <w:rPr>
                <w:sz w:val="17"/>
                <w:szCs w:val="17"/>
              </w:rPr>
            </w:pPr>
          </w:p>
        </w:tc>
        <w:tc>
          <w:tcPr>
            <w:tcW w:w="1199" w:type="dxa"/>
            <w:vAlign w:val="center"/>
            <w:hideMark/>
          </w:tcPr>
          <w:p w:rsidR="00417531" w:rsidRPr="00417531" w:rsidRDefault="00417531" w:rsidP="00D87DED">
            <w:pPr>
              <w:rPr>
                <w:sz w:val="17"/>
                <w:szCs w:val="17"/>
              </w:rPr>
            </w:pPr>
          </w:p>
        </w:tc>
        <w:tc>
          <w:tcPr>
            <w:tcW w:w="493" w:type="dxa"/>
            <w:vAlign w:val="center"/>
            <w:hideMark/>
          </w:tcPr>
          <w:p w:rsidR="00417531" w:rsidRPr="00417531" w:rsidRDefault="00417531" w:rsidP="00D87DED">
            <w:pPr>
              <w:rPr>
                <w:sz w:val="17"/>
                <w:szCs w:val="17"/>
              </w:rPr>
            </w:pPr>
          </w:p>
        </w:tc>
        <w:tc>
          <w:tcPr>
            <w:tcW w:w="307" w:type="dxa"/>
            <w:vAlign w:val="center"/>
            <w:hideMark/>
          </w:tcPr>
          <w:p w:rsidR="00417531" w:rsidRPr="00417531" w:rsidRDefault="00417531" w:rsidP="00D87DED">
            <w:pPr>
              <w:rPr>
                <w:sz w:val="17"/>
                <w:szCs w:val="17"/>
              </w:rPr>
            </w:pPr>
          </w:p>
        </w:tc>
        <w:tc>
          <w:tcPr>
            <w:tcW w:w="740" w:type="dxa"/>
            <w:vAlign w:val="center"/>
            <w:hideMark/>
          </w:tcPr>
          <w:p w:rsidR="00417531" w:rsidRPr="00417531" w:rsidRDefault="00417531" w:rsidP="00D87DED">
            <w:pPr>
              <w:rPr>
                <w:sz w:val="17"/>
                <w:szCs w:val="17"/>
              </w:rPr>
            </w:pPr>
          </w:p>
        </w:tc>
        <w:tc>
          <w:tcPr>
            <w:tcW w:w="198" w:type="dxa"/>
            <w:vAlign w:val="center"/>
            <w:hideMark/>
          </w:tcPr>
          <w:p w:rsidR="00417531" w:rsidRPr="00417531" w:rsidRDefault="00417531" w:rsidP="00D87DED">
            <w:pPr>
              <w:rPr>
                <w:sz w:val="17"/>
                <w:szCs w:val="17"/>
              </w:rPr>
            </w:pPr>
          </w:p>
        </w:tc>
        <w:tc>
          <w:tcPr>
            <w:tcW w:w="780" w:type="dxa"/>
            <w:vAlign w:val="center"/>
            <w:hideMark/>
          </w:tcPr>
          <w:p w:rsidR="00417531" w:rsidRPr="00417531" w:rsidRDefault="00417531" w:rsidP="00D87DED">
            <w:pPr>
              <w:rPr>
                <w:sz w:val="17"/>
                <w:szCs w:val="17"/>
              </w:rPr>
            </w:pPr>
          </w:p>
        </w:tc>
        <w:tc>
          <w:tcPr>
            <w:tcW w:w="312" w:type="dxa"/>
            <w:vAlign w:val="center"/>
            <w:hideMark/>
          </w:tcPr>
          <w:p w:rsidR="00417531" w:rsidRPr="00417531" w:rsidRDefault="00417531" w:rsidP="00D87DED">
            <w:pPr>
              <w:rPr>
                <w:sz w:val="17"/>
                <w:szCs w:val="17"/>
              </w:rPr>
            </w:pPr>
          </w:p>
        </w:tc>
        <w:tc>
          <w:tcPr>
            <w:tcW w:w="959" w:type="dxa"/>
            <w:vAlign w:val="center"/>
            <w:hideMark/>
          </w:tcPr>
          <w:p w:rsidR="00417531" w:rsidRPr="00417531" w:rsidRDefault="00417531" w:rsidP="00D87DED">
            <w:pPr>
              <w:rPr>
                <w:sz w:val="17"/>
                <w:szCs w:val="17"/>
              </w:rPr>
            </w:pPr>
          </w:p>
        </w:tc>
        <w:tc>
          <w:tcPr>
            <w:tcW w:w="209" w:type="dxa"/>
            <w:vAlign w:val="center"/>
            <w:hideMark/>
          </w:tcPr>
          <w:p w:rsidR="00417531" w:rsidRPr="00417531" w:rsidRDefault="00417531" w:rsidP="00D87DED"/>
        </w:tc>
        <w:tc>
          <w:tcPr>
            <w:tcW w:w="499" w:type="dxa"/>
            <w:vAlign w:val="center"/>
            <w:hideMark/>
          </w:tcPr>
          <w:p w:rsidR="00417531" w:rsidRPr="00417531" w:rsidRDefault="00417531" w:rsidP="00D87DED"/>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муниципальной услуги</w:t>
            </w:r>
          </w:p>
        </w:tc>
        <w:tc>
          <w:tcPr>
            <w:tcW w:w="2234"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оказания муниципальной услуги</w:t>
            </w:r>
          </w:p>
        </w:tc>
        <w:tc>
          <w:tcPr>
            <w:tcW w:w="9202" w:type="dxa"/>
            <w:gridSpan w:val="1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муниципальной услуги</w:t>
            </w:r>
          </w:p>
        </w:tc>
        <w:tc>
          <w:tcPr>
            <w:tcW w:w="70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c>
          <w:tcPr>
            <w:tcW w:w="36" w:type="dxa"/>
            <w:vAlign w:val="center"/>
            <w:hideMark/>
          </w:tcPr>
          <w:p w:rsidR="00417531" w:rsidRPr="00417531" w:rsidRDefault="00417531" w:rsidP="00D87DED"/>
        </w:tc>
      </w:tr>
      <w:tr w:rsidR="00417531" w:rsidRPr="00417531" w:rsidTr="00D87DED">
        <w:trPr>
          <w:trHeight w:val="240"/>
        </w:trPr>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351" w:type="dxa"/>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2234"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772"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346"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092"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95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c>
          <w:tcPr>
            <w:tcW w:w="70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095"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93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2"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5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708"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36" w:type="dxa"/>
            <w:vAlign w:val="center"/>
            <w:hideMark/>
          </w:tcPr>
          <w:p w:rsidR="00417531" w:rsidRPr="00417531" w:rsidRDefault="00417531" w:rsidP="00D87DED"/>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r w:rsidR="00417531" w:rsidRPr="00417531" w:rsidTr="00D87DED">
        <w:tc>
          <w:tcPr>
            <w:tcW w:w="949"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95"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5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6" w:type="dxa"/>
            <w:vAlign w:val="center"/>
            <w:hideMark/>
          </w:tcPr>
          <w:p w:rsidR="00417531" w:rsidRPr="00417531" w:rsidRDefault="00417531" w:rsidP="00D87DED"/>
        </w:tc>
      </w:tr>
    </w:tbl>
    <w:p w:rsidR="00417531" w:rsidRPr="00417531" w:rsidRDefault="00417531" w:rsidP="00417531">
      <w:pPr>
        <w:jc w:val="center"/>
        <w:rPr>
          <w:sz w:val="23"/>
          <w:szCs w:val="23"/>
        </w:rPr>
      </w:pP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Часть 2. Сведения о выполняемых работах (8)</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7531">
        <w:rPr>
          <w:b/>
          <w:bCs/>
        </w:rPr>
        <w:t>Раздел ____</w:t>
      </w:r>
    </w:p>
    <w:tbl>
      <w:tblPr>
        <w:tblW w:w="16395" w:type="dxa"/>
        <w:tblInd w:w="-993" w:type="dxa"/>
        <w:tblCellMar>
          <w:top w:w="15" w:type="dxa"/>
          <w:left w:w="15" w:type="dxa"/>
          <w:bottom w:w="15" w:type="dxa"/>
          <w:right w:w="15" w:type="dxa"/>
        </w:tblCellMar>
        <w:tblLook w:val="04A0" w:firstRow="1" w:lastRow="0" w:firstColumn="1" w:lastColumn="0" w:noHBand="0" w:noVBand="1"/>
      </w:tblPr>
      <w:tblGrid>
        <w:gridCol w:w="949"/>
        <w:gridCol w:w="1117"/>
        <w:gridCol w:w="1117"/>
        <w:gridCol w:w="330"/>
        <w:gridCol w:w="787"/>
        <w:gridCol w:w="427"/>
        <w:gridCol w:w="690"/>
        <w:gridCol w:w="207"/>
        <w:gridCol w:w="748"/>
        <w:gridCol w:w="162"/>
        <w:gridCol w:w="185"/>
        <w:gridCol w:w="22"/>
        <w:gridCol w:w="1112"/>
        <w:gridCol w:w="766"/>
        <w:gridCol w:w="294"/>
        <w:gridCol w:w="712"/>
        <w:gridCol w:w="18"/>
        <w:gridCol w:w="18"/>
        <w:gridCol w:w="21"/>
        <w:gridCol w:w="20"/>
        <w:gridCol w:w="1365"/>
        <w:gridCol w:w="79"/>
        <w:gridCol w:w="1327"/>
        <w:gridCol w:w="108"/>
        <w:gridCol w:w="692"/>
        <w:gridCol w:w="231"/>
        <w:gridCol w:w="707"/>
        <w:gridCol w:w="231"/>
        <w:gridCol w:w="861"/>
        <w:gridCol w:w="392"/>
        <w:gridCol w:w="477"/>
        <w:gridCol w:w="536"/>
      </w:tblGrid>
      <w:tr w:rsidR="00417531" w:rsidRPr="00417531" w:rsidTr="00D87DED">
        <w:trPr>
          <w:gridAfter w:val="15"/>
          <w:wAfter w:w="6748" w:type="dxa"/>
          <w:trHeight w:val="240"/>
        </w:trPr>
        <w:tc>
          <w:tcPr>
            <w:tcW w:w="3513" w:type="dxa"/>
            <w:gridSpan w:val="4"/>
            <w:hideMark/>
          </w:tcPr>
          <w:p w:rsidR="00417531" w:rsidRPr="00417531" w:rsidRDefault="00417531" w:rsidP="00D87DED">
            <w:pPr>
              <w:rPr>
                <w:sz w:val="17"/>
                <w:szCs w:val="17"/>
              </w:rPr>
            </w:pPr>
            <w:r w:rsidRPr="00417531">
              <w:rPr>
                <w:sz w:val="17"/>
                <w:szCs w:val="17"/>
              </w:rPr>
              <w:t>1. Наименование работы</w:t>
            </w:r>
          </w:p>
        </w:tc>
        <w:tc>
          <w:tcPr>
            <w:tcW w:w="2859" w:type="dxa"/>
            <w:gridSpan w:val="5"/>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347" w:type="dxa"/>
            <w:gridSpan w:val="2"/>
            <w:vMerge w:val="restart"/>
            <w:hideMark/>
          </w:tcPr>
          <w:p w:rsidR="00417531" w:rsidRPr="00417531" w:rsidRDefault="00417531" w:rsidP="00D87DED">
            <w:pPr>
              <w:rPr>
                <w:sz w:val="17"/>
                <w:szCs w:val="17"/>
              </w:rPr>
            </w:pPr>
            <w:r w:rsidRPr="00417531">
              <w:rPr>
                <w:sz w:val="17"/>
                <w:szCs w:val="17"/>
              </w:rPr>
              <w:t> </w:t>
            </w:r>
          </w:p>
        </w:tc>
        <w:tc>
          <w:tcPr>
            <w:tcW w:w="1138" w:type="dxa"/>
            <w:gridSpan w:val="2"/>
            <w:vMerge w:val="restart"/>
            <w:tcBorders>
              <w:right w:val="single" w:sz="6" w:space="0" w:color="000000"/>
            </w:tcBorders>
            <w:hideMark/>
          </w:tcPr>
          <w:p w:rsidR="00417531" w:rsidRPr="00417531" w:rsidRDefault="00417531" w:rsidP="00D87DED">
            <w:pPr>
              <w:jc w:val="right"/>
              <w:rPr>
                <w:sz w:val="17"/>
                <w:szCs w:val="17"/>
              </w:rPr>
            </w:pPr>
            <w:r w:rsidRPr="00417531">
              <w:rPr>
                <w:sz w:val="17"/>
                <w:szCs w:val="17"/>
              </w:rPr>
              <w:t>Код по региональному перечню</w:t>
            </w:r>
          </w:p>
        </w:tc>
        <w:tc>
          <w:tcPr>
            <w:tcW w:w="1790"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gridAfter w:val="15"/>
          <w:wAfter w:w="6748" w:type="dxa"/>
        </w:trPr>
        <w:tc>
          <w:tcPr>
            <w:tcW w:w="6372" w:type="dxa"/>
            <w:gridSpan w:val="9"/>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4727" w:type="dxa"/>
            <w:gridSpan w:val="6"/>
            <w:hideMark/>
          </w:tcPr>
          <w:p w:rsidR="00417531" w:rsidRPr="00417531" w:rsidRDefault="00417531" w:rsidP="00D87DED">
            <w:pPr>
              <w:rPr>
                <w:sz w:val="17"/>
                <w:szCs w:val="17"/>
              </w:rPr>
            </w:pPr>
            <w:r w:rsidRPr="00417531">
              <w:rPr>
                <w:sz w:val="17"/>
                <w:szCs w:val="17"/>
              </w:rPr>
              <w:t>2. Категории потребителей работы</w:t>
            </w:r>
          </w:p>
        </w:tc>
        <w:tc>
          <w:tcPr>
            <w:tcW w:w="1645" w:type="dxa"/>
            <w:gridSpan w:val="3"/>
            <w:tcBorders>
              <w:bottom w:val="single" w:sz="6" w:space="0" w:color="000000"/>
            </w:tcBorders>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 </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3. Сведения о фактическом достижении показателей, характеризующих объем и (или) качество работы</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rPr>
          <w:gridAfter w:val="15"/>
          <w:wAfter w:w="6748" w:type="dxa"/>
        </w:trPr>
        <w:tc>
          <w:tcPr>
            <w:tcW w:w="6372" w:type="dxa"/>
            <w:gridSpan w:val="9"/>
            <w:hideMark/>
          </w:tcPr>
          <w:p w:rsidR="00417531" w:rsidRPr="00417531" w:rsidRDefault="00417531" w:rsidP="00D87DED">
            <w:pPr>
              <w:rPr>
                <w:sz w:val="17"/>
                <w:szCs w:val="17"/>
              </w:rPr>
            </w:pPr>
            <w:r w:rsidRPr="00417531">
              <w:rPr>
                <w:sz w:val="17"/>
                <w:szCs w:val="17"/>
              </w:rPr>
              <w:t>3.1. Сведения о фактическом достижении показателей, характеризующие качество работы на 20 __ год и на плановый период 20 __ и 20 __ годов на 1 ______ 20 __ г.</w:t>
            </w:r>
          </w:p>
        </w:tc>
        <w:tc>
          <w:tcPr>
            <w:tcW w:w="0" w:type="auto"/>
            <w:gridSpan w:val="2"/>
            <w:vMerge/>
            <w:vAlign w:val="center"/>
            <w:hideMark/>
          </w:tcPr>
          <w:p w:rsidR="00417531" w:rsidRPr="00417531" w:rsidRDefault="00417531" w:rsidP="00D87DED">
            <w:pPr>
              <w:rPr>
                <w:sz w:val="17"/>
                <w:szCs w:val="17"/>
              </w:rPr>
            </w:pPr>
          </w:p>
        </w:tc>
        <w:tc>
          <w:tcPr>
            <w:tcW w:w="0" w:type="auto"/>
            <w:gridSpan w:val="2"/>
            <w:vMerge/>
            <w:tcBorders>
              <w:right w:val="single" w:sz="6" w:space="0" w:color="000000"/>
            </w:tcBorders>
            <w:vAlign w:val="center"/>
            <w:hideMark/>
          </w:tcPr>
          <w:p w:rsidR="00417531" w:rsidRPr="00417531" w:rsidRDefault="00417531" w:rsidP="00D87DED">
            <w:pPr>
              <w:rPr>
                <w:sz w:val="17"/>
                <w:szCs w:val="17"/>
              </w:rPr>
            </w:pPr>
          </w:p>
        </w:tc>
        <w:tc>
          <w:tcPr>
            <w:tcW w:w="1790" w:type="dxa"/>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3351"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2441" w:type="dxa"/>
            <w:gridSpan w:val="7"/>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609"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441" w:type="dxa"/>
            <w:gridSpan w:val="7"/>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9609" w:type="dxa"/>
            <w:gridSpan w:val="20"/>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качества работы</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844" w:type="dxa"/>
            <w:gridSpan w:val="7"/>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577"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253"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881"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844" w:type="dxa"/>
            <w:gridSpan w:val="7"/>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год</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утверждено в муниципальном задании на отчетную дату (4)</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исполнено на отчетную дату (5)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881" w:type="dxa"/>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32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w:t>
            </w:r>
          </w:p>
          <w:p w:rsidR="00417531" w:rsidRPr="00417531" w:rsidRDefault="00417531" w:rsidP="00D87DED">
            <w:pPr>
              <w:jc w:val="center"/>
              <w:rPr>
                <w:sz w:val="17"/>
                <w:szCs w:val="17"/>
              </w:rPr>
            </w:pPr>
            <w:r w:rsidRPr="00417531">
              <w:rPr>
                <w:sz w:val="17"/>
                <w:szCs w:val="17"/>
              </w:rPr>
              <w:t>вание</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926" w:type="dxa"/>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324"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4"/>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4"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6"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84" w:type="dxa"/>
            <w:gridSpan w:val="5"/>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4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1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26"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8531" w:type="dxa"/>
            <w:gridSpan w:val="14"/>
            <w:hideMark/>
          </w:tcPr>
          <w:p w:rsidR="00417531" w:rsidRPr="00417531" w:rsidRDefault="00417531" w:rsidP="00D87DED">
            <w:pPr>
              <w:rPr>
                <w:sz w:val="17"/>
                <w:szCs w:val="17"/>
              </w:rPr>
            </w:pPr>
            <w:r w:rsidRPr="00417531">
              <w:rPr>
                <w:sz w:val="17"/>
                <w:szCs w:val="17"/>
              </w:rPr>
              <w:t> </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c>
          <w:tcPr>
            <w:tcW w:w="8531" w:type="dxa"/>
            <w:gridSpan w:val="14"/>
            <w:hideMark/>
          </w:tcPr>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p>
          <w:p w:rsidR="00417531" w:rsidRPr="00417531" w:rsidRDefault="00417531" w:rsidP="00D87DED">
            <w:pPr>
              <w:rPr>
                <w:sz w:val="17"/>
                <w:szCs w:val="17"/>
              </w:rPr>
            </w:pPr>
            <w:r w:rsidRPr="00417531">
              <w:rPr>
                <w:sz w:val="17"/>
                <w:szCs w:val="17"/>
              </w:rPr>
              <w:t>3.2. Сведения о фактическом достижении показателей, характеризующих объем работы</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c>
          <w:tcPr>
            <w:tcW w:w="8531" w:type="dxa"/>
            <w:gridSpan w:val="14"/>
            <w:hideMark/>
          </w:tcPr>
          <w:p w:rsidR="00417531" w:rsidRPr="00417531" w:rsidRDefault="00417531" w:rsidP="00D87DED">
            <w:pPr>
              <w:rPr>
                <w:sz w:val="17"/>
                <w:szCs w:val="17"/>
              </w:rPr>
            </w:pPr>
            <w:r w:rsidRPr="00417531">
              <w:rPr>
                <w:sz w:val="17"/>
                <w:szCs w:val="17"/>
              </w:rPr>
              <w:t> </w:t>
            </w:r>
          </w:p>
        </w:tc>
        <w:tc>
          <w:tcPr>
            <w:tcW w:w="386" w:type="dxa"/>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gridSpan w:val="2"/>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0" w:type="auto"/>
            <w:vAlign w:val="center"/>
            <w:hideMark/>
          </w:tcPr>
          <w:p w:rsidR="00417531" w:rsidRPr="00417531" w:rsidRDefault="00417531" w:rsidP="00D87DED"/>
        </w:tc>
        <w:tc>
          <w:tcPr>
            <w:tcW w:w="485" w:type="dxa"/>
            <w:vAlign w:val="center"/>
            <w:hideMark/>
          </w:tcPr>
          <w:p w:rsidR="00417531" w:rsidRPr="00417531" w:rsidRDefault="00417531" w:rsidP="00D87DED"/>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Уникальный номер реестровой записи</w:t>
            </w:r>
          </w:p>
        </w:tc>
        <w:tc>
          <w:tcPr>
            <w:tcW w:w="3351" w:type="dxa"/>
            <w:gridSpan w:val="4"/>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содержание работы</w:t>
            </w:r>
          </w:p>
        </w:tc>
        <w:tc>
          <w:tcPr>
            <w:tcW w:w="2234" w:type="dxa"/>
            <w:gridSpan w:val="5"/>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характеризующий условия (формы) выполнения работы</w:t>
            </w:r>
          </w:p>
        </w:tc>
        <w:tc>
          <w:tcPr>
            <w:tcW w:w="9376" w:type="dxa"/>
            <w:gridSpan w:val="21"/>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Показатель объема работы</w:t>
            </w:r>
          </w:p>
        </w:tc>
        <w:tc>
          <w:tcPr>
            <w:tcW w:w="440"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Размер платы (цена, тариф)</w:t>
            </w:r>
          </w:p>
        </w:tc>
      </w:tr>
      <w:tr w:rsidR="00417531" w:rsidRPr="00417531" w:rsidTr="00D87DED">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 показателя</w:t>
            </w:r>
          </w:p>
        </w:tc>
        <w:tc>
          <w:tcPr>
            <w:tcW w:w="1826"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единица измерения</w:t>
            </w:r>
          </w:p>
        </w:tc>
        <w:tc>
          <w:tcPr>
            <w:tcW w:w="3328" w:type="dxa"/>
            <w:gridSpan w:val="6"/>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значение</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допустимое (возможное) отклонение (6)</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отклонение, превышающее допустимое (возможное) отклонение (7)</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причина отклонения</w:t>
            </w:r>
          </w:p>
        </w:tc>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___________</w:t>
            </w:r>
          </w:p>
          <w:p w:rsidR="00417531" w:rsidRPr="00417531" w:rsidRDefault="00417531" w:rsidP="00D87DED">
            <w:pPr>
              <w:jc w:val="center"/>
              <w:rPr>
                <w:sz w:val="17"/>
                <w:szCs w:val="17"/>
              </w:rPr>
            </w:pPr>
            <w:r w:rsidRPr="00417531">
              <w:rPr>
                <w:sz w:val="17"/>
                <w:szCs w:val="17"/>
              </w:rPr>
              <w:t>(наименование показателя)</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наименование</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код по ОКЕИ</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утверждено в </w:t>
            </w:r>
            <w:r w:rsidRPr="00417531">
              <w:t>муниципальном</w:t>
            </w:r>
            <w:r w:rsidRPr="00417531">
              <w:rPr>
                <w:sz w:val="17"/>
                <w:szCs w:val="17"/>
              </w:rPr>
              <w:t xml:space="preserve"> задании на год</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 xml:space="preserve">утверждено в </w:t>
            </w:r>
            <w:r w:rsidRPr="00417531">
              <w:t>муниципальном</w:t>
            </w:r>
            <w:r w:rsidRPr="00417531">
              <w:rPr>
                <w:sz w:val="17"/>
                <w:szCs w:val="17"/>
              </w:rPr>
              <w:t xml:space="preserve"> </w:t>
            </w:r>
            <w:r w:rsidRPr="00417531">
              <w:rPr>
                <w:sz w:val="17"/>
                <w:szCs w:val="17"/>
              </w:rPr>
              <w:lastRenderedPageBreak/>
              <w:t>задании на отчетную дату (4)</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lastRenderedPageBreak/>
              <w:t xml:space="preserve">исполнено на </w:t>
            </w:r>
            <w:r w:rsidRPr="00417531">
              <w:rPr>
                <w:sz w:val="17"/>
                <w:szCs w:val="17"/>
              </w:rPr>
              <w:lastRenderedPageBreak/>
              <w:t>отчетную дату (5)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485" w:type="dxa"/>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r>
      <w:tr w:rsidR="00417531" w:rsidRPr="00417531" w:rsidTr="00D87DED">
        <w:tc>
          <w:tcPr>
            <w:tcW w:w="949"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2</w:t>
            </w:r>
          </w:p>
        </w:tc>
        <w:tc>
          <w:tcPr>
            <w:tcW w:w="1117"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3</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4</w:t>
            </w:r>
          </w:p>
        </w:tc>
        <w:tc>
          <w:tcPr>
            <w:tcW w:w="1117"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5</w:t>
            </w:r>
          </w:p>
        </w:tc>
        <w:tc>
          <w:tcPr>
            <w:tcW w:w="1117"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6</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7</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8</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9</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10</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11</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12</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13</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14</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15</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jc w:val="center"/>
              <w:rPr>
                <w:sz w:val="17"/>
                <w:szCs w:val="17"/>
              </w:rPr>
            </w:pPr>
            <w:r w:rsidRPr="00417531">
              <w:rPr>
                <w:sz w:val="17"/>
                <w:szCs w:val="17"/>
              </w:rPr>
              <w:t>16</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rPr>
          <w:trHeight w:val="240"/>
        </w:trPr>
        <w:tc>
          <w:tcPr>
            <w:tcW w:w="949"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2"/>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117" w:type="dxa"/>
            <w:gridSpan w:val="3"/>
            <w:vMerge w:val="restart"/>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r w:rsidR="00417531" w:rsidRPr="00417531" w:rsidTr="00D87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17531" w:rsidRPr="00417531" w:rsidRDefault="00417531" w:rsidP="00D87DED">
            <w:pPr>
              <w:rPr>
                <w:sz w:val="17"/>
                <w:szCs w:val="17"/>
              </w:rPr>
            </w:pPr>
          </w:p>
        </w:tc>
        <w:tc>
          <w:tcPr>
            <w:tcW w:w="132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6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748"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3"/>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273"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00"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938"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1092"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869" w:type="dxa"/>
            <w:gridSpan w:val="2"/>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c>
          <w:tcPr>
            <w:tcW w:w="485" w:type="dxa"/>
            <w:tcBorders>
              <w:top w:val="single" w:sz="6" w:space="0" w:color="000000"/>
              <w:left w:val="single" w:sz="6" w:space="0" w:color="000000"/>
              <w:bottom w:val="single" w:sz="6" w:space="0" w:color="000000"/>
              <w:right w:val="single" w:sz="6" w:space="0" w:color="000000"/>
            </w:tcBorders>
            <w:hideMark/>
          </w:tcPr>
          <w:p w:rsidR="00417531" w:rsidRPr="00417531" w:rsidRDefault="00417531" w:rsidP="00D87DED">
            <w:pPr>
              <w:rPr>
                <w:sz w:val="17"/>
                <w:szCs w:val="17"/>
              </w:rPr>
            </w:pPr>
            <w:r w:rsidRPr="00417531">
              <w:rPr>
                <w:sz w:val="17"/>
                <w:szCs w:val="17"/>
              </w:rPr>
              <w:t> </w:t>
            </w:r>
          </w:p>
        </w:tc>
      </w:tr>
    </w:tbl>
    <w:p w:rsidR="00417531" w:rsidRPr="00417531" w:rsidRDefault="00417531" w:rsidP="00417531">
      <w:pPr>
        <w:jc w:val="both"/>
        <w:rPr>
          <w:sz w:val="23"/>
          <w:szCs w:val="23"/>
        </w:rPr>
      </w:pPr>
      <w:r w:rsidRPr="00417531">
        <w:rPr>
          <w:sz w:val="23"/>
          <w:szCs w:val="23"/>
        </w:rPr>
        <w:t>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Руководитель</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уполномоченное лицо) __________  _________ _____________________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(должность) (подпись) (расшифровка подписи)</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     "_____ " ___________ 20 ___ г.</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___________________</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 xml:space="preserve">(1)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присваивается последовательно в соответствии со сквозной нумерацией. </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(2) Указывается дата, на которую составляется отчет.</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(3)  Формируется при установлении муниципального задания на оказание муниципальной (ых) услуги (услуг) и работы (работ) и содержит требования к оказанию муниципальной (ых) услуги (услуг) раздельно по каждой из муниципальных услуг с указанием порядкового номера раздела.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(4)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втечение календарного года).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(5)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(6) Рассчитывается путем  умножения  значения  показателя   объема и(или)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(7) Рассчитывается при формировании отчета за год как разница показателей граф 10, 12 и 13.</w:t>
      </w:r>
    </w:p>
    <w:p w:rsidR="00417531" w:rsidRPr="00417531" w:rsidRDefault="00417531" w:rsidP="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7531">
        <w:t>(8)  Формируется при установлении муниципального задания на оказание муниципальной (ых)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417531" w:rsidRDefault="00417531" w:rsidP="00417531">
      <w:pPr>
        <w:autoSpaceDE w:val="0"/>
        <w:autoSpaceDN w:val="0"/>
        <w:adjustRightInd w:val="0"/>
        <w:ind w:left="5103"/>
        <w:jc w:val="right"/>
        <w:rPr>
          <w:kern w:val="2"/>
          <w:sz w:val="28"/>
          <w:szCs w:val="28"/>
        </w:rPr>
      </w:pPr>
    </w:p>
    <w:p w:rsidR="002D50A6" w:rsidRDefault="002D50A6" w:rsidP="00417531">
      <w:pPr>
        <w:autoSpaceDE w:val="0"/>
        <w:autoSpaceDN w:val="0"/>
        <w:adjustRightInd w:val="0"/>
        <w:ind w:left="5103"/>
        <w:jc w:val="right"/>
        <w:rPr>
          <w:kern w:val="2"/>
          <w:sz w:val="28"/>
          <w:szCs w:val="28"/>
        </w:rPr>
      </w:pPr>
    </w:p>
    <w:p w:rsidR="002D50A6" w:rsidRDefault="002D50A6" w:rsidP="00417531">
      <w:pPr>
        <w:autoSpaceDE w:val="0"/>
        <w:autoSpaceDN w:val="0"/>
        <w:adjustRightInd w:val="0"/>
        <w:ind w:left="5103"/>
        <w:jc w:val="right"/>
        <w:rPr>
          <w:kern w:val="2"/>
          <w:sz w:val="28"/>
          <w:szCs w:val="28"/>
        </w:rPr>
      </w:pPr>
    </w:p>
    <w:p w:rsidR="002D50A6" w:rsidRPr="00417531" w:rsidRDefault="002D50A6" w:rsidP="00417531">
      <w:pPr>
        <w:autoSpaceDE w:val="0"/>
        <w:autoSpaceDN w:val="0"/>
        <w:adjustRightInd w:val="0"/>
        <w:ind w:left="5103"/>
        <w:jc w:val="right"/>
        <w:rPr>
          <w:kern w:val="2"/>
          <w:sz w:val="28"/>
          <w:szCs w:val="28"/>
        </w:rPr>
      </w:pPr>
    </w:p>
    <w:p w:rsidR="00417531" w:rsidRPr="00417531" w:rsidRDefault="00417531" w:rsidP="00417531">
      <w:pPr>
        <w:autoSpaceDE w:val="0"/>
        <w:autoSpaceDN w:val="0"/>
        <w:adjustRightInd w:val="0"/>
        <w:ind w:left="5103"/>
        <w:jc w:val="right"/>
        <w:rPr>
          <w:kern w:val="2"/>
          <w:sz w:val="28"/>
          <w:szCs w:val="28"/>
        </w:rPr>
      </w:pPr>
      <w:r w:rsidRPr="00417531">
        <w:rPr>
          <w:kern w:val="2"/>
          <w:sz w:val="28"/>
          <w:szCs w:val="28"/>
        </w:rPr>
        <w:lastRenderedPageBreak/>
        <w:t>Приложение № 3</w:t>
      </w:r>
    </w:p>
    <w:p w:rsidR="00417531" w:rsidRPr="00417531" w:rsidRDefault="00417531" w:rsidP="00417531">
      <w:pPr>
        <w:widowControl w:val="0"/>
        <w:ind w:left="9923" w:right="-1"/>
        <w:jc w:val="center"/>
        <w:rPr>
          <w:sz w:val="24"/>
          <w:szCs w:val="24"/>
        </w:rPr>
      </w:pPr>
      <w:r w:rsidRPr="00417531">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p>
    <w:p w:rsidR="00417531" w:rsidRPr="00417531" w:rsidRDefault="00417531" w:rsidP="00417531">
      <w:pPr>
        <w:autoSpaceDE w:val="0"/>
        <w:autoSpaceDN w:val="0"/>
        <w:adjustRightInd w:val="0"/>
        <w:jc w:val="center"/>
        <w:rPr>
          <w:kern w:val="2"/>
          <w:sz w:val="28"/>
          <w:szCs w:val="28"/>
        </w:rPr>
      </w:pPr>
    </w:p>
    <w:p w:rsidR="00417531" w:rsidRPr="00417531" w:rsidRDefault="00417531" w:rsidP="00417531">
      <w:pPr>
        <w:autoSpaceDE w:val="0"/>
        <w:autoSpaceDN w:val="0"/>
        <w:adjustRightInd w:val="0"/>
        <w:jc w:val="right"/>
        <w:rPr>
          <w:kern w:val="2"/>
          <w:sz w:val="28"/>
          <w:szCs w:val="28"/>
        </w:rPr>
      </w:pPr>
    </w:p>
    <w:p w:rsidR="00417531" w:rsidRPr="00417531" w:rsidRDefault="00417531" w:rsidP="00417531">
      <w:pPr>
        <w:pStyle w:val="HTML"/>
        <w:jc w:val="center"/>
        <w:rPr>
          <w:rFonts w:ascii="Times New Roman" w:hAnsi="Times New Roman" w:cs="Times New Roman"/>
          <w:sz w:val="24"/>
          <w:szCs w:val="24"/>
        </w:rPr>
      </w:pPr>
      <w:bookmarkStart w:id="11" w:name="Par2244"/>
      <w:bookmarkEnd w:id="11"/>
      <w:r w:rsidRPr="00417531">
        <w:rPr>
          <w:rStyle w:val="s10"/>
          <w:rFonts w:ascii="Times New Roman" w:hAnsi="Times New Roman" w:cs="Times New Roman"/>
          <w:b/>
          <w:bCs/>
          <w:sz w:val="24"/>
          <w:szCs w:val="24"/>
        </w:rPr>
        <w:t>Типовая форма</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соглашения №____</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о порядке и условиях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задания на оказание муниципальных услуг (выполнение работ)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г. __________________________                 «___» 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(место заключения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_____________________________________________________________________________</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(наименование органа местного самоуправления,</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осуществляющего функции и полномочия учредителя муниципального</w:t>
      </w:r>
    </w:p>
    <w:p w:rsidR="00417531" w:rsidRPr="00417531" w:rsidRDefault="00417531" w:rsidP="00417531">
      <w:pPr>
        <w:pStyle w:val="HTML"/>
        <w:jc w:val="center"/>
        <w:rPr>
          <w:rFonts w:ascii="Times New Roman" w:hAnsi="Times New Roman" w:cs="Times New Roman"/>
          <w:sz w:val="24"/>
          <w:szCs w:val="24"/>
        </w:rPr>
      </w:pPr>
      <w:r w:rsidRPr="00417531">
        <w:rPr>
          <w:rFonts w:ascii="Times New Roman" w:hAnsi="Times New Roman" w:cs="Times New Roman"/>
          <w:sz w:val="24"/>
          <w:szCs w:val="24"/>
        </w:rPr>
        <w:t xml:space="preserve">бюджетного (автономного) учреждения </w:t>
      </w:r>
      <w:r w:rsidRPr="00417531">
        <w:rPr>
          <w:rFonts w:ascii="Times New Roman" w:eastAsia="Calibri" w:hAnsi="Times New Roman" w:cs="Times New Roman"/>
          <w:kern w:val="2"/>
          <w:sz w:val="24"/>
          <w:szCs w:val="24"/>
          <w:lang w:eastAsia="en-US"/>
        </w:rPr>
        <w:t>Митякинского сельского поселения</w:t>
      </w:r>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(далее - Учредитель) в лице руководителя 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действующего на основании 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дата, номер правового акта)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 одной стороны, _______________________________________________________________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муниципального  бюджетного (автономного)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учреждения </w:t>
      </w:r>
      <w:r w:rsidRPr="00417531">
        <w:rPr>
          <w:rFonts w:ascii="Times New Roman" w:eastAsia="Calibri" w:hAnsi="Times New Roman" w:cs="Times New Roman"/>
          <w:kern w:val="2"/>
          <w:sz w:val="24"/>
          <w:szCs w:val="24"/>
          <w:lang w:eastAsia="en-US"/>
        </w:rPr>
        <w:t>Митякинского сельского поселения</w:t>
      </w:r>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(далее - Учреждение) в лице руководителя 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действующего на основании ____________________________________________________,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(наименование, дата, номер правового акта)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с другой стороны, вместе именуемые Сторонами, в соответствии с </w:t>
      </w:r>
      <w:hyperlink r:id="rId22" w:anchor="/document/12112604/entry/0" w:history="1">
        <w:r w:rsidRPr="00417531">
          <w:rPr>
            <w:rStyle w:val="a5"/>
            <w:rFonts w:ascii="Times New Roman" w:hAnsi="Times New Roman" w:cs="Times New Roman"/>
            <w:color w:val="auto"/>
            <w:sz w:val="24"/>
            <w:szCs w:val="24"/>
            <w:u w:val="none"/>
          </w:rPr>
          <w:t>Бюджетным кодексом</w:t>
        </w:r>
      </w:hyperlink>
      <w:r w:rsidRPr="00417531">
        <w:rPr>
          <w:rFonts w:ascii="Times New Roman" w:hAnsi="Times New Roman" w:cs="Times New Roman"/>
          <w:sz w:val="24"/>
          <w:szCs w:val="24"/>
        </w:rPr>
        <w:t xml:space="preserve"> Российской Федерации, </w:t>
      </w:r>
      <w:hyperlink r:id="rId2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w:t>
      </w:r>
      <w:r w:rsidRPr="00417531">
        <w:rPr>
          <w:rFonts w:ascii="Times New Roman" w:hAnsi="Times New Roman" w:cs="Times New Roman"/>
          <w:kern w:val="2"/>
          <w:sz w:val="24"/>
          <w:szCs w:val="24"/>
        </w:rPr>
        <w:t>о формировании муниципального задания на оказание муниципальных услуг (выполнение работ) в отношении муниципальных учреждений Митякинского сельского поселения и финансовом обеспечении выполнения муниципального задания</w:t>
      </w:r>
      <w:r w:rsidRPr="00417531">
        <w:rPr>
          <w:rFonts w:ascii="Times New Roman" w:hAnsi="Times New Roman" w:cs="Times New Roman"/>
          <w:sz w:val="24"/>
          <w:szCs w:val="24"/>
        </w:rPr>
        <w:t xml:space="preserve">, утвержденным </w:t>
      </w:r>
      <w:hyperlink r:id="rId24" w:anchor="/document/19527590/entry/0" w:history="1">
        <w:r w:rsidRPr="00417531">
          <w:rPr>
            <w:rStyle w:val="af5"/>
            <w:rFonts w:ascii="Times New Roman" w:hAnsi="Times New Roman" w:cs="Times New Roman"/>
            <w:i w:val="0"/>
            <w:sz w:val="24"/>
            <w:szCs w:val="24"/>
          </w:rPr>
          <w:t>постановлением</w:t>
        </w:r>
      </w:hyperlink>
      <w:r w:rsidRPr="00417531">
        <w:rPr>
          <w:rFonts w:ascii="Times New Roman" w:hAnsi="Times New Roman" w:cs="Times New Roman"/>
          <w:sz w:val="24"/>
          <w:szCs w:val="24"/>
        </w:rPr>
        <w:t xml:space="preserve"> </w:t>
      </w:r>
      <w:r w:rsidRPr="00417531">
        <w:rPr>
          <w:rFonts w:ascii="Times New Roman" w:hAnsi="Times New Roman" w:cs="Times New Roman"/>
          <w:sz w:val="24"/>
          <w:szCs w:val="24"/>
        </w:rPr>
        <w:lastRenderedPageBreak/>
        <w:t>а</w:t>
      </w:r>
      <w:r w:rsidRPr="00417531">
        <w:rPr>
          <w:rFonts w:ascii="Times New Roman" w:hAnsi="Times New Roman" w:cs="Times New Roman"/>
          <w:kern w:val="2"/>
          <w:sz w:val="24"/>
          <w:szCs w:val="24"/>
        </w:rPr>
        <w:t>дминистрации Митякинского сельского поселения о</w:t>
      </w:r>
      <w:r w:rsidRPr="00417531">
        <w:rPr>
          <w:rFonts w:ascii="Times New Roman" w:hAnsi="Times New Roman" w:cs="Times New Roman"/>
          <w:sz w:val="24"/>
          <w:szCs w:val="24"/>
        </w:rPr>
        <w:t xml:space="preserve">т </w:t>
      </w:r>
      <w:r w:rsidRPr="00417531">
        <w:rPr>
          <w:rStyle w:val="af5"/>
          <w:rFonts w:ascii="Times New Roman" w:hAnsi="Times New Roman" w:cs="Times New Roman"/>
          <w:sz w:val="24"/>
          <w:szCs w:val="24"/>
        </w:rPr>
        <w:t>1</w:t>
      </w:r>
      <w:r w:rsidRPr="00417531">
        <w:rPr>
          <w:rStyle w:val="af5"/>
          <w:rFonts w:ascii="Times New Roman" w:hAnsi="Times New Roman" w:cs="Times New Roman"/>
          <w:i w:val="0"/>
          <w:iCs w:val="0"/>
          <w:sz w:val="24"/>
          <w:szCs w:val="24"/>
        </w:rPr>
        <w:t>4</w:t>
      </w:r>
      <w:r w:rsidRPr="00417531">
        <w:rPr>
          <w:rFonts w:ascii="Times New Roman" w:hAnsi="Times New Roman" w:cs="Times New Roman"/>
          <w:sz w:val="24"/>
          <w:szCs w:val="24"/>
        </w:rPr>
        <w:t>.10.</w:t>
      </w:r>
      <w:r w:rsidRPr="00417531">
        <w:rPr>
          <w:rStyle w:val="af5"/>
          <w:rFonts w:ascii="Times New Roman" w:hAnsi="Times New Roman" w:cs="Times New Roman"/>
          <w:sz w:val="24"/>
          <w:szCs w:val="24"/>
        </w:rPr>
        <w:t>2015</w:t>
      </w:r>
      <w:r w:rsidRPr="00417531">
        <w:rPr>
          <w:rStyle w:val="af5"/>
          <w:rFonts w:ascii="Times New Roman" w:hAnsi="Times New Roman" w:cs="Times New Roman"/>
          <w:i w:val="0"/>
          <w:iCs w:val="0"/>
          <w:sz w:val="24"/>
          <w:szCs w:val="24"/>
        </w:rPr>
        <w:t xml:space="preserve"> </w:t>
      </w:r>
      <w:r w:rsidRPr="00417531">
        <w:rPr>
          <w:rFonts w:ascii="Times New Roman" w:hAnsi="Times New Roman" w:cs="Times New Roman"/>
          <w:sz w:val="24"/>
          <w:szCs w:val="24"/>
        </w:rPr>
        <w:t>№ 119 (далее - Положение), заключили настоящее Соглашение о нижеследующем.</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1. Предмет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Предметом настоящего Соглашения является определение порядка иусловий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в20___/20___ - 20___ годах (</w:t>
      </w:r>
      <w:hyperlink r:id="rId25" w:anchor="/document/19527590/entry/121" w:history="1">
        <w:r w:rsidRPr="00417531">
          <w:rPr>
            <w:rStyle w:val="a5"/>
            <w:rFonts w:ascii="Times New Roman" w:hAnsi="Times New Roman" w:cs="Times New Roman"/>
            <w:color w:val="auto"/>
            <w:sz w:val="24"/>
            <w:szCs w:val="24"/>
            <w:u w:val="none"/>
          </w:rPr>
          <w:t>1</w:t>
        </w:r>
      </w:hyperlink>
      <w:r w:rsidRPr="00417531">
        <w:rPr>
          <w:rFonts w:ascii="Times New Roman" w:hAnsi="Times New Roman" w:cs="Times New Roman"/>
          <w:sz w:val="24"/>
          <w:szCs w:val="24"/>
        </w:rPr>
        <w:t>) № ________ от «__» _________ 20__ года (далее - Субсидия, муниципальное  задание).</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2. Порядок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2.1. Субсидия предоставляется Учреждению на оказание муниципальных   услуг (выполнение работ), установленных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2.2. Субсидия предоставляется в пределах лимитов бюджетных обязательств, доведенных Учредителю как получателю средств местного бюджета, в следующем размере: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в 20__ году ________ (__________________) рублей -</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(сумма прописью).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w:t>
      </w:r>
      <w:hyperlink r:id="rId26"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w:t>
      </w:r>
      <w:hyperlink r:id="rId27" w:anchor="/document/70170950/entry/0" w:history="1">
        <w:r w:rsidRPr="00417531">
          <w:rPr>
            <w:rStyle w:val="a5"/>
            <w:rFonts w:ascii="Times New Roman" w:hAnsi="Times New Roman" w:cs="Times New Roman"/>
            <w:color w:val="auto"/>
            <w:sz w:val="24"/>
            <w:szCs w:val="24"/>
            <w:u w:val="none"/>
          </w:rPr>
          <w:t>от 07.05.2012 № 597</w:t>
        </w:r>
      </w:hyperlink>
      <w:r w:rsidRPr="00417531">
        <w:t xml:space="preserve"> </w:t>
      </w:r>
      <w:r w:rsidRPr="00417531">
        <w:rPr>
          <w:rFonts w:ascii="Times New Roman" w:hAnsi="Times New Roman" w:cs="Times New Roman"/>
          <w:sz w:val="24"/>
          <w:szCs w:val="24"/>
        </w:rPr>
        <w:t xml:space="preserve">«О мероприятиях по реализации государственной социальной политики», </w:t>
      </w:r>
      <w:hyperlink r:id="rId28" w:anchor="/document/70183566/entry/0" w:history="1">
        <w:r w:rsidRPr="00417531">
          <w:rPr>
            <w:rStyle w:val="a5"/>
            <w:rFonts w:ascii="Times New Roman" w:hAnsi="Times New Roman" w:cs="Times New Roman"/>
            <w:color w:val="auto"/>
            <w:sz w:val="24"/>
            <w:szCs w:val="24"/>
            <w:u w:val="none"/>
          </w:rPr>
          <w:t>от 01.06.2012 № 761</w:t>
        </w:r>
      </w:hyperlink>
      <w:r w:rsidRPr="00417531">
        <w:rPr>
          <w:rFonts w:ascii="Times New Roman" w:hAnsi="Times New Roman" w:cs="Times New Roman"/>
          <w:sz w:val="24"/>
          <w:szCs w:val="24"/>
        </w:rPr>
        <w:t xml:space="preserve">«О Национальной стратегии действий в интересах детей на 2012 – 2017годы» и </w:t>
      </w:r>
      <w:hyperlink r:id="rId29" w:anchor="/document/70291040/entry/0" w:history="1">
        <w:r w:rsidRPr="00417531">
          <w:rPr>
            <w:rStyle w:val="a5"/>
            <w:rFonts w:ascii="Times New Roman" w:hAnsi="Times New Roman" w:cs="Times New Roman"/>
            <w:color w:val="auto"/>
            <w:sz w:val="24"/>
            <w:szCs w:val="24"/>
            <w:u w:val="none"/>
          </w:rPr>
          <w:t>от 28.12.2012 № 1688</w:t>
        </w:r>
      </w:hyperlink>
      <w:r w:rsidRPr="00417531">
        <w:t xml:space="preserve"> </w:t>
      </w:r>
      <w:r w:rsidRPr="00417531">
        <w:rPr>
          <w:rFonts w:ascii="Times New Roman" w:hAnsi="Times New Roman" w:cs="Times New Roman"/>
          <w:sz w:val="24"/>
          <w:szCs w:val="24"/>
        </w:rPr>
        <w:t xml:space="preserve">«О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w:t>
      </w:r>
      <w:hyperlink r:id="rId30" w:anchor="/document/19527590/entry/10301" w:history="1">
        <w:r w:rsidRPr="00417531">
          <w:rPr>
            <w:rStyle w:val="a5"/>
            <w:rFonts w:ascii="Times New Roman" w:hAnsi="Times New Roman" w:cs="Times New Roman"/>
            <w:color w:val="auto"/>
            <w:sz w:val="24"/>
            <w:szCs w:val="24"/>
            <w:u w:val="none"/>
          </w:rPr>
          <w:t>приложению № 1</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2.4. Перечисление Учредителем Субсидии на счет Учреждения, указанный в </w:t>
      </w:r>
      <w:hyperlink r:id="rId31" w:anchor="/document/19527590/entry/103257" w:history="1">
        <w:r w:rsidRPr="00417531">
          <w:rPr>
            <w:rStyle w:val="a5"/>
            <w:rFonts w:ascii="Times New Roman" w:hAnsi="Times New Roman" w:cs="Times New Roman"/>
            <w:color w:val="auto"/>
            <w:sz w:val="24"/>
            <w:szCs w:val="24"/>
            <w:u w:val="none"/>
          </w:rPr>
          <w:t>разделе 8</w:t>
        </w:r>
      </w:hyperlink>
      <w:r w:rsidRPr="00417531">
        <w:rPr>
          <w:rFonts w:ascii="Times New Roman" w:hAnsi="Times New Roman" w:cs="Times New Roman"/>
          <w:sz w:val="24"/>
          <w:szCs w:val="24"/>
        </w:rPr>
        <w:t xml:space="preserve"> настоящего Соглашения, осуществляется в соответствии с графиком перечисления Субсидии согласно </w:t>
      </w:r>
      <w:hyperlink r:id="rId32" w:anchor="/document/19527590/entry/103201" w:history="1">
        <w:r w:rsidRPr="00417531">
          <w:rPr>
            <w:rStyle w:val="a5"/>
            <w:rFonts w:ascii="Times New Roman" w:hAnsi="Times New Roman" w:cs="Times New Roman"/>
            <w:color w:val="auto"/>
            <w:sz w:val="24"/>
            <w:szCs w:val="24"/>
            <w:u w:val="none"/>
          </w:rPr>
          <w:t>приложению</w:t>
        </w:r>
      </w:hyperlink>
      <w:r w:rsidRPr="00417531">
        <w:t xml:space="preserve"> </w:t>
      </w:r>
      <w:hyperlink r:id="rId33" w:anchor="/document/19527590/entry/103201" w:history="1">
        <w:r w:rsidRPr="00417531">
          <w:rPr>
            <w:rStyle w:val="a5"/>
            <w:rFonts w:ascii="Times New Roman" w:hAnsi="Times New Roman" w:cs="Times New Roman"/>
            <w:color w:val="auto"/>
            <w:sz w:val="24"/>
            <w:szCs w:val="24"/>
            <w:u w:val="none"/>
          </w:rPr>
          <w:t>№ 2</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3. Условия предоставления Субсидии</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на финансовое обеспечение выполнения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Субсидия на финансовое обеспечение выполнения муниципального задания предоставляется на следующих условиях:</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3.2. Предоставление Учреждением достоверных сведений о выполнении муниципального  задания в виде отчета по форме и в  сроки, установленные </w:t>
      </w:r>
      <w:hyperlink r:id="rId34"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муниципальным  заданием.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35"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4. Взаимодействие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 Учредитель обязуется: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 Предоставлять Субсидию в соответствии с </w:t>
      </w:r>
      <w:hyperlink r:id="rId36" w:anchor="/document/19527590/entry/103204" w:history="1">
        <w:r w:rsidRPr="00417531">
          <w:rPr>
            <w:rStyle w:val="a5"/>
            <w:rFonts w:ascii="Times New Roman" w:hAnsi="Times New Roman" w:cs="Times New Roman"/>
            <w:color w:val="auto"/>
            <w:sz w:val="24"/>
            <w:szCs w:val="24"/>
            <w:u w:val="none"/>
          </w:rPr>
          <w:t>разделом 2</w:t>
        </w:r>
      </w:hyperlink>
      <w:r w:rsidRPr="00417531">
        <w:t xml:space="preserve"> </w:t>
      </w:r>
      <w:r w:rsidRPr="00417531">
        <w:rPr>
          <w:rFonts w:ascii="Times New Roman" w:hAnsi="Times New Roman" w:cs="Times New Roman"/>
          <w:sz w:val="24"/>
          <w:szCs w:val="24"/>
        </w:rPr>
        <w:t>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4.1.2. Перечислять Учреждению Субсидию в суммах и в сроки в соответствии с графиком перечисления Субсидии согласно </w:t>
      </w:r>
      <w:hyperlink r:id="rId37" w:anchor="/document/19527590/entry/103201" w:history="1">
        <w:r w:rsidRPr="00417531">
          <w:rPr>
            <w:rStyle w:val="a5"/>
            <w:rFonts w:ascii="Times New Roman" w:hAnsi="Times New Roman" w:cs="Times New Roman"/>
            <w:color w:val="auto"/>
            <w:sz w:val="24"/>
            <w:szCs w:val="24"/>
            <w:u w:val="none"/>
          </w:rPr>
          <w:t>приложению</w:t>
        </w:r>
      </w:hyperlink>
      <w:r w:rsidRPr="00417531">
        <w:t xml:space="preserve"> </w:t>
      </w:r>
      <w:hyperlink r:id="rId38" w:anchor="/document/19527590/entry/103201" w:history="1">
        <w:r w:rsidRPr="00417531">
          <w:rPr>
            <w:rStyle w:val="a5"/>
            <w:rFonts w:ascii="Times New Roman" w:hAnsi="Times New Roman" w:cs="Times New Roman"/>
            <w:color w:val="auto"/>
            <w:sz w:val="24"/>
            <w:szCs w:val="24"/>
            <w:u w:val="none"/>
          </w:rPr>
          <w:t>№ 2</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39"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r:id="rId40" w:anchor="/document/19527590/entry/122" w:history="1">
        <w:r w:rsidRPr="00417531">
          <w:rPr>
            <w:rStyle w:val="a5"/>
            <w:rFonts w:ascii="Times New Roman" w:hAnsi="Times New Roman" w:cs="Times New Roman"/>
            <w:color w:val="auto"/>
            <w:sz w:val="24"/>
            <w:szCs w:val="24"/>
            <w:u w:val="none"/>
          </w:rPr>
          <w:t>2</w:t>
        </w:r>
      </w:hyperlink>
      <w:r w:rsidRPr="00417531">
        <w:rPr>
          <w:rFonts w:ascii="Times New Roman" w:hAnsi="Times New Roman" w:cs="Times New Roman"/>
          <w:sz w:val="24"/>
          <w:szCs w:val="24"/>
        </w:rPr>
        <w:t xml:space="preserve">), представленного Учреждением в соответствии с </w:t>
      </w:r>
      <w:hyperlink r:id="rId41" w:anchor="/document/19527590/entry/103258" w:history="1">
        <w:r w:rsidRPr="00417531">
          <w:rPr>
            <w:rStyle w:val="a5"/>
            <w:rFonts w:ascii="Times New Roman" w:hAnsi="Times New Roman" w:cs="Times New Roman"/>
            <w:color w:val="auto"/>
            <w:sz w:val="24"/>
            <w:szCs w:val="24"/>
            <w:u w:val="none"/>
          </w:rPr>
          <w:t>подпунктом 4.3.6.1</w:t>
        </w:r>
      </w:hyperlink>
      <w:r w:rsidRPr="00417531">
        <w:t xml:space="preserve"> </w:t>
      </w:r>
      <w:hyperlink r:id="rId42" w:anchor="/document/19527590/entry/103258" w:history="1">
        <w:r w:rsidRPr="00417531">
          <w:rPr>
            <w:rStyle w:val="a5"/>
            <w:rFonts w:ascii="Times New Roman" w:hAnsi="Times New Roman" w:cs="Times New Roman"/>
            <w:color w:val="auto"/>
            <w:sz w:val="24"/>
            <w:szCs w:val="24"/>
            <w:u w:val="none"/>
          </w:rPr>
          <w:t>пункта 4.3</w:t>
        </w:r>
      </w:hyperlink>
      <w:r w:rsidRPr="00417531">
        <w:rPr>
          <w:rFonts w:ascii="Times New Roman" w:hAnsi="Times New Roman" w:cs="Times New Roman"/>
          <w:sz w:val="24"/>
          <w:szCs w:val="24"/>
        </w:rPr>
        <w:t xml:space="preserve"> настоящего раздела,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4.1.6. Направлять Учреждению расчет средств Субсидии, подлежащих возврату в местный бюджет, составленный по форме согласно </w:t>
      </w:r>
      <w:hyperlink r:id="rId43" w:anchor="/document/19527590/entry/103202" w:history="1">
        <w:r w:rsidRPr="00417531">
          <w:rPr>
            <w:rStyle w:val="a5"/>
            <w:rFonts w:ascii="Times New Roman" w:hAnsi="Times New Roman" w:cs="Times New Roman"/>
            <w:color w:val="auto"/>
            <w:sz w:val="24"/>
            <w:szCs w:val="24"/>
            <w:u w:val="none"/>
          </w:rPr>
          <w:t>приложению № 3</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4.1.7. Принимать меры, обеспечивающие перечисление Учреждением Учредителю в местный бюджет средств Субсидии, подлежащих возврату в местный бюджет, в соответствии с расчетом, указанным в </w:t>
      </w:r>
      <w:hyperlink r:id="rId44" w:anchor="/document/19527590/entry/103221" w:history="1">
        <w:r w:rsidRPr="00417531">
          <w:rPr>
            <w:rStyle w:val="a5"/>
            <w:rFonts w:ascii="Times New Roman" w:hAnsi="Times New Roman" w:cs="Times New Roman"/>
            <w:color w:val="auto"/>
            <w:sz w:val="24"/>
            <w:szCs w:val="24"/>
            <w:u w:val="none"/>
          </w:rPr>
          <w:t>подпункте</w:t>
        </w:r>
      </w:hyperlink>
      <w:r w:rsidRPr="00417531">
        <w:t xml:space="preserve"> </w:t>
      </w:r>
      <w:hyperlink r:id="rId45" w:anchor="/document/19527590/entry/103221" w:history="1">
        <w:r w:rsidRPr="00417531">
          <w:rPr>
            <w:rStyle w:val="a5"/>
            <w:rFonts w:ascii="Times New Roman" w:hAnsi="Times New Roman" w:cs="Times New Roman"/>
            <w:color w:val="auto"/>
            <w:sz w:val="24"/>
            <w:szCs w:val="24"/>
            <w:u w:val="none"/>
          </w:rPr>
          <w:t>4.1.6</w:t>
        </w:r>
      </w:hyperlink>
      <w:r w:rsidRPr="00417531">
        <w:rPr>
          <w:rFonts w:ascii="Times New Roman" w:hAnsi="Times New Roman" w:cs="Times New Roman"/>
          <w:sz w:val="24"/>
          <w:szCs w:val="24"/>
        </w:rPr>
        <w:t xml:space="preserve"> настоящего пункта, в срок, указанный в </w:t>
      </w:r>
      <w:hyperlink r:id="rId46" w:anchor="/document/19527590/entry/103233" w:history="1">
        <w:r w:rsidRPr="00417531">
          <w:rPr>
            <w:rStyle w:val="a5"/>
            <w:rFonts w:ascii="Times New Roman" w:hAnsi="Times New Roman" w:cs="Times New Roman"/>
            <w:color w:val="auto"/>
            <w:sz w:val="24"/>
            <w:szCs w:val="24"/>
            <w:u w:val="none"/>
          </w:rPr>
          <w:t>подпункте 4.3.3 пункта</w:t>
        </w:r>
      </w:hyperlink>
      <w:r w:rsidRPr="00417531">
        <w:t xml:space="preserve"> </w:t>
      </w:r>
      <w:hyperlink r:id="rId47" w:anchor="/document/19527590/entry/103233" w:history="1">
        <w:r w:rsidRPr="00417531">
          <w:rPr>
            <w:rStyle w:val="a5"/>
            <w:rFonts w:ascii="Times New Roman" w:hAnsi="Times New Roman" w:cs="Times New Roman"/>
            <w:color w:val="auto"/>
            <w:sz w:val="24"/>
            <w:szCs w:val="24"/>
            <w:u w:val="none"/>
          </w:rPr>
          <w:t>4.3</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4.1.8. 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w:t>
      </w:r>
      <w:hyperlink r:id="rId48" w:anchor="/document/19645695/entry/1330" w:history="1">
        <w:r w:rsidRPr="00417531">
          <w:rPr>
            <w:rStyle w:val="a5"/>
            <w:rFonts w:ascii="Times New Roman" w:hAnsi="Times New Roman" w:cs="Times New Roman"/>
            <w:color w:val="auto"/>
            <w:sz w:val="24"/>
            <w:szCs w:val="24"/>
            <w:u w:val="none"/>
          </w:rPr>
          <w:t>пунктом 3.30 раздела 3</w:t>
        </w:r>
      </w:hyperlink>
      <w:r w:rsidRPr="00417531">
        <w:rPr>
          <w:rFonts w:ascii="Times New Roman" w:hAnsi="Times New Roman" w:cs="Times New Roman"/>
          <w:sz w:val="24"/>
          <w:szCs w:val="24"/>
        </w:rPr>
        <w:t xml:space="preserve"> Положения, а также возмещение Учреждением ущерба, причиненного </w:t>
      </w:r>
      <w:r w:rsidRPr="00417531">
        <w:rPr>
          <w:rFonts w:ascii="Times New Roman" w:hAnsi="Times New Roman" w:cs="Times New Roman"/>
          <w:kern w:val="2"/>
          <w:sz w:val="24"/>
          <w:szCs w:val="24"/>
        </w:rPr>
        <w:t>Митякинскому сельскому поселению</w:t>
      </w:r>
      <w:r w:rsidRPr="00417531">
        <w:rPr>
          <w:rFonts w:ascii="Times New Roman" w:hAnsi="Times New Roman" w:cs="Times New Roman"/>
          <w:sz w:val="24"/>
          <w:szCs w:val="24"/>
        </w:rPr>
        <w:t>, на основании представлений и предписаний органов муниципального  финансового контроля, направленных Учреждению.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4.1.9.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w:t>
      </w:r>
      <w:hyperlink r:id="rId49" w:anchor="/document/70170950/entry/0" w:history="1">
        <w:r w:rsidRPr="00417531">
          <w:rPr>
            <w:rStyle w:val="a5"/>
            <w:rFonts w:ascii="Times New Roman" w:hAnsi="Times New Roman" w:cs="Times New Roman"/>
            <w:color w:val="auto"/>
            <w:sz w:val="24"/>
            <w:szCs w:val="24"/>
            <w:u w:val="none"/>
          </w:rPr>
          <w:t>от 07.05.2012</w:t>
        </w:r>
      </w:hyperlink>
      <w:r w:rsidRPr="00417531">
        <w:rPr>
          <w:rFonts w:ascii="Times New Roman" w:hAnsi="Times New Roman" w:cs="Times New Roman"/>
          <w:sz w:val="24"/>
          <w:szCs w:val="24"/>
        </w:rPr>
        <w:t xml:space="preserve"> </w:t>
      </w:r>
      <w:hyperlink r:id="rId50" w:anchor="/document/70170950/entry/0" w:history="1">
        <w:r w:rsidRPr="00417531">
          <w:rPr>
            <w:rStyle w:val="a5"/>
            <w:rFonts w:ascii="Times New Roman" w:hAnsi="Times New Roman" w:cs="Times New Roman"/>
            <w:color w:val="auto"/>
            <w:sz w:val="24"/>
            <w:szCs w:val="24"/>
            <w:u w:val="none"/>
          </w:rPr>
          <w:t>№ 597</w:t>
        </w:r>
      </w:hyperlink>
      <w:r w:rsidRPr="00417531">
        <w:rPr>
          <w:rFonts w:ascii="Times New Roman" w:hAnsi="Times New Roman" w:cs="Times New Roman"/>
          <w:sz w:val="24"/>
          <w:szCs w:val="24"/>
        </w:rPr>
        <w:t xml:space="preserve">, </w:t>
      </w:r>
      <w:hyperlink r:id="rId51" w:anchor="/document/70183566/entry/0" w:history="1">
        <w:r w:rsidRPr="00417531">
          <w:rPr>
            <w:rStyle w:val="a5"/>
            <w:rFonts w:ascii="Times New Roman" w:hAnsi="Times New Roman" w:cs="Times New Roman"/>
            <w:color w:val="auto"/>
            <w:sz w:val="24"/>
            <w:szCs w:val="24"/>
            <w:u w:val="none"/>
          </w:rPr>
          <w:t>от 01.06.2012 № 761</w:t>
        </w:r>
      </w:hyperlink>
      <w:r w:rsidRPr="00417531">
        <w:rPr>
          <w:rFonts w:ascii="Times New Roman" w:hAnsi="Times New Roman" w:cs="Times New Roman"/>
          <w:sz w:val="24"/>
          <w:szCs w:val="24"/>
        </w:rPr>
        <w:t xml:space="preserve"> и </w:t>
      </w:r>
      <w:hyperlink r:id="rId52" w:anchor="/document/70291040/entry/0" w:history="1">
        <w:r w:rsidRPr="00417531">
          <w:rPr>
            <w:rStyle w:val="a5"/>
            <w:rFonts w:ascii="Times New Roman" w:hAnsi="Times New Roman" w:cs="Times New Roman"/>
            <w:color w:val="auto"/>
            <w:sz w:val="24"/>
            <w:szCs w:val="24"/>
            <w:u w:val="none"/>
          </w:rPr>
          <w:t>от 28.12.2012 № 1688</w:t>
        </w:r>
      </w:hyperlink>
      <w:r w:rsidRPr="00417531">
        <w:rPr>
          <w:rFonts w:ascii="Times New Roman" w:hAnsi="Times New Roman" w:cs="Times New Roman"/>
          <w:sz w:val="24"/>
          <w:szCs w:val="24"/>
        </w:rPr>
        <w:t>, начиная с 1 января_____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4.1.10. Выполнять иные обязательства, установленные законодательством Российской Федерации и Ростовской области, </w:t>
      </w:r>
      <w:hyperlink r:id="rId5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54" w:anchor="/document/19527590/entry/123" w:history="1">
        <w:r w:rsidRPr="00417531">
          <w:rPr>
            <w:rStyle w:val="a5"/>
            <w:rFonts w:ascii="Times New Roman" w:hAnsi="Times New Roman" w:cs="Times New Roman"/>
            <w:color w:val="auto"/>
            <w:sz w:val="24"/>
            <w:szCs w:val="24"/>
            <w:u w:val="none"/>
          </w:rPr>
          <w:t>3</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4.1.10.1. 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4.1.10.2. 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 Учредитель вправе: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 Принимать решение об изменении размера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уменьшения Учредителю ранее утвержденных лимитов бюджетныхобязательств, указанных в </w:t>
      </w:r>
      <w:hyperlink r:id="rId55" w:anchor="/document/19527590/entry/103206" w:history="1">
        <w:r w:rsidRPr="00417531">
          <w:rPr>
            <w:rStyle w:val="a5"/>
            <w:rFonts w:ascii="Times New Roman" w:hAnsi="Times New Roman" w:cs="Times New Roman"/>
            <w:color w:val="auto"/>
            <w:sz w:val="24"/>
            <w:szCs w:val="24"/>
            <w:u w:val="none"/>
          </w:rPr>
          <w:t>пункте 2.2 раздела 2</w:t>
        </w:r>
      </w:hyperlink>
      <w:r w:rsidRPr="00417531">
        <w:rPr>
          <w:rFonts w:ascii="Times New Roman" w:hAnsi="Times New Roman" w:cs="Times New Roman"/>
          <w:sz w:val="24"/>
          <w:szCs w:val="24"/>
        </w:rPr>
        <w:t xml:space="preserve"> 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увеличения (при наличии у Учредителя лимитов бюджетныхобязательств, указанных в </w:t>
      </w:r>
      <w:hyperlink r:id="rId56" w:anchor="/document/19527590/entry/103206" w:history="1">
        <w:r w:rsidRPr="00417531">
          <w:rPr>
            <w:rStyle w:val="a5"/>
            <w:rFonts w:ascii="Times New Roman" w:hAnsi="Times New Roman" w:cs="Times New Roman"/>
            <w:color w:val="auto"/>
            <w:sz w:val="24"/>
            <w:szCs w:val="24"/>
            <w:u w:val="none"/>
          </w:rPr>
          <w:t>пункте 2.2 раздела 2</w:t>
        </w:r>
      </w:hyperlink>
      <w:r w:rsidRPr="00417531">
        <w:rPr>
          <w:rFonts w:ascii="Times New Roman" w:hAnsi="Times New Roman" w:cs="Times New Roman"/>
          <w:sz w:val="24"/>
          <w:szCs w:val="24"/>
        </w:rPr>
        <w:t xml:space="preserve"> настоящегоСоглашения) или уменьшения потребности в оказании муниципальных  услуг (выполнении работ);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принятия решения по результатам рассмотрения предложенийУчреждения, направленных в соответствии с </w:t>
      </w:r>
      <w:hyperlink r:id="rId57" w:anchor="/document/19527590/entry/103243" w:history="1">
        <w:r w:rsidRPr="00417531">
          <w:rPr>
            <w:rStyle w:val="a5"/>
            <w:rFonts w:ascii="Times New Roman" w:hAnsi="Times New Roman" w:cs="Times New Roman"/>
            <w:color w:val="auto"/>
            <w:sz w:val="24"/>
            <w:szCs w:val="24"/>
            <w:u w:val="none"/>
          </w:rPr>
          <w:t>подпунктом 4.4.2 пункта</w:t>
        </w:r>
      </w:hyperlink>
      <w:r w:rsidRPr="00417531">
        <w:rPr>
          <w:rFonts w:ascii="Times New Roman" w:hAnsi="Times New Roman" w:cs="Times New Roman"/>
          <w:sz w:val="24"/>
          <w:szCs w:val="24"/>
        </w:rPr>
        <w:t xml:space="preserve"> </w:t>
      </w:r>
      <w:hyperlink r:id="rId58" w:anchor="/document/19527590/entry/103243" w:history="1">
        <w:r w:rsidRPr="00417531">
          <w:rPr>
            <w:rStyle w:val="a5"/>
            <w:rFonts w:ascii="Times New Roman" w:hAnsi="Times New Roman" w:cs="Times New Roman"/>
            <w:color w:val="auto"/>
            <w:sz w:val="24"/>
            <w:szCs w:val="24"/>
            <w:u w:val="none"/>
          </w:rPr>
          <w:t>4.4</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w:t>
      </w:r>
      <w:hyperlink r:id="rId59" w:anchor="/document/10900200/entry/20001" w:history="1">
        <w:r w:rsidRPr="00417531">
          <w:rPr>
            <w:rStyle w:val="a5"/>
            <w:rFonts w:ascii="Times New Roman" w:hAnsi="Times New Roman" w:cs="Times New Roman"/>
            <w:color w:val="auto"/>
            <w:sz w:val="24"/>
            <w:szCs w:val="24"/>
            <w:u w:val="none"/>
          </w:rPr>
          <w:t>законодательство</w:t>
        </w:r>
      </w:hyperlink>
      <w:r w:rsidRPr="00417531">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 Осуществлять иные права, установленные </w:t>
      </w:r>
      <w:hyperlink r:id="rId60"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61"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w:t>
      </w:r>
      <w:hyperlink r:id="rId62"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w:t>
      </w:r>
      <w:hyperlink r:id="rId63" w:anchor="/document/19527590/entry/124" w:history="1">
        <w:r w:rsidRPr="00417531">
          <w:rPr>
            <w:rStyle w:val="a5"/>
            <w:rFonts w:ascii="Times New Roman" w:hAnsi="Times New Roman" w:cs="Times New Roman"/>
            <w:color w:val="auto"/>
            <w:sz w:val="24"/>
            <w:szCs w:val="24"/>
            <w:u w:val="none"/>
          </w:rPr>
          <w:t>4</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4.2.3.1.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4.2.3.2.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 Учреждение обязуется: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 Предоставлять в течение _____ дней по запросу Учредителя информацию и документы, необходимые для осуществления контроля, предусмотренного </w:t>
      </w:r>
      <w:hyperlink r:id="rId64" w:anchor="/document/19527590/entry/103219" w:history="1">
        <w:r w:rsidRPr="00417531">
          <w:rPr>
            <w:rStyle w:val="a5"/>
            <w:rFonts w:ascii="Times New Roman" w:hAnsi="Times New Roman" w:cs="Times New Roman"/>
            <w:color w:val="auto"/>
            <w:sz w:val="24"/>
            <w:szCs w:val="24"/>
            <w:u w:val="none"/>
          </w:rPr>
          <w:t>подпунктом 4.1.4 пункта 4.1</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4.3.2. Предоставлять достоверные сведения о выполнении муниципального  задания в виде отчета по форме и в сроки, установленные </w:t>
      </w:r>
      <w:hyperlink r:id="rId65"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муниципальным  заданием.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4.3.3. Осуществлять в срок до «__» __________ 20__ г.(</w:t>
      </w:r>
      <w:hyperlink r:id="rId66" w:anchor="/document/19527590/entry/103246" w:history="1">
        <w:r w:rsidRPr="00417531">
          <w:rPr>
            <w:rStyle w:val="a5"/>
            <w:rFonts w:ascii="Times New Roman" w:hAnsi="Times New Roman" w:cs="Times New Roman"/>
            <w:color w:val="auto"/>
            <w:sz w:val="24"/>
            <w:szCs w:val="24"/>
            <w:u w:val="none"/>
          </w:rPr>
          <w:t>5</w:t>
        </w:r>
      </w:hyperlink>
      <w:r w:rsidRPr="00417531">
        <w:rPr>
          <w:rFonts w:ascii="Times New Roman" w:hAnsi="Times New Roman" w:cs="Times New Roman"/>
          <w:sz w:val="24"/>
          <w:szCs w:val="24"/>
        </w:rPr>
        <w:t xml:space="preserve">) возврат средств Субсидии, подлежащих возврату в местный  бюджет на 1 января20__ г., в размере, указанном в расчете, представленном Учредителем в соответствии с </w:t>
      </w:r>
      <w:hyperlink r:id="rId67" w:anchor="/document/19527590/entry/103221" w:history="1">
        <w:r w:rsidRPr="00417531">
          <w:rPr>
            <w:rStyle w:val="a5"/>
            <w:rFonts w:ascii="Times New Roman" w:hAnsi="Times New Roman" w:cs="Times New Roman"/>
            <w:color w:val="auto"/>
            <w:sz w:val="24"/>
            <w:szCs w:val="24"/>
            <w:u w:val="none"/>
          </w:rPr>
          <w:t>подпунктом 4.1.6 пункта 4.1</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4.3.4. Направлять средства Субсидии на выплаты, установленные планом финансово-хозяйственной деятельности Учреждения (далее - ПФХД), сформированным и утвержденным в порядке, определенном 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(реквизиты правового акта Учредителя, определяющего порядок составления и утверждения ПФХД Учреждения)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о порядке определения объема и условиях предоставления </w:t>
      </w:r>
      <w:r w:rsidRPr="00417531">
        <w:rPr>
          <w:rFonts w:ascii="Times New Roman" w:hAnsi="Times New Roman" w:cs="Times New Roman"/>
          <w:sz w:val="24"/>
          <w:szCs w:val="24"/>
        </w:rPr>
        <w:lastRenderedPageBreak/>
        <w:t xml:space="preserve">из местного бюджета субсидий на иные цели муниципальным  бюджетным учреждениям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и муниципальным  автономным учреждениям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 Представлять Учредителю в соответствии с </w:t>
      </w:r>
      <w:hyperlink r:id="rId68"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4.3.6.1. Предварительный отчет об исполнении муниципального задания, составленный по форме, предусмотренной для отчета о выполнении муниципального  задания (</w:t>
      </w:r>
      <w:hyperlink r:id="rId69" w:anchor="/document/19527590/entry/103201" w:history="1">
        <w:r w:rsidRPr="00417531">
          <w:rPr>
            <w:rStyle w:val="a5"/>
            <w:rFonts w:ascii="Times New Roman" w:hAnsi="Times New Roman" w:cs="Times New Roman"/>
            <w:color w:val="auto"/>
            <w:sz w:val="24"/>
            <w:szCs w:val="24"/>
            <w:u w:val="none"/>
          </w:rPr>
          <w:t>приложение № 2</w:t>
        </w:r>
      </w:hyperlink>
      <w:r w:rsidRPr="00417531">
        <w:rPr>
          <w:rFonts w:ascii="Times New Roman" w:hAnsi="Times New Roman" w:cs="Times New Roman"/>
          <w:sz w:val="24"/>
          <w:szCs w:val="24"/>
        </w:rPr>
        <w:t xml:space="preserve"> к Положению), в срок до «__» ______________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4.3.6.2. Отчет о выполнении муниципального  задания по форме согласно </w:t>
      </w:r>
      <w:hyperlink r:id="rId70" w:anchor="/document/19527590/entry/103201" w:history="1">
        <w:r w:rsidRPr="00417531">
          <w:rPr>
            <w:rStyle w:val="a5"/>
            <w:rFonts w:ascii="Times New Roman" w:hAnsi="Times New Roman" w:cs="Times New Roman"/>
            <w:color w:val="auto"/>
            <w:sz w:val="24"/>
            <w:szCs w:val="24"/>
            <w:u w:val="none"/>
          </w:rPr>
          <w:t>приложению № 2</w:t>
        </w:r>
      </w:hyperlink>
      <w:r w:rsidRPr="00417531">
        <w:rPr>
          <w:rFonts w:ascii="Times New Roman" w:hAnsi="Times New Roman" w:cs="Times New Roman"/>
          <w:sz w:val="24"/>
          <w:szCs w:val="24"/>
        </w:rPr>
        <w:t xml:space="preserve"> к Положению в срок до «__» _________ 20__ г.</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w:t>
      </w:r>
      <w:hyperlink r:id="rId71" w:anchor="/document/19527590/entry/1000" w:history="1">
        <w:r w:rsidRPr="00417531">
          <w:rPr>
            <w:rStyle w:val="a5"/>
            <w:rFonts w:ascii="Times New Roman" w:hAnsi="Times New Roman" w:cs="Times New Roman"/>
            <w:color w:val="auto"/>
            <w:sz w:val="24"/>
            <w:szCs w:val="24"/>
            <w:u w:val="none"/>
          </w:rPr>
          <w:t>Положения</w:t>
        </w:r>
      </w:hyperlink>
      <w:r w:rsidRPr="00417531">
        <w:rPr>
          <w:rFonts w:ascii="Times New Roman" w:hAnsi="Times New Roman" w:cs="Times New Roman"/>
          <w:sz w:val="24"/>
          <w:szCs w:val="24"/>
        </w:rPr>
        <w:t xml:space="preserve"> и законодательства Российской Федерации и Ростовской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w:t>
      </w:r>
      <w:r w:rsidRPr="00417531">
        <w:rPr>
          <w:rFonts w:ascii="Times New Roman" w:hAnsi="Times New Roman" w:cs="Times New Roman"/>
          <w:kern w:val="2"/>
          <w:sz w:val="24"/>
          <w:szCs w:val="24"/>
        </w:rPr>
        <w:t>Митякинскому</w:t>
      </w:r>
      <w:r w:rsidRPr="00417531">
        <w:rPr>
          <w:rFonts w:ascii="Times New Roman" w:hAnsi="Times New Roman" w:cs="Times New Roman"/>
          <w:sz w:val="24"/>
          <w:szCs w:val="24"/>
        </w:rPr>
        <w:t xml:space="preserve"> сельскому поселению.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 запрещенных законодательством, в соответствии с </w:t>
      </w:r>
      <w:hyperlink r:id="rId72" w:anchor="/document/19527590/entry/10301" w:history="1">
        <w:r w:rsidRPr="00417531">
          <w:rPr>
            <w:rStyle w:val="a5"/>
            <w:rFonts w:ascii="Times New Roman" w:hAnsi="Times New Roman" w:cs="Times New Roman"/>
            <w:color w:val="auto"/>
            <w:sz w:val="24"/>
            <w:szCs w:val="24"/>
            <w:u w:val="none"/>
          </w:rPr>
          <w:t>приложением № 1</w:t>
        </w:r>
      </w:hyperlink>
      <w:r w:rsidRPr="00417531">
        <w:rPr>
          <w:rFonts w:ascii="Times New Roman" w:hAnsi="Times New Roman" w:cs="Times New Roman"/>
          <w:sz w:val="24"/>
          <w:szCs w:val="24"/>
        </w:rPr>
        <w:t xml:space="preserve"> кнастоящему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w:t>
      </w:r>
      <w:hyperlink r:id="rId73" w:anchor="/document/19527590/entry/10301" w:history="1">
        <w:r w:rsidRPr="00417531">
          <w:rPr>
            <w:rStyle w:val="a5"/>
            <w:rFonts w:ascii="Times New Roman" w:hAnsi="Times New Roman" w:cs="Times New Roman"/>
            <w:color w:val="auto"/>
            <w:sz w:val="24"/>
            <w:szCs w:val="24"/>
            <w:u w:val="none"/>
          </w:rPr>
          <w:t>приложении № 1</w:t>
        </w:r>
      </w:hyperlink>
      <w:r w:rsidRPr="00417531">
        <w:rPr>
          <w:rFonts w:ascii="Times New Roman" w:hAnsi="Times New Roman" w:cs="Times New Roman"/>
          <w:sz w:val="24"/>
          <w:szCs w:val="24"/>
        </w:rPr>
        <w:t xml:space="preserve"> к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 Выполнять иные обязательства, установленные </w:t>
      </w:r>
      <w:hyperlink r:id="rId74"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75"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w:t>
      </w:r>
      <w:hyperlink r:id="rId76"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77" w:anchor="/document/19527590/entry/123" w:history="1">
        <w:r w:rsidRPr="00417531">
          <w:rPr>
            <w:rStyle w:val="a5"/>
            <w:rFonts w:ascii="Times New Roman" w:hAnsi="Times New Roman" w:cs="Times New Roman"/>
            <w:color w:val="auto"/>
            <w:sz w:val="24"/>
            <w:szCs w:val="24"/>
            <w:u w:val="none"/>
          </w:rPr>
          <w:t>3</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4.3.10.1. 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4.3.10.2. 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 Учреждение вправе: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4.4.1. Направлять неиспользованный в 20__ г.(</w:t>
      </w:r>
      <w:hyperlink r:id="rId78" w:anchor="/document/19527590/entry/126" w:history="1">
        <w:r w:rsidRPr="00417531">
          <w:rPr>
            <w:rStyle w:val="a5"/>
            <w:rFonts w:ascii="Times New Roman" w:hAnsi="Times New Roman" w:cs="Times New Roman"/>
            <w:color w:val="auto"/>
            <w:sz w:val="24"/>
            <w:szCs w:val="24"/>
            <w:u w:val="none"/>
          </w:rPr>
          <w:t>6</w:t>
        </w:r>
      </w:hyperlink>
      <w:r w:rsidRPr="00417531">
        <w:rPr>
          <w:rFonts w:ascii="Times New Roman" w:hAnsi="Times New Roman" w:cs="Times New Roman"/>
          <w:sz w:val="24"/>
          <w:szCs w:val="24"/>
        </w:rPr>
        <w:t>) остаток Субсидии на осуществление в 20__ г.(</w:t>
      </w:r>
      <w:hyperlink r:id="rId79" w:anchor="/document/19527590/entry/127" w:history="1">
        <w:r w:rsidRPr="00417531">
          <w:rPr>
            <w:rStyle w:val="a5"/>
            <w:rFonts w:ascii="Times New Roman" w:hAnsi="Times New Roman" w:cs="Times New Roman"/>
            <w:color w:val="auto"/>
            <w:sz w:val="24"/>
            <w:szCs w:val="24"/>
            <w:u w:val="none"/>
          </w:rPr>
          <w:t>7</w:t>
        </w:r>
      </w:hyperlink>
      <w:r w:rsidRPr="00417531">
        <w:rPr>
          <w:rFonts w:ascii="Times New Roman" w:hAnsi="Times New Roman" w:cs="Times New Roman"/>
          <w:sz w:val="24"/>
          <w:szCs w:val="24"/>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r:id="rId80" w:anchor="/document/19527590/entry/103233" w:history="1">
        <w:r w:rsidRPr="00417531">
          <w:rPr>
            <w:rStyle w:val="a5"/>
            <w:rFonts w:ascii="Times New Roman" w:hAnsi="Times New Roman" w:cs="Times New Roman"/>
            <w:color w:val="auto"/>
            <w:sz w:val="24"/>
            <w:szCs w:val="24"/>
            <w:u w:val="none"/>
          </w:rPr>
          <w:t>подпунктом 4.3.3 пункта 4.3</w:t>
        </w:r>
      </w:hyperlink>
      <w:r w:rsidRPr="00417531">
        <w:rPr>
          <w:rFonts w:ascii="Times New Roman" w:hAnsi="Times New Roman" w:cs="Times New Roman"/>
          <w:sz w:val="24"/>
          <w:szCs w:val="24"/>
        </w:rPr>
        <w:t xml:space="preserve"> настоящего раздела.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4.4.2. Направлять Учредителю предложения по исполнению настоящего Соглашения, в том числе по изменению размера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4.4.3. Обращаться к Учредителю в целях получения разъяснений в связи с исполнением настоящего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 Осуществлять иные права, установленные </w:t>
      </w:r>
      <w:hyperlink r:id="rId81" w:anchor="/document/12112604/entry/20001" w:history="1">
        <w:r w:rsidRPr="00417531">
          <w:rPr>
            <w:rStyle w:val="a5"/>
            <w:rFonts w:ascii="Times New Roman" w:hAnsi="Times New Roman" w:cs="Times New Roman"/>
            <w:color w:val="auto"/>
            <w:sz w:val="24"/>
            <w:szCs w:val="24"/>
            <w:u w:val="none"/>
          </w:rPr>
          <w:t>бюджетным</w:t>
        </w:r>
      </w:hyperlink>
      <w:r w:rsidRPr="00417531">
        <w:rPr>
          <w:rFonts w:ascii="Times New Roman" w:hAnsi="Times New Roman" w:cs="Times New Roman"/>
          <w:sz w:val="24"/>
          <w:szCs w:val="24"/>
        </w:rPr>
        <w:t xml:space="preserve"> </w:t>
      </w:r>
      <w:hyperlink r:id="rId82" w:anchor="/document/12112604/entry/20001" w:history="1">
        <w:r w:rsidRPr="00417531">
          <w:rPr>
            <w:rStyle w:val="a5"/>
            <w:rFonts w:ascii="Times New Roman" w:hAnsi="Times New Roman" w:cs="Times New Roman"/>
            <w:color w:val="auto"/>
            <w:sz w:val="24"/>
            <w:szCs w:val="24"/>
            <w:u w:val="none"/>
          </w:rPr>
          <w:t>законодательством</w:t>
        </w:r>
      </w:hyperlink>
      <w:r w:rsidRPr="00417531">
        <w:rPr>
          <w:rFonts w:ascii="Times New Roman" w:hAnsi="Times New Roman" w:cs="Times New Roman"/>
          <w:sz w:val="24"/>
          <w:szCs w:val="24"/>
        </w:rPr>
        <w:t xml:space="preserve"> Российской Федерации и Ростовской области, </w:t>
      </w:r>
      <w:hyperlink r:id="rId83" w:anchor="/document/19527590/entry/1000" w:history="1">
        <w:r w:rsidRPr="00417531">
          <w:rPr>
            <w:rStyle w:val="a5"/>
            <w:rFonts w:ascii="Times New Roman" w:hAnsi="Times New Roman" w:cs="Times New Roman"/>
            <w:color w:val="auto"/>
            <w:sz w:val="24"/>
            <w:szCs w:val="24"/>
            <w:u w:val="none"/>
          </w:rPr>
          <w:t>Положением</w:t>
        </w:r>
      </w:hyperlink>
      <w:r w:rsidRPr="00417531">
        <w:rPr>
          <w:rFonts w:ascii="Times New Roman" w:hAnsi="Times New Roman" w:cs="Times New Roman"/>
          <w:sz w:val="24"/>
          <w:szCs w:val="24"/>
        </w:rPr>
        <w:t xml:space="preserve"> и настоящим Соглашением (</w:t>
      </w:r>
      <w:hyperlink r:id="rId84" w:anchor="/document/19527590/entry/103214" w:history="1">
        <w:r w:rsidRPr="00417531">
          <w:rPr>
            <w:rStyle w:val="a5"/>
            <w:rFonts w:ascii="Times New Roman" w:hAnsi="Times New Roman" w:cs="Times New Roman"/>
            <w:color w:val="auto"/>
            <w:sz w:val="24"/>
            <w:szCs w:val="24"/>
            <w:u w:val="none"/>
          </w:rPr>
          <w:t>4</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4.4.4.1. 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4.4.4.2. _______________________________.</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5. Ответственность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5.2. ______________________________________________________(</w:t>
      </w:r>
      <w:hyperlink r:id="rId85" w:anchor="/document/19527590/entry/128" w:history="1">
        <w:r w:rsidRPr="00417531">
          <w:rPr>
            <w:rStyle w:val="a5"/>
            <w:rFonts w:ascii="Times New Roman" w:hAnsi="Times New Roman" w:cs="Times New Roman"/>
            <w:color w:val="auto"/>
            <w:sz w:val="24"/>
            <w:szCs w:val="24"/>
            <w:u w:val="none"/>
          </w:rPr>
          <w:t>8</w:t>
        </w:r>
      </w:hyperlink>
      <w:r w:rsidRPr="00417531">
        <w:rPr>
          <w:rFonts w:ascii="Times New Roman" w:hAnsi="Times New Roman" w:cs="Times New Roman"/>
          <w:sz w:val="24"/>
          <w:szCs w:val="24"/>
        </w:rPr>
        <w:t>).</w:t>
      </w:r>
    </w:p>
    <w:p w:rsidR="00417531" w:rsidRPr="00417531" w:rsidRDefault="00417531" w:rsidP="00417531">
      <w:pPr>
        <w:pStyle w:val="HTML"/>
        <w:jc w:val="center"/>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6. Срок действия Соглашения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Настоящее Соглашение вступает в силу с даты подписания обеими Сторонами и действует до «___» ________.</w:t>
      </w:r>
    </w:p>
    <w:p w:rsidR="00417531" w:rsidRPr="00417531" w:rsidRDefault="00417531" w:rsidP="00417531">
      <w:pPr>
        <w:pStyle w:val="HTML"/>
        <w:jc w:val="both"/>
        <w:rPr>
          <w:rStyle w:val="s10"/>
          <w:rFonts w:ascii="Times New Roman" w:hAnsi="Times New Roman" w:cs="Times New Roman"/>
          <w:b/>
          <w:bCs/>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7. Заключительные положения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 Расторжение Соглашения осуществляется по соглашению Сторон, за исключением расторжения в одностороннем порядке, предусмотренного </w:t>
      </w:r>
      <w:hyperlink r:id="rId86" w:anchor="/document/19527590/entry/103253" w:history="1">
        <w:r w:rsidRPr="00417531">
          <w:rPr>
            <w:rStyle w:val="a5"/>
            <w:rFonts w:ascii="Times New Roman" w:hAnsi="Times New Roman" w:cs="Times New Roman"/>
            <w:color w:val="auto"/>
            <w:sz w:val="24"/>
            <w:szCs w:val="24"/>
            <w:u w:val="none"/>
          </w:rPr>
          <w:t>подпунктом 7.2.1</w:t>
        </w:r>
      </w:hyperlink>
      <w:r w:rsidRPr="00417531">
        <w:rPr>
          <w:rFonts w:ascii="Times New Roman" w:hAnsi="Times New Roman" w:cs="Times New Roman"/>
          <w:sz w:val="24"/>
          <w:szCs w:val="24"/>
        </w:rPr>
        <w:t xml:space="preserve"> настоящего пункта.</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 Расторжение настоящего Соглашения Учредителем в одностороннем порядке возможно в случаях:</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7.2.1.1. Прекращения деятельности Учреждения при реорганизации или ликвидации.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7.2.1.2. Нарушения Учреждением условий предоставления субсидии, предусмотренных настоящим Соглашением.</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7.2.1.3. __________________________ (</w:t>
      </w:r>
      <w:hyperlink r:id="rId87" w:anchor="/document/19527590/entry/129" w:history="1">
        <w:r w:rsidRPr="00417531">
          <w:rPr>
            <w:rStyle w:val="a5"/>
            <w:rFonts w:ascii="Times New Roman" w:hAnsi="Times New Roman" w:cs="Times New Roman"/>
            <w:color w:val="auto"/>
            <w:sz w:val="24"/>
            <w:szCs w:val="24"/>
            <w:u w:val="none"/>
          </w:rPr>
          <w:t>9</w:t>
        </w:r>
      </w:hyperlink>
      <w:r w:rsidRPr="00417531">
        <w:rPr>
          <w:rFonts w:ascii="Times New Roman" w:hAnsi="Times New Roman" w:cs="Times New Roman"/>
          <w:sz w:val="24"/>
          <w:szCs w:val="24"/>
        </w:rPr>
        <w:t>).</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7.4. Споры между Сторонами решаются путем переговоров или в судебном порядке в соответствии с законодательством Российской Федерации.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417531" w:rsidRPr="00417531" w:rsidRDefault="00417531" w:rsidP="00417531">
      <w:pPr>
        <w:pStyle w:val="HTML"/>
        <w:jc w:val="both"/>
        <w:rPr>
          <w:rFonts w:ascii="Times New Roman" w:hAnsi="Times New Roman" w:cs="Times New Roman"/>
          <w:sz w:val="24"/>
          <w:szCs w:val="24"/>
        </w:rPr>
      </w:pPr>
    </w:p>
    <w:p w:rsidR="00417531" w:rsidRPr="00417531" w:rsidRDefault="00417531" w:rsidP="00417531">
      <w:pPr>
        <w:pStyle w:val="HTML"/>
        <w:jc w:val="center"/>
        <w:rPr>
          <w:rFonts w:ascii="Times New Roman" w:hAnsi="Times New Roman" w:cs="Times New Roman"/>
          <w:sz w:val="24"/>
          <w:szCs w:val="24"/>
        </w:rPr>
      </w:pPr>
      <w:r w:rsidRPr="00417531">
        <w:rPr>
          <w:rStyle w:val="s10"/>
          <w:rFonts w:ascii="Times New Roman" w:hAnsi="Times New Roman" w:cs="Times New Roman"/>
          <w:b/>
          <w:bCs/>
          <w:sz w:val="24"/>
          <w:szCs w:val="24"/>
        </w:rPr>
        <w:t>8. Платежные реквизиты Сторон</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Учредитель:   Учреждение: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Место нахождения:                     Место нахождения: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Банковские реквизиты:   Банковские реквизиты:</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ИНН                                   ИНН</w:t>
      </w:r>
    </w:p>
    <w:p w:rsidR="00417531" w:rsidRPr="00417531" w:rsidRDefault="000A1A1E" w:rsidP="00417531">
      <w:pPr>
        <w:pStyle w:val="HTML"/>
        <w:jc w:val="both"/>
        <w:rPr>
          <w:rFonts w:ascii="Times New Roman" w:hAnsi="Times New Roman" w:cs="Times New Roman"/>
          <w:sz w:val="24"/>
          <w:szCs w:val="24"/>
        </w:rPr>
      </w:pPr>
      <w:hyperlink r:id="rId88" w:anchor="/document/555333/entry/0" w:history="1">
        <w:r w:rsidR="00417531" w:rsidRPr="00417531">
          <w:rPr>
            <w:rStyle w:val="a5"/>
            <w:rFonts w:ascii="Times New Roman" w:hAnsi="Times New Roman" w:cs="Times New Roman"/>
            <w:color w:val="auto"/>
            <w:sz w:val="24"/>
            <w:szCs w:val="24"/>
            <w:u w:val="none"/>
          </w:rPr>
          <w:t>БИК</w:t>
        </w:r>
      </w:hyperlink>
      <w:hyperlink r:id="rId89" w:anchor="/document/555333/entry/0" w:history="1">
        <w:r w:rsidR="00417531" w:rsidRPr="00417531">
          <w:rPr>
            <w:rStyle w:val="a5"/>
            <w:rFonts w:ascii="Times New Roman" w:hAnsi="Times New Roman" w:cs="Times New Roman"/>
            <w:color w:val="auto"/>
            <w:sz w:val="24"/>
            <w:szCs w:val="24"/>
            <w:u w:val="none"/>
          </w:rPr>
          <w:t>БИК</w:t>
        </w:r>
      </w:hyperlink>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р/с                                    р/с</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л/с                                    л/с</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Руководитель                          Руководитель</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        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(Ф.И.О.)                                (Ф.И.О.)</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М.П.                                  М.П.</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_______________________________________________</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(1) Указывается в соответствии с решением о местном бюджете.</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(2) Финансовый год, соответствующий году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(3) Указываются иные конкретные обязательства (при наличии).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(4) Указываются иные конкретные права (при наличии).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lastRenderedPageBreak/>
        <w:t xml:space="preserve">     (5) Указывается число и месяц, а также год, следующий за годом предоставления Субсидии, но не позднее сроков, установленных постановлением Администрации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 о мерах по обеспечению исполнения бюджета </w:t>
      </w:r>
      <w:r w:rsidRPr="00417531">
        <w:rPr>
          <w:rFonts w:ascii="Times New Roman" w:hAnsi="Times New Roman" w:cs="Times New Roman"/>
          <w:kern w:val="2"/>
          <w:sz w:val="24"/>
          <w:szCs w:val="24"/>
        </w:rPr>
        <w:t>Митякинского</w:t>
      </w:r>
      <w:r w:rsidRPr="00417531">
        <w:rPr>
          <w:rFonts w:ascii="Times New Roman" w:hAnsi="Times New Roman" w:cs="Times New Roman"/>
          <w:sz w:val="24"/>
          <w:szCs w:val="24"/>
        </w:rPr>
        <w:t xml:space="preserve"> сельского поселения.</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(6) Указывается год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(7) Указывается год, следующий за годом предоставления Субсидии.</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(8) 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417531" w:rsidRPr="00417531" w:rsidRDefault="00417531" w:rsidP="00417531">
      <w:pPr>
        <w:pStyle w:val="HTML"/>
        <w:jc w:val="both"/>
        <w:rPr>
          <w:rFonts w:ascii="Times New Roman" w:hAnsi="Times New Roman" w:cs="Times New Roman"/>
          <w:sz w:val="24"/>
          <w:szCs w:val="24"/>
        </w:rPr>
      </w:pPr>
      <w:r w:rsidRPr="00417531">
        <w:rPr>
          <w:rFonts w:ascii="Times New Roman" w:hAnsi="Times New Roman" w:cs="Times New Roman"/>
          <w:sz w:val="24"/>
          <w:szCs w:val="24"/>
        </w:rPr>
        <w:t xml:space="preserve">     (9) Указываются иные случаи расторжения Соглашения.</w:t>
      </w:r>
    </w:p>
    <w:p w:rsidR="00417531" w:rsidRPr="00417531" w:rsidRDefault="00417531" w:rsidP="00417531">
      <w:pPr>
        <w:autoSpaceDE w:val="0"/>
        <w:autoSpaceDN w:val="0"/>
        <w:adjustRightInd w:val="0"/>
        <w:jc w:val="center"/>
        <w:rPr>
          <w:kern w:val="2"/>
          <w:sz w:val="28"/>
          <w:szCs w:val="28"/>
        </w:rPr>
      </w:pPr>
    </w:p>
    <w:p w:rsidR="00417531" w:rsidRPr="00417531" w:rsidRDefault="00417531" w:rsidP="00417531">
      <w:pPr>
        <w:autoSpaceDE w:val="0"/>
        <w:autoSpaceDN w:val="0"/>
        <w:adjustRightInd w:val="0"/>
        <w:jc w:val="center"/>
        <w:rPr>
          <w:kern w:val="2"/>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417531" w:rsidRPr="00B7560E" w:rsidRDefault="00417531" w:rsidP="00417531">
      <w:pPr>
        <w:jc w:val="right"/>
        <w:rPr>
          <w:sz w:val="24"/>
          <w:szCs w:val="24"/>
        </w:rPr>
      </w:pPr>
      <w:r w:rsidRPr="00B7560E">
        <w:rPr>
          <w:sz w:val="24"/>
          <w:szCs w:val="24"/>
        </w:rPr>
        <w:t>Приложение № 1</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ind w:left="5103"/>
        <w:jc w:val="right"/>
        <w:rPr>
          <w:sz w:val="24"/>
          <w:szCs w:val="24"/>
        </w:rPr>
      </w:pPr>
      <w:r w:rsidRPr="00B7560E">
        <w:rPr>
          <w:sz w:val="24"/>
          <w:szCs w:val="24"/>
        </w:rPr>
        <w:t>от __________ № _____</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ЦЕЛЕВЫЕ ПОКАЗАТЕЛИ</w:t>
      </w:r>
    </w:p>
    <w:p w:rsidR="00417531" w:rsidRPr="00B7560E" w:rsidRDefault="00417531" w:rsidP="00417531">
      <w:pPr>
        <w:jc w:val="center"/>
        <w:rPr>
          <w:sz w:val="24"/>
          <w:szCs w:val="24"/>
        </w:rPr>
      </w:pPr>
      <w:r w:rsidRPr="00B7560E">
        <w:rPr>
          <w:sz w:val="24"/>
          <w:szCs w:val="24"/>
        </w:rPr>
        <w:t>среднемесячной заработной платы отдельных категорий работников</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right"/>
        <w:rPr>
          <w:sz w:val="24"/>
          <w:szCs w:val="24"/>
        </w:rPr>
      </w:pPr>
      <w:r w:rsidRPr="00B7560E">
        <w:rPr>
          <w:sz w:val="24"/>
          <w:szCs w:val="24"/>
        </w:rPr>
        <w:t>(рублей)</w:t>
      </w:r>
    </w:p>
    <w:tbl>
      <w:tblPr>
        <w:tblW w:w="12253" w:type="dxa"/>
        <w:tblCellMar>
          <w:left w:w="0" w:type="dxa"/>
          <w:right w:w="0" w:type="dxa"/>
        </w:tblCellMar>
        <w:tblLook w:val="04A0" w:firstRow="1" w:lastRow="0" w:firstColumn="1" w:lastColumn="0" w:noHBand="0" w:noVBand="1"/>
      </w:tblPr>
      <w:tblGrid>
        <w:gridCol w:w="1088"/>
        <w:gridCol w:w="5070"/>
        <w:gridCol w:w="2268"/>
        <w:gridCol w:w="1984"/>
        <w:gridCol w:w="1843"/>
      </w:tblGrid>
      <w:tr w:rsidR="00417531" w:rsidRPr="00B7560E" w:rsidTr="00D87DED">
        <w:trPr>
          <w:trHeight w:val="597"/>
          <w:tblHeader/>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 п/п</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Наименование показателя*</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____ год</w:t>
            </w:r>
          </w:p>
        </w:tc>
      </w:tr>
      <w:tr w:rsidR="00417531" w:rsidRPr="00B7560E" w:rsidTr="00D87DED">
        <w:trPr>
          <w:trHeight w:val="239"/>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1.</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305"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305" w:lineRule="atLeast"/>
              <w:jc w:val="center"/>
              <w:rPr>
                <w:sz w:val="24"/>
                <w:szCs w:val="24"/>
              </w:rPr>
            </w:pPr>
            <w:r w:rsidRPr="00B7560E">
              <w:rPr>
                <w:sz w:val="24"/>
                <w:szCs w:val="24"/>
              </w:rPr>
              <w:t> </w:t>
            </w:r>
          </w:p>
        </w:tc>
      </w:tr>
      <w:tr w:rsidR="00417531" w:rsidRPr="00B7560E" w:rsidTr="00D87DED">
        <w:trPr>
          <w:trHeight w:val="175"/>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175"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175" w:lineRule="atLeast"/>
              <w:jc w:val="center"/>
              <w:rPr>
                <w:sz w:val="24"/>
                <w:szCs w:val="24"/>
              </w:rPr>
            </w:pPr>
            <w:r w:rsidRPr="00B7560E">
              <w:rPr>
                <w:sz w:val="24"/>
                <w:szCs w:val="24"/>
              </w:rPr>
              <w:t> </w:t>
            </w:r>
          </w:p>
        </w:tc>
      </w:tr>
      <w:tr w:rsidR="00417531" w:rsidRPr="00B7560E" w:rsidTr="00D87DED">
        <w:trPr>
          <w:trHeight w:val="97"/>
        </w:trPr>
        <w:tc>
          <w:tcPr>
            <w:tcW w:w="1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w:t>
            </w:r>
          </w:p>
        </w:tc>
        <w:tc>
          <w:tcPr>
            <w:tcW w:w="507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D87DED" w:rsidRPr="00B7560E" w:rsidRDefault="00417531" w:rsidP="00D87DED">
            <w:pPr>
              <w:spacing w:line="97" w:lineRule="atLeast"/>
              <w:jc w:val="center"/>
              <w:rPr>
                <w:sz w:val="24"/>
                <w:szCs w:val="24"/>
              </w:rPr>
            </w:pPr>
            <w:r w:rsidRPr="00B7560E">
              <w:rPr>
                <w:sz w:val="24"/>
                <w:szCs w:val="24"/>
              </w:rPr>
              <w:t> </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DED" w:rsidRPr="00B7560E" w:rsidRDefault="00417531" w:rsidP="00D87DED">
            <w:pPr>
              <w:spacing w:line="97" w:lineRule="atLeast"/>
              <w:jc w:val="center"/>
              <w:rPr>
                <w:sz w:val="24"/>
                <w:szCs w:val="24"/>
              </w:rPr>
            </w:pPr>
            <w:r w:rsidRPr="00B7560E">
              <w:rPr>
                <w:sz w:val="24"/>
                <w:szCs w:val="24"/>
              </w:rPr>
              <w:t> </w:t>
            </w:r>
          </w:p>
        </w:tc>
      </w:tr>
    </w:tbl>
    <w:p w:rsidR="00417531" w:rsidRPr="00B7560E" w:rsidRDefault="00417531" w:rsidP="00417531">
      <w:pPr>
        <w:jc w:val="center"/>
        <w:rPr>
          <w:sz w:val="24"/>
          <w:szCs w:val="24"/>
        </w:rPr>
      </w:pPr>
      <w:r w:rsidRPr="00B7560E">
        <w:rPr>
          <w:sz w:val="24"/>
          <w:szCs w:val="24"/>
        </w:rPr>
        <w:lastRenderedPageBreak/>
        <w:t> </w:t>
      </w:r>
    </w:p>
    <w:p w:rsidR="00417531" w:rsidRPr="00B7560E" w:rsidRDefault="00417531" w:rsidP="00417531">
      <w:pPr>
        <w:ind w:firstLine="709"/>
        <w:jc w:val="both"/>
        <w:rPr>
          <w:sz w:val="24"/>
          <w:szCs w:val="24"/>
        </w:rPr>
      </w:pPr>
      <w:r w:rsidRPr="00B7560E">
        <w:rPr>
          <w:sz w:val="24"/>
          <w:szCs w:val="24"/>
        </w:rPr>
        <w:t>*Указываются конкретные показатели для каждого Учреждения.</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417531" w:rsidRPr="00B7560E" w:rsidRDefault="00417531" w:rsidP="00417531">
      <w:pPr>
        <w:ind w:firstLine="709"/>
        <w:jc w:val="both"/>
        <w:rPr>
          <w:sz w:val="24"/>
          <w:szCs w:val="24"/>
        </w:rPr>
      </w:pPr>
      <w:r w:rsidRPr="00B7560E">
        <w:rPr>
          <w:sz w:val="24"/>
          <w:szCs w:val="24"/>
        </w:rPr>
        <w:t> </w:t>
      </w: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B73940" w:rsidRDefault="00B73940" w:rsidP="00417531">
      <w:pPr>
        <w:jc w:val="right"/>
        <w:rPr>
          <w:sz w:val="24"/>
          <w:szCs w:val="24"/>
        </w:rPr>
      </w:pPr>
    </w:p>
    <w:p w:rsidR="00417531" w:rsidRPr="00B7560E" w:rsidRDefault="00417531" w:rsidP="00417531">
      <w:pPr>
        <w:jc w:val="right"/>
        <w:rPr>
          <w:sz w:val="24"/>
          <w:szCs w:val="24"/>
        </w:rPr>
      </w:pPr>
      <w:r w:rsidRPr="00B7560E">
        <w:rPr>
          <w:sz w:val="24"/>
          <w:szCs w:val="24"/>
        </w:rPr>
        <w:t>Приложение № 2</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jc w:val="right"/>
        <w:rPr>
          <w:sz w:val="24"/>
          <w:szCs w:val="24"/>
        </w:rPr>
      </w:pPr>
      <w:r w:rsidRPr="00B7560E">
        <w:rPr>
          <w:sz w:val="24"/>
          <w:szCs w:val="24"/>
        </w:rPr>
        <w:t>от __________ № _____</w:t>
      </w:r>
    </w:p>
    <w:p w:rsidR="00417531" w:rsidRPr="00B7560E" w:rsidRDefault="00417531" w:rsidP="00417531">
      <w:pPr>
        <w:ind w:left="6237"/>
        <w:jc w:val="both"/>
        <w:rPr>
          <w:sz w:val="24"/>
          <w:szCs w:val="24"/>
        </w:rPr>
      </w:pPr>
      <w:r w:rsidRPr="00B7560E">
        <w:rPr>
          <w:sz w:val="24"/>
          <w:szCs w:val="24"/>
        </w:rPr>
        <w:t> </w:t>
      </w:r>
    </w:p>
    <w:p w:rsidR="00417531" w:rsidRPr="00B7560E" w:rsidRDefault="00417531" w:rsidP="00417531">
      <w:pPr>
        <w:ind w:left="6237"/>
        <w:jc w:val="both"/>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ГРАФИК</w:t>
      </w:r>
    </w:p>
    <w:p w:rsidR="00417531" w:rsidRPr="00B7560E" w:rsidRDefault="00417531" w:rsidP="00417531">
      <w:pPr>
        <w:jc w:val="center"/>
        <w:rPr>
          <w:sz w:val="24"/>
          <w:szCs w:val="24"/>
        </w:rPr>
      </w:pPr>
      <w:r w:rsidRPr="00B7560E">
        <w:rPr>
          <w:sz w:val="24"/>
          <w:szCs w:val="24"/>
        </w:rPr>
        <w:t>перечисления субсидии</w:t>
      </w:r>
    </w:p>
    <w:p w:rsidR="00417531" w:rsidRPr="00B7560E" w:rsidRDefault="00417531" w:rsidP="00417531">
      <w:pPr>
        <w:jc w:val="both"/>
        <w:rPr>
          <w:sz w:val="24"/>
          <w:szCs w:val="24"/>
        </w:rPr>
      </w:pPr>
      <w:r w:rsidRPr="00B7560E">
        <w:rPr>
          <w:sz w:val="24"/>
          <w:szCs w:val="24"/>
        </w:rPr>
        <w:t> </w:t>
      </w:r>
    </w:p>
    <w:tbl>
      <w:tblPr>
        <w:tblW w:w="12253" w:type="dxa"/>
        <w:tblCellMar>
          <w:left w:w="0" w:type="dxa"/>
          <w:right w:w="0" w:type="dxa"/>
        </w:tblCellMar>
        <w:tblLook w:val="04A0" w:firstRow="1" w:lastRow="0" w:firstColumn="1" w:lastColumn="0" w:noHBand="0" w:noVBand="1"/>
      </w:tblPr>
      <w:tblGrid>
        <w:gridCol w:w="7150"/>
        <w:gridCol w:w="5103"/>
      </w:tblGrid>
      <w:tr w:rsidR="00417531" w:rsidRPr="00B7560E" w:rsidTr="00D87DED">
        <w:trPr>
          <w:trHeight w:val="296"/>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Сроки перечисления Субсидии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z w:val="24"/>
                <w:szCs w:val="24"/>
              </w:rPr>
              <w:t>Сумма (рублей)</w:t>
            </w:r>
          </w:p>
        </w:tc>
      </w:tr>
      <w:tr w:rsidR="00417531" w:rsidRPr="00B7560E" w:rsidTr="00D87DED">
        <w:trPr>
          <w:trHeight w:val="143"/>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43"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43" w:lineRule="atLeast"/>
              <w:rPr>
                <w:sz w:val="24"/>
                <w:szCs w:val="24"/>
              </w:rPr>
            </w:pPr>
            <w:r w:rsidRPr="00B7560E">
              <w:rPr>
                <w:sz w:val="24"/>
                <w:szCs w:val="24"/>
              </w:rPr>
              <w:t> </w:t>
            </w:r>
          </w:p>
        </w:tc>
      </w:tr>
      <w:tr w:rsidR="00417531" w:rsidRPr="00B7560E" w:rsidTr="00D87DED">
        <w:trPr>
          <w:trHeight w:val="193"/>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93"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93" w:lineRule="atLeast"/>
              <w:rPr>
                <w:sz w:val="24"/>
                <w:szCs w:val="24"/>
              </w:rPr>
            </w:pPr>
            <w:r w:rsidRPr="00B7560E">
              <w:rPr>
                <w:sz w:val="24"/>
                <w:szCs w:val="24"/>
              </w:rPr>
              <w:t> </w:t>
            </w:r>
          </w:p>
        </w:tc>
      </w:tr>
      <w:tr w:rsidR="00417531" w:rsidRPr="00B7560E" w:rsidTr="00D87DED">
        <w:trPr>
          <w:trHeight w:val="129"/>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29" w:lineRule="atLeast"/>
              <w:rPr>
                <w:sz w:val="24"/>
                <w:szCs w:val="24"/>
              </w:rPr>
            </w:pPr>
            <w:r w:rsidRPr="00B7560E">
              <w:rPr>
                <w:sz w:val="24"/>
                <w:szCs w:val="24"/>
              </w:rPr>
              <w:t>до _________</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29" w:lineRule="atLeast"/>
              <w:rPr>
                <w:sz w:val="24"/>
                <w:szCs w:val="24"/>
              </w:rPr>
            </w:pPr>
            <w:r w:rsidRPr="00B7560E">
              <w:rPr>
                <w:sz w:val="24"/>
                <w:szCs w:val="24"/>
              </w:rPr>
              <w:t> </w:t>
            </w:r>
          </w:p>
        </w:tc>
      </w:tr>
      <w:tr w:rsidR="00417531" w:rsidRPr="00B7560E" w:rsidTr="00D87DED">
        <w:trPr>
          <w:trHeight w:val="208"/>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8" w:lineRule="atLeast"/>
              <w:rPr>
                <w:sz w:val="24"/>
                <w:szCs w:val="24"/>
              </w:rPr>
            </w:pPr>
            <w:r w:rsidRPr="00B7560E">
              <w:rPr>
                <w:sz w:val="24"/>
                <w:szCs w:val="24"/>
              </w:rPr>
              <w:t>...</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8" w:lineRule="atLeast"/>
              <w:rPr>
                <w:sz w:val="24"/>
                <w:szCs w:val="24"/>
              </w:rPr>
            </w:pPr>
            <w:r w:rsidRPr="00B7560E">
              <w:rPr>
                <w:sz w:val="24"/>
                <w:szCs w:val="24"/>
              </w:rPr>
              <w:t> </w:t>
            </w:r>
          </w:p>
        </w:tc>
      </w:tr>
      <w:tr w:rsidR="00417531" w:rsidRPr="00B7560E" w:rsidTr="00D87DED">
        <w:trPr>
          <w:trHeight w:val="130"/>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30" w:lineRule="atLeast"/>
              <w:rPr>
                <w:sz w:val="24"/>
                <w:szCs w:val="24"/>
              </w:rPr>
            </w:pPr>
            <w:r w:rsidRPr="00B7560E">
              <w:rPr>
                <w:sz w:val="24"/>
                <w:szCs w:val="24"/>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30" w:lineRule="atLeast"/>
              <w:rPr>
                <w:sz w:val="24"/>
                <w:szCs w:val="24"/>
              </w:rPr>
            </w:pPr>
            <w:r w:rsidRPr="00B7560E">
              <w:rPr>
                <w:sz w:val="24"/>
                <w:szCs w:val="24"/>
              </w:rPr>
              <w:t> </w:t>
            </w:r>
          </w:p>
        </w:tc>
      </w:tr>
      <w:tr w:rsidR="00417531" w:rsidRPr="00B7560E" w:rsidTr="00D87DED">
        <w:trPr>
          <w:trHeight w:val="207"/>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7" w:lineRule="atLeast"/>
              <w:rPr>
                <w:sz w:val="24"/>
                <w:szCs w:val="24"/>
              </w:rPr>
            </w:pPr>
            <w:r w:rsidRPr="00B7560E">
              <w:rPr>
                <w:sz w:val="24"/>
                <w:szCs w:val="24"/>
              </w:rPr>
              <w:lastRenderedPageBreak/>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07" w:lineRule="atLeast"/>
              <w:rPr>
                <w:sz w:val="24"/>
                <w:szCs w:val="24"/>
              </w:rPr>
            </w:pPr>
            <w:r w:rsidRPr="00B7560E">
              <w:rPr>
                <w:sz w:val="24"/>
                <w:szCs w:val="24"/>
              </w:rPr>
              <w:t> </w:t>
            </w:r>
          </w:p>
        </w:tc>
      </w:tr>
      <w:tr w:rsidR="00417531" w:rsidRPr="00B7560E" w:rsidTr="00D87DED">
        <w:trPr>
          <w:trHeight w:val="21"/>
        </w:trPr>
        <w:tc>
          <w:tcPr>
            <w:tcW w:w="71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1" w:lineRule="atLeast"/>
              <w:rPr>
                <w:sz w:val="24"/>
                <w:szCs w:val="24"/>
              </w:rPr>
            </w:pPr>
            <w:r w:rsidRPr="00B7560E">
              <w:rPr>
                <w:sz w:val="24"/>
                <w:szCs w:val="24"/>
              </w:rPr>
              <w:t>Итого</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21" w:lineRule="atLeast"/>
              <w:rPr>
                <w:sz w:val="24"/>
                <w:szCs w:val="24"/>
              </w:rPr>
            </w:pPr>
            <w:r w:rsidRPr="00B7560E">
              <w:rPr>
                <w:sz w:val="24"/>
                <w:szCs w:val="24"/>
              </w:rPr>
              <w:t> </w:t>
            </w:r>
          </w:p>
        </w:tc>
      </w:tr>
    </w:tbl>
    <w:p w:rsidR="00417531" w:rsidRPr="00B7560E" w:rsidRDefault="00417531" w:rsidP="00417531">
      <w:pPr>
        <w:rPr>
          <w:sz w:val="24"/>
          <w:szCs w:val="24"/>
        </w:rPr>
      </w:pPr>
      <w:r w:rsidRPr="00B7560E">
        <w:rPr>
          <w:sz w:val="24"/>
          <w:szCs w:val="24"/>
        </w:rPr>
        <w:t> </w:t>
      </w:r>
    </w:p>
    <w:p w:rsidR="00417531" w:rsidRPr="00B7560E" w:rsidRDefault="00417531" w:rsidP="00417531">
      <w:pPr>
        <w:rPr>
          <w:sz w:val="24"/>
          <w:szCs w:val="24"/>
        </w:rPr>
      </w:pPr>
      <w:r w:rsidRPr="00B7560E">
        <w:rPr>
          <w:sz w:val="24"/>
          <w:szCs w:val="24"/>
        </w:rPr>
        <w:t>Примечание.</w:t>
      </w:r>
    </w:p>
    <w:p w:rsidR="00417531" w:rsidRPr="00B7560E" w:rsidRDefault="00417531" w:rsidP="00417531">
      <w:pPr>
        <w:jc w:val="both"/>
        <w:rPr>
          <w:sz w:val="24"/>
          <w:szCs w:val="24"/>
        </w:rPr>
      </w:pPr>
      <w:r w:rsidRPr="00B7560E">
        <w:rPr>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417531" w:rsidRPr="00B7560E" w:rsidRDefault="00417531" w:rsidP="00417531">
      <w:pPr>
        <w:jc w:val="both"/>
        <w:rPr>
          <w:sz w:val="24"/>
          <w:szCs w:val="24"/>
        </w:rPr>
      </w:pPr>
      <w:r w:rsidRPr="00B7560E">
        <w:rPr>
          <w:sz w:val="24"/>
          <w:szCs w:val="24"/>
        </w:rPr>
        <w:t> </w:t>
      </w:r>
    </w:p>
    <w:p w:rsidR="00417531" w:rsidRPr="00B7560E" w:rsidRDefault="00417531" w:rsidP="00417531">
      <w:pPr>
        <w:jc w:val="both"/>
        <w:rPr>
          <w:sz w:val="24"/>
          <w:szCs w:val="24"/>
        </w:rPr>
      </w:pPr>
      <w:r w:rsidRPr="00B7560E">
        <w:rPr>
          <w:sz w:val="24"/>
          <w:szCs w:val="24"/>
        </w:rPr>
        <w:t> </w:t>
      </w:r>
    </w:p>
    <w:p w:rsidR="00417531" w:rsidRPr="00B7560E" w:rsidRDefault="00417531" w:rsidP="00417531">
      <w:pPr>
        <w:jc w:val="right"/>
        <w:rPr>
          <w:sz w:val="24"/>
          <w:szCs w:val="24"/>
        </w:rPr>
      </w:pPr>
      <w:r w:rsidRPr="00B7560E">
        <w:rPr>
          <w:sz w:val="24"/>
          <w:szCs w:val="24"/>
        </w:rPr>
        <w:t>Приложение № 3</w:t>
      </w:r>
    </w:p>
    <w:p w:rsidR="00417531" w:rsidRPr="00B7560E" w:rsidRDefault="00417531" w:rsidP="00417531">
      <w:pPr>
        <w:ind w:left="5103"/>
        <w:jc w:val="right"/>
        <w:rPr>
          <w:sz w:val="24"/>
          <w:szCs w:val="24"/>
        </w:rPr>
      </w:pPr>
      <w:r w:rsidRPr="00B7560E">
        <w:rPr>
          <w:sz w:val="24"/>
          <w:szCs w:val="24"/>
        </w:rPr>
        <w:t>к Соглашению</w:t>
      </w:r>
    </w:p>
    <w:p w:rsidR="00417531" w:rsidRPr="00B7560E" w:rsidRDefault="00417531" w:rsidP="00417531">
      <w:pPr>
        <w:ind w:left="5103"/>
        <w:jc w:val="right"/>
        <w:rPr>
          <w:sz w:val="24"/>
          <w:szCs w:val="24"/>
        </w:rPr>
      </w:pPr>
      <w:r w:rsidRPr="00B7560E">
        <w:rPr>
          <w:sz w:val="24"/>
          <w:szCs w:val="24"/>
        </w:rPr>
        <w:t>о порядке и условиях предоставления</w:t>
      </w:r>
    </w:p>
    <w:p w:rsidR="00417531" w:rsidRPr="00B7560E" w:rsidRDefault="00417531" w:rsidP="00417531">
      <w:pPr>
        <w:ind w:left="5103"/>
        <w:jc w:val="right"/>
        <w:rPr>
          <w:sz w:val="24"/>
          <w:szCs w:val="24"/>
        </w:rPr>
      </w:pPr>
      <w:r w:rsidRPr="00B7560E">
        <w:rPr>
          <w:sz w:val="24"/>
          <w:szCs w:val="24"/>
        </w:rPr>
        <w:t>субсидии на финансовое обеспечение</w:t>
      </w:r>
    </w:p>
    <w:p w:rsidR="00417531" w:rsidRPr="00B7560E" w:rsidRDefault="00417531" w:rsidP="00417531">
      <w:pPr>
        <w:ind w:left="5103"/>
        <w:jc w:val="right"/>
        <w:rPr>
          <w:sz w:val="24"/>
          <w:szCs w:val="24"/>
        </w:rPr>
      </w:pPr>
      <w:r w:rsidRPr="00417531">
        <w:rPr>
          <w:sz w:val="24"/>
          <w:szCs w:val="24"/>
        </w:rPr>
        <w:t>выполнения муниципального</w:t>
      </w:r>
      <w:r w:rsidRPr="00B7560E">
        <w:rPr>
          <w:sz w:val="24"/>
          <w:szCs w:val="24"/>
        </w:rPr>
        <w:t xml:space="preserve"> задания на</w:t>
      </w:r>
    </w:p>
    <w:p w:rsidR="00417531" w:rsidRPr="00B7560E" w:rsidRDefault="00417531" w:rsidP="00417531">
      <w:pPr>
        <w:ind w:left="5103"/>
        <w:jc w:val="right"/>
        <w:rPr>
          <w:sz w:val="24"/>
          <w:szCs w:val="24"/>
        </w:rPr>
      </w:pPr>
      <w:r w:rsidRPr="00B7560E">
        <w:rPr>
          <w:sz w:val="24"/>
          <w:szCs w:val="24"/>
        </w:rPr>
        <w:t xml:space="preserve">оказание </w:t>
      </w:r>
      <w:r w:rsidRPr="00417531">
        <w:rPr>
          <w:sz w:val="24"/>
          <w:szCs w:val="24"/>
        </w:rPr>
        <w:t>муниципальных</w:t>
      </w:r>
      <w:r w:rsidRPr="00B7560E">
        <w:rPr>
          <w:sz w:val="24"/>
          <w:szCs w:val="24"/>
        </w:rPr>
        <w:t xml:space="preserve"> услуг</w:t>
      </w:r>
    </w:p>
    <w:p w:rsidR="00417531" w:rsidRPr="00B7560E" w:rsidRDefault="00417531" w:rsidP="00417531">
      <w:pPr>
        <w:ind w:left="5103"/>
        <w:jc w:val="right"/>
        <w:rPr>
          <w:sz w:val="24"/>
          <w:szCs w:val="24"/>
        </w:rPr>
      </w:pPr>
      <w:r w:rsidRPr="00B7560E">
        <w:rPr>
          <w:sz w:val="24"/>
          <w:szCs w:val="24"/>
        </w:rPr>
        <w:t>(выполнение работ)</w:t>
      </w:r>
    </w:p>
    <w:p w:rsidR="00417531" w:rsidRPr="00B7560E" w:rsidRDefault="00417531" w:rsidP="00417531">
      <w:pPr>
        <w:jc w:val="right"/>
        <w:rPr>
          <w:sz w:val="24"/>
          <w:szCs w:val="24"/>
        </w:rPr>
      </w:pPr>
      <w:r w:rsidRPr="00B7560E">
        <w:rPr>
          <w:sz w:val="24"/>
          <w:szCs w:val="24"/>
        </w:rPr>
        <w:t>от __________ № _____</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center"/>
        <w:rPr>
          <w:sz w:val="24"/>
          <w:szCs w:val="24"/>
        </w:rPr>
      </w:pPr>
      <w:r w:rsidRPr="00B7560E">
        <w:rPr>
          <w:sz w:val="24"/>
          <w:szCs w:val="24"/>
        </w:rPr>
        <w:t>РАСЧЕТ</w:t>
      </w:r>
    </w:p>
    <w:p w:rsidR="00417531" w:rsidRPr="00B7560E" w:rsidRDefault="00417531" w:rsidP="00417531">
      <w:pPr>
        <w:jc w:val="center"/>
        <w:rPr>
          <w:sz w:val="24"/>
          <w:szCs w:val="24"/>
        </w:rPr>
      </w:pPr>
      <w:r w:rsidRPr="00B7560E">
        <w:rPr>
          <w:sz w:val="24"/>
          <w:szCs w:val="24"/>
        </w:rPr>
        <w:t xml:space="preserve">средств субсидии, подлежащих возврату в </w:t>
      </w:r>
      <w:r w:rsidRPr="00417531">
        <w:rPr>
          <w:sz w:val="24"/>
          <w:szCs w:val="24"/>
        </w:rPr>
        <w:t>местный</w:t>
      </w:r>
      <w:r w:rsidRPr="00B7560E">
        <w:rPr>
          <w:sz w:val="24"/>
          <w:szCs w:val="24"/>
        </w:rPr>
        <w:t xml:space="preserve"> бюджет,</w:t>
      </w:r>
    </w:p>
    <w:p w:rsidR="00417531" w:rsidRPr="00B7560E" w:rsidRDefault="00417531" w:rsidP="00417531">
      <w:pPr>
        <w:jc w:val="center"/>
        <w:rPr>
          <w:sz w:val="24"/>
          <w:szCs w:val="24"/>
        </w:rPr>
      </w:pPr>
      <w:r w:rsidRPr="00B7560E">
        <w:rPr>
          <w:sz w:val="24"/>
          <w:szCs w:val="24"/>
        </w:rPr>
        <w:t>на «__»_________ 20__г.</w:t>
      </w:r>
    </w:p>
    <w:p w:rsidR="00417531" w:rsidRPr="00B7560E" w:rsidRDefault="00417531" w:rsidP="00417531">
      <w:pPr>
        <w:jc w:val="center"/>
        <w:rPr>
          <w:sz w:val="24"/>
          <w:szCs w:val="24"/>
        </w:rPr>
      </w:pPr>
      <w:r w:rsidRPr="00B7560E">
        <w:rPr>
          <w:sz w:val="24"/>
          <w:szCs w:val="24"/>
        </w:rPr>
        <w:t> </w:t>
      </w:r>
    </w:p>
    <w:p w:rsidR="00417531" w:rsidRPr="00B7560E" w:rsidRDefault="00417531" w:rsidP="00417531">
      <w:pPr>
        <w:jc w:val="both"/>
        <w:rPr>
          <w:sz w:val="24"/>
          <w:szCs w:val="24"/>
        </w:rPr>
      </w:pPr>
      <w:r w:rsidRPr="00B7560E">
        <w:rPr>
          <w:sz w:val="24"/>
          <w:szCs w:val="24"/>
        </w:rPr>
        <w:t>Наименование Учредителя__________________</w:t>
      </w:r>
    </w:p>
    <w:p w:rsidR="00417531" w:rsidRPr="00B7560E" w:rsidRDefault="00417531" w:rsidP="00417531">
      <w:pPr>
        <w:jc w:val="both"/>
        <w:rPr>
          <w:sz w:val="24"/>
          <w:szCs w:val="24"/>
        </w:rPr>
      </w:pPr>
      <w:r w:rsidRPr="00B7560E">
        <w:rPr>
          <w:sz w:val="24"/>
          <w:szCs w:val="24"/>
        </w:rPr>
        <w:t>Наименование Учреждения _________________</w:t>
      </w:r>
    </w:p>
    <w:p w:rsidR="00417531" w:rsidRPr="00B7560E" w:rsidRDefault="00417531" w:rsidP="00417531">
      <w:pPr>
        <w:jc w:val="right"/>
        <w:rPr>
          <w:sz w:val="24"/>
          <w:szCs w:val="24"/>
        </w:rPr>
      </w:pPr>
      <w:r w:rsidRPr="00B7560E">
        <w:rPr>
          <w:sz w:val="24"/>
          <w:szCs w:val="24"/>
        </w:rPr>
        <w:t> </w:t>
      </w:r>
    </w:p>
    <w:tbl>
      <w:tblPr>
        <w:tblW w:w="14516" w:type="dxa"/>
        <w:tblCellMar>
          <w:left w:w="0" w:type="dxa"/>
          <w:right w:w="0" w:type="dxa"/>
        </w:tblCellMar>
        <w:tblLook w:val="04A0" w:firstRow="1" w:lastRow="0" w:firstColumn="1" w:lastColumn="0" w:noHBand="0" w:noVBand="1"/>
      </w:tblPr>
      <w:tblGrid>
        <w:gridCol w:w="737"/>
        <w:gridCol w:w="1306"/>
        <w:gridCol w:w="187"/>
        <w:gridCol w:w="1656"/>
        <w:gridCol w:w="2263"/>
        <w:gridCol w:w="150"/>
        <w:gridCol w:w="1406"/>
        <w:gridCol w:w="988"/>
        <w:gridCol w:w="2037"/>
        <w:gridCol w:w="1922"/>
        <w:gridCol w:w="1864"/>
      </w:tblGrid>
      <w:tr w:rsidR="00417531" w:rsidRPr="00417531" w:rsidTr="00D87DED">
        <w:trPr>
          <w:trHeight w:val="1317"/>
        </w:trPr>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п/п</w:t>
            </w:r>
          </w:p>
        </w:tc>
        <w:tc>
          <w:tcPr>
            <w:tcW w:w="541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Pr>
                <w:spacing w:val="-6"/>
                <w:sz w:val="24"/>
                <w:szCs w:val="24"/>
              </w:rPr>
              <w:t>Муниципальная</w:t>
            </w:r>
            <w:r w:rsidRPr="00B7560E">
              <w:rPr>
                <w:spacing w:val="-6"/>
                <w:sz w:val="24"/>
                <w:szCs w:val="24"/>
              </w:rPr>
              <w:t xml:space="preserve"> услуга или работа</w:t>
            </w:r>
          </w:p>
        </w:tc>
        <w:tc>
          <w:tcPr>
            <w:tcW w:w="458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xml:space="preserve">Показатель, характеризующий объем неоказанных </w:t>
            </w:r>
            <w:r w:rsidRPr="00417531">
              <w:rPr>
                <w:spacing w:val="-6"/>
                <w:sz w:val="24"/>
                <w:szCs w:val="24"/>
              </w:rPr>
              <w:t>муниципальных</w:t>
            </w:r>
            <w:r w:rsidRPr="00B7560E">
              <w:rPr>
                <w:spacing w:val="-6"/>
                <w:sz w:val="24"/>
                <w:szCs w:val="24"/>
              </w:rPr>
              <w:t xml:space="preserve"> услуг и невыполненных работ</w:t>
            </w:r>
          </w:p>
        </w:tc>
        <w:tc>
          <w:tcPr>
            <w:tcW w:w="192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Норма</w:t>
            </w:r>
            <w:r w:rsidRPr="00B7560E">
              <w:rPr>
                <w:spacing w:val="-6"/>
                <w:sz w:val="24"/>
                <w:szCs w:val="24"/>
              </w:rPr>
              <w:softHyphen/>
              <w:t>тивные затраты на оказание единицы показа</w:t>
            </w:r>
            <w:r w:rsidRPr="00B7560E">
              <w:rPr>
                <w:spacing w:val="-6"/>
                <w:sz w:val="24"/>
                <w:szCs w:val="24"/>
              </w:rPr>
              <w:softHyphen/>
              <w:t>теля, харак</w:t>
            </w:r>
            <w:r w:rsidRPr="00B7560E">
              <w:rPr>
                <w:spacing w:val="-6"/>
                <w:sz w:val="24"/>
                <w:szCs w:val="24"/>
              </w:rPr>
              <w:softHyphen/>
            </w:r>
            <w:r w:rsidRPr="00B7560E">
              <w:rPr>
                <w:spacing w:val="-6"/>
                <w:sz w:val="24"/>
                <w:szCs w:val="24"/>
              </w:rPr>
              <w:lastRenderedPageBreak/>
              <w:t>тери</w:t>
            </w:r>
            <w:r w:rsidRPr="00B7560E">
              <w:rPr>
                <w:spacing w:val="-6"/>
                <w:sz w:val="24"/>
                <w:szCs w:val="24"/>
              </w:rPr>
              <w:softHyphen/>
              <w:t xml:space="preserve">зующего объем </w:t>
            </w:r>
            <w:r w:rsidRPr="00417531">
              <w:rPr>
                <w:spacing w:val="-6"/>
                <w:sz w:val="24"/>
                <w:szCs w:val="24"/>
              </w:rPr>
              <w:t>муниципальной</w:t>
            </w:r>
            <w:r w:rsidRPr="00B7560E">
              <w:rPr>
                <w:spacing w:val="-6"/>
                <w:sz w:val="24"/>
                <w:szCs w:val="24"/>
              </w:rPr>
              <w:t xml:space="preserve"> услуги или работы (рублей)</w:t>
            </w:r>
          </w:p>
        </w:tc>
        <w:tc>
          <w:tcPr>
            <w:tcW w:w="1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lastRenderedPageBreak/>
              <w:t>Объем остатка Субси</w:t>
            </w:r>
            <w:r w:rsidRPr="00B7560E">
              <w:rPr>
                <w:spacing w:val="-6"/>
                <w:sz w:val="24"/>
                <w:szCs w:val="24"/>
              </w:rPr>
              <w:softHyphen/>
              <w:t>дии, подле</w:t>
            </w:r>
            <w:r w:rsidRPr="00B7560E">
              <w:rPr>
                <w:spacing w:val="-6"/>
                <w:sz w:val="24"/>
                <w:szCs w:val="24"/>
              </w:rPr>
              <w:softHyphen/>
              <w:t>жащий возвра</w:t>
            </w:r>
            <w:r w:rsidRPr="00B7560E">
              <w:rPr>
                <w:spacing w:val="-6"/>
                <w:sz w:val="24"/>
                <w:szCs w:val="24"/>
              </w:rPr>
              <w:softHyphen/>
              <w:t xml:space="preserve">ту </w:t>
            </w:r>
            <w:r w:rsidRPr="00B7560E">
              <w:rPr>
                <w:spacing w:val="-6"/>
                <w:sz w:val="24"/>
                <w:szCs w:val="24"/>
              </w:rPr>
              <w:lastRenderedPageBreak/>
              <w:t xml:space="preserve">в </w:t>
            </w:r>
            <w:r w:rsidRPr="00417531">
              <w:rPr>
                <w:spacing w:val="-6"/>
                <w:sz w:val="24"/>
                <w:szCs w:val="24"/>
              </w:rPr>
              <w:t>местный</w:t>
            </w:r>
            <w:r w:rsidRPr="00B7560E">
              <w:rPr>
                <w:spacing w:val="-6"/>
                <w:sz w:val="24"/>
                <w:szCs w:val="24"/>
              </w:rPr>
              <w:t xml:space="preserve"> бюджет (рублей)</w:t>
            </w:r>
          </w:p>
        </w:tc>
      </w:tr>
      <w:tr w:rsidR="00417531" w:rsidRPr="00417531" w:rsidTr="00D87DED">
        <w:trPr>
          <w:trHeight w:val="23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c>
          <w:tcPr>
            <w:tcW w:w="1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наиме</w:t>
            </w:r>
            <w:r w:rsidRPr="00B7560E">
              <w:rPr>
                <w:sz w:val="24"/>
                <w:szCs w:val="24"/>
              </w:rPr>
              <w:softHyphen/>
            </w:r>
            <w:r w:rsidRPr="00B7560E">
              <w:rPr>
                <w:spacing w:val="-6"/>
                <w:sz w:val="24"/>
                <w:szCs w:val="24"/>
              </w:rPr>
              <w:t>нова</w:t>
            </w:r>
            <w:r w:rsidRPr="00B7560E">
              <w:rPr>
                <w:sz w:val="24"/>
                <w:szCs w:val="24"/>
              </w:rPr>
              <w:softHyphen/>
            </w:r>
            <w:r w:rsidRPr="00B7560E">
              <w:rPr>
                <w:spacing w:val="-6"/>
                <w:sz w:val="24"/>
                <w:szCs w:val="24"/>
              </w:rPr>
              <w:t>ние</w:t>
            </w:r>
          </w:p>
        </w:tc>
        <w:tc>
          <w:tcPr>
            <w:tcW w:w="1843"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показатель, характери</w:t>
            </w:r>
            <w:r w:rsidRPr="00B7560E">
              <w:rPr>
                <w:spacing w:val="-6"/>
                <w:sz w:val="24"/>
                <w:szCs w:val="24"/>
              </w:rPr>
              <w:softHyphen/>
              <w:t>зующий содержа</w:t>
            </w:r>
            <w:r w:rsidRPr="00B7560E">
              <w:rPr>
                <w:spacing w:val="-6"/>
                <w:sz w:val="24"/>
                <w:szCs w:val="24"/>
              </w:rPr>
              <w:softHyphen/>
              <w:t xml:space="preserve">ние </w:t>
            </w:r>
            <w:r w:rsidRPr="00417531">
              <w:rPr>
                <w:spacing w:val="-6"/>
                <w:sz w:val="24"/>
                <w:szCs w:val="24"/>
              </w:rPr>
              <w:t>муниципальной</w:t>
            </w:r>
            <w:r w:rsidRPr="00B7560E">
              <w:rPr>
                <w:spacing w:val="-6"/>
                <w:sz w:val="24"/>
                <w:szCs w:val="24"/>
              </w:rPr>
              <w:t xml:space="preserve"> услуги (работы)</w:t>
            </w:r>
          </w:p>
        </w:tc>
        <w:tc>
          <w:tcPr>
            <w:tcW w:w="226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показатель, характери</w:t>
            </w:r>
            <w:r w:rsidRPr="00B7560E">
              <w:rPr>
                <w:spacing w:val="-6"/>
                <w:sz w:val="24"/>
                <w:szCs w:val="24"/>
              </w:rPr>
              <w:softHyphen/>
              <w:t>з</w:t>
            </w:r>
            <w:r w:rsidRPr="00417531">
              <w:rPr>
                <w:spacing w:val="-6"/>
                <w:sz w:val="24"/>
                <w:szCs w:val="24"/>
              </w:rPr>
              <w:t>ующий условия (формы) оказания муниципальной</w:t>
            </w:r>
            <w:r w:rsidRPr="00B7560E">
              <w:rPr>
                <w:spacing w:val="-6"/>
                <w:sz w:val="24"/>
                <w:szCs w:val="24"/>
              </w:rPr>
              <w:t xml:space="preserve"> услуги (выполнения работы)</w:t>
            </w:r>
          </w:p>
        </w:tc>
        <w:tc>
          <w:tcPr>
            <w:tcW w:w="15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наи</w:t>
            </w:r>
            <w:r w:rsidRPr="00B7560E">
              <w:rPr>
                <w:spacing w:val="-6"/>
                <w:sz w:val="24"/>
                <w:szCs w:val="24"/>
              </w:rPr>
              <w:softHyphen/>
              <w:t>ме</w:t>
            </w:r>
            <w:r w:rsidRPr="00B7560E">
              <w:rPr>
                <w:spacing w:val="-6"/>
                <w:sz w:val="24"/>
                <w:szCs w:val="24"/>
              </w:rPr>
              <w:softHyphen/>
              <w:t>нова</w:t>
            </w:r>
            <w:r w:rsidRPr="00B7560E">
              <w:rPr>
                <w:spacing w:val="-6"/>
                <w:sz w:val="24"/>
                <w:szCs w:val="24"/>
              </w:rPr>
              <w:softHyphen/>
              <w:t>ние</w:t>
            </w:r>
          </w:p>
        </w:tc>
        <w:tc>
          <w:tcPr>
            <w:tcW w:w="98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еди</w:t>
            </w:r>
            <w:r w:rsidRPr="00B7560E">
              <w:rPr>
                <w:spacing w:val="-6"/>
                <w:sz w:val="24"/>
                <w:szCs w:val="24"/>
              </w:rPr>
              <w:softHyphen/>
              <w:t>ница из</w:t>
            </w:r>
            <w:r w:rsidRPr="00B7560E">
              <w:rPr>
                <w:spacing w:val="-6"/>
                <w:sz w:val="24"/>
                <w:szCs w:val="24"/>
              </w:rPr>
              <w:softHyphen/>
              <w:t>ме</w:t>
            </w:r>
            <w:r w:rsidRPr="00B7560E">
              <w:rPr>
                <w:spacing w:val="-6"/>
                <w:sz w:val="24"/>
                <w:szCs w:val="24"/>
              </w:rPr>
              <w:softHyphen/>
              <w:t>ре</w:t>
            </w:r>
            <w:r w:rsidRPr="00B7560E">
              <w:rPr>
                <w:spacing w:val="-6"/>
                <w:sz w:val="24"/>
                <w:szCs w:val="24"/>
              </w:rPr>
              <w:softHyphen/>
              <w:t>ния</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отклоне</w:t>
            </w:r>
            <w:r w:rsidRPr="00B7560E">
              <w:rPr>
                <w:spacing w:val="-6"/>
                <w:sz w:val="24"/>
                <w:szCs w:val="24"/>
              </w:rPr>
              <w:softHyphen/>
              <w:t>ние, превы</w:t>
            </w:r>
            <w:r w:rsidRPr="00B7560E">
              <w:rPr>
                <w:spacing w:val="-6"/>
                <w:sz w:val="24"/>
                <w:szCs w:val="24"/>
              </w:rPr>
              <w:softHyphen/>
              <w:t>шающее допус</w:t>
            </w:r>
            <w:r w:rsidRPr="00B7560E">
              <w:rPr>
                <w:spacing w:val="-6"/>
                <w:sz w:val="24"/>
                <w:szCs w:val="24"/>
              </w:rPr>
              <w:softHyphen/>
              <w:t>тимое (возмож</w:t>
            </w:r>
            <w:r w:rsidRPr="00B7560E">
              <w:rPr>
                <w:spacing w:val="-6"/>
                <w:sz w:val="24"/>
                <w:szCs w:val="24"/>
              </w:rPr>
              <w:softHyphen/>
              <w:t>ное) значение</w:t>
            </w:r>
          </w:p>
        </w:tc>
        <w:tc>
          <w:tcPr>
            <w:tcW w:w="1922" w:type="dxa"/>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c>
          <w:tcPr>
            <w:tcW w:w="1864" w:type="dxa"/>
            <w:vMerge/>
            <w:tcBorders>
              <w:top w:val="single" w:sz="6" w:space="0" w:color="000000"/>
              <w:left w:val="single" w:sz="6" w:space="0" w:color="000000"/>
              <w:bottom w:val="single" w:sz="6" w:space="0" w:color="000000"/>
              <w:right w:val="single" w:sz="6" w:space="0" w:color="000000"/>
            </w:tcBorders>
            <w:vAlign w:val="center"/>
            <w:hideMark/>
          </w:tcPr>
          <w:p w:rsidR="00417531" w:rsidRPr="00B7560E" w:rsidRDefault="00417531" w:rsidP="00D87DED">
            <w:pPr>
              <w:rPr>
                <w:sz w:val="24"/>
                <w:szCs w:val="24"/>
              </w:rPr>
            </w:pPr>
          </w:p>
        </w:tc>
      </w:tr>
      <w:tr w:rsidR="00417531" w:rsidRPr="00B7560E" w:rsidTr="00D87DED">
        <w:trPr>
          <w:trHeight w:val="260"/>
        </w:trPr>
        <w:tc>
          <w:tcPr>
            <w:tcW w:w="145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417531">
              <w:rPr>
                <w:spacing w:val="-6"/>
                <w:sz w:val="24"/>
                <w:szCs w:val="24"/>
              </w:rPr>
              <w:t>Муниципальные</w:t>
            </w:r>
            <w:r w:rsidRPr="00B7560E">
              <w:rPr>
                <w:spacing w:val="-6"/>
                <w:sz w:val="24"/>
                <w:szCs w:val="24"/>
              </w:rPr>
              <w:t xml:space="preserve"> услуги</w:t>
            </w:r>
          </w:p>
        </w:tc>
      </w:tr>
      <w:tr w:rsidR="00417531" w:rsidRPr="00417531" w:rsidTr="00D87DED">
        <w:trPr>
          <w:trHeight w:val="104"/>
        </w:trPr>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both"/>
              <w:rPr>
                <w:sz w:val="24"/>
                <w:szCs w:val="24"/>
              </w:rPr>
            </w:pPr>
            <w:r w:rsidRPr="00B7560E">
              <w:rPr>
                <w:spacing w:val="-6"/>
                <w:sz w:val="24"/>
                <w:szCs w:val="24"/>
              </w:rPr>
              <w:t> </w:t>
            </w:r>
          </w:p>
        </w:tc>
        <w:tc>
          <w:tcPr>
            <w:tcW w:w="14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5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9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r>
      <w:tr w:rsidR="00417531" w:rsidRPr="00B7560E" w:rsidTr="00D87DED">
        <w:trPr>
          <w:trHeight w:val="243"/>
        </w:trPr>
        <w:tc>
          <w:tcPr>
            <w:tcW w:w="145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B7560E">
              <w:rPr>
                <w:spacing w:val="-6"/>
                <w:sz w:val="24"/>
                <w:szCs w:val="24"/>
              </w:rPr>
              <w:t>Работы</w:t>
            </w:r>
          </w:p>
        </w:tc>
      </w:tr>
      <w:tr w:rsidR="00417531" w:rsidRPr="00417531" w:rsidTr="00D87DED">
        <w:trPr>
          <w:trHeight w:val="104"/>
        </w:trPr>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both"/>
              <w:rPr>
                <w:sz w:val="24"/>
                <w:szCs w:val="24"/>
              </w:rPr>
            </w:pPr>
            <w:r w:rsidRPr="00B7560E">
              <w:rPr>
                <w:spacing w:val="-6"/>
                <w:sz w:val="24"/>
                <w:szCs w:val="24"/>
              </w:rPr>
              <w:t> </w:t>
            </w:r>
          </w:p>
        </w:tc>
        <w:tc>
          <w:tcPr>
            <w:tcW w:w="14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4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9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2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104" w:lineRule="atLeast"/>
              <w:jc w:val="center"/>
              <w:rPr>
                <w:sz w:val="24"/>
                <w:szCs w:val="24"/>
              </w:rPr>
            </w:pPr>
            <w:r w:rsidRPr="00B7560E">
              <w:rPr>
                <w:spacing w:val="-6"/>
                <w:sz w:val="24"/>
                <w:szCs w:val="24"/>
              </w:rPr>
              <w:t> </w:t>
            </w:r>
          </w:p>
        </w:tc>
      </w:tr>
      <w:tr w:rsidR="00417531" w:rsidRPr="00B7560E" w:rsidTr="00D87DED">
        <w:trPr>
          <w:trHeight w:val="231"/>
        </w:trPr>
        <w:tc>
          <w:tcPr>
            <w:tcW w:w="12652"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rPr>
                <w:sz w:val="24"/>
                <w:szCs w:val="24"/>
              </w:rPr>
            </w:pPr>
            <w:r w:rsidRPr="00B7560E">
              <w:rPr>
                <w:spacing w:val="-6"/>
                <w:sz w:val="24"/>
                <w:szCs w:val="24"/>
              </w:rPr>
              <w:t>Итого</w:t>
            </w:r>
          </w:p>
        </w:tc>
        <w:tc>
          <w:tcPr>
            <w:tcW w:w="1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DED" w:rsidRPr="00B7560E" w:rsidRDefault="00417531" w:rsidP="00D87DED">
            <w:pPr>
              <w:spacing w:line="305" w:lineRule="atLeast"/>
              <w:jc w:val="center"/>
              <w:rPr>
                <w:sz w:val="24"/>
                <w:szCs w:val="24"/>
              </w:rPr>
            </w:pPr>
            <w:r w:rsidRPr="00B7560E">
              <w:rPr>
                <w:spacing w:val="-6"/>
                <w:sz w:val="24"/>
                <w:szCs w:val="24"/>
              </w:rPr>
              <w:t> </w:t>
            </w:r>
          </w:p>
        </w:tc>
      </w:tr>
    </w:tbl>
    <w:p w:rsidR="00417531" w:rsidRPr="00B7560E" w:rsidRDefault="00417531" w:rsidP="00417531">
      <w:pPr>
        <w:jc w:val="both"/>
        <w:rPr>
          <w:sz w:val="24"/>
          <w:szCs w:val="24"/>
        </w:rPr>
      </w:pPr>
      <w:r w:rsidRPr="00B7560E">
        <w:rPr>
          <w:sz w:val="24"/>
          <w:szCs w:val="24"/>
        </w:rPr>
        <w:t>Руководитель</w:t>
      </w:r>
    </w:p>
    <w:p w:rsidR="00417531" w:rsidRPr="00B7560E" w:rsidRDefault="00417531" w:rsidP="00417531">
      <w:pPr>
        <w:jc w:val="both"/>
        <w:rPr>
          <w:sz w:val="24"/>
          <w:szCs w:val="24"/>
        </w:rPr>
      </w:pPr>
      <w:r w:rsidRPr="00B7560E">
        <w:rPr>
          <w:sz w:val="24"/>
          <w:szCs w:val="24"/>
        </w:rPr>
        <w:t>(уполномоченное лицо) ____________________ __________ _________________</w:t>
      </w:r>
    </w:p>
    <w:p w:rsidR="00417531" w:rsidRPr="00B7560E" w:rsidRDefault="00417531" w:rsidP="00417531">
      <w:pPr>
        <w:jc w:val="both"/>
        <w:rPr>
          <w:sz w:val="24"/>
          <w:szCs w:val="24"/>
        </w:rPr>
      </w:pPr>
      <w:r w:rsidRPr="00B7560E">
        <w:rPr>
          <w:sz w:val="24"/>
          <w:szCs w:val="24"/>
        </w:rPr>
        <w:t>                                                             (должность)                  (подпись)               (Ф.И.О.)</w:t>
      </w:r>
    </w:p>
    <w:p w:rsidR="00417531" w:rsidRPr="00B7560E" w:rsidRDefault="00417531" w:rsidP="00417531">
      <w:pPr>
        <w:jc w:val="both"/>
        <w:rPr>
          <w:sz w:val="24"/>
          <w:szCs w:val="24"/>
        </w:rPr>
      </w:pPr>
      <w:r w:rsidRPr="00B7560E">
        <w:rPr>
          <w:sz w:val="24"/>
          <w:szCs w:val="24"/>
        </w:rPr>
        <w:t> </w:t>
      </w:r>
    </w:p>
    <w:p w:rsidR="00417531" w:rsidRPr="00417531" w:rsidRDefault="00417531" w:rsidP="00417531">
      <w:pPr>
        <w:ind w:firstLine="709"/>
        <w:jc w:val="both"/>
      </w:pPr>
      <w:r w:rsidRPr="00B7560E">
        <w:rPr>
          <w:sz w:val="24"/>
          <w:szCs w:val="24"/>
        </w:rPr>
        <w:t>«__» ____________ 20__ г.</w:t>
      </w:r>
      <w:r w:rsidRPr="00417531">
        <w:rPr>
          <w:sz w:val="24"/>
          <w:szCs w:val="24"/>
        </w:rPr>
        <w:t>»</w:t>
      </w:r>
    </w:p>
    <w:sectPr w:rsidR="00417531" w:rsidRPr="00417531" w:rsidSect="00B73940">
      <w:pgSz w:w="16838" w:h="11906" w:orient="landscape"/>
      <w:pgMar w:top="85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1E" w:rsidRDefault="000A1A1E">
      <w:r>
        <w:separator/>
      </w:r>
    </w:p>
  </w:endnote>
  <w:endnote w:type="continuationSeparator" w:id="0">
    <w:p w:rsidR="000A1A1E" w:rsidRDefault="000A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D87DED" w:rsidP="00D87DED">
    <w:pPr>
      <w:pStyle w:val="aa"/>
      <w:framePr w:wrap="around" w:vAnchor="text" w:hAnchor="margin" w:xAlign="right" w:y="1"/>
      <w:rPr>
        <w:rStyle w:val="ae"/>
        <w:rFonts w:eastAsiaTheme="minorEastAsia"/>
      </w:rPr>
    </w:pPr>
    <w:r>
      <w:rPr>
        <w:rStyle w:val="ae"/>
        <w:rFonts w:eastAsiaTheme="minorEastAsia"/>
      </w:rPr>
      <w:fldChar w:fldCharType="begin"/>
    </w:r>
    <w:r>
      <w:rPr>
        <w:rStyle w:val="ae"/>
        <w:rFonts w:eastAsiaTheme="minorEastAsia"/>
      </w:rPr>
      <w:instrText xml:space="preserve">PAGE  </w:instrText>
    </w:r>
    <w:r>
      <w:rPr>
        <w:rStyle w:val="ae"/>
        <w:rFonts w:eastAsiaTheme="minorEastAsia"/>
      </w:rPr>
      <w:fldChar w:fldCharType="separate"/>
    </w:r>
    <w:r>
      <w:rPr>
        <w:rStyle w:val="ae"/>
        <w:rFonts w:eastAsiaTheme="minorEastAsia"/>
        <w:noProof/>
      </w:rPr>
      <w:t>2</w:t>
    </w:r>
    <w:r>
      <w:rPr>
        <w:rStyle w:val="ae"/>
        <w:rFonts w:eastAsiaTheme="minorEastAsia"/>
      </w:rPr>
      <w:fldChar w:fldCharType="end"/>
    </w:r>
  </w:p>
  <w:p w:rsidR="00D87DED" w:rsidRDefault="00D87DED" w:rsidP="00D87D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D87DED" w:rsidP="00D87DED">
    <w:pPr>
      <w:pStyle w:val="aa"/>
      <w:framePr w:wrap="around" w:vAnchor="text" w:hAnchor="margin" w:xAlign="right" w:y="1"/>
      <w:rPr>
        <w:rStyle w:val="ae"/>
        <w:rFonts w:eastAsiaTheme="minorEastAsia"/>
      </w:rPr>
    </w:pPr>
    <w:r>
      <w:rPr>
        <w:rStyle w:val="ae"/>
        <w:rFonts w:eastAsiaTheme="minorEastAsia"/>
      </w:rPr>
      <w:fldChar w:fldCharType="begin"/>
    </w:r>
    <w:r>
      <w:rPr>
        <w:rStyle w:val="ae"/>
        <w:rFonts w:eastAsiaTheme="minorEastAsia"/>
      </w:rPr>
      <w:instrText xml:space="preserve">PAGE  </w:instrText>
    </w:r>
    <w:r>
      <w:rPr>
        <w:rStyle w:val="ae"/>
        <w:rFonts w:eastAsiaTheme="minorEastAsia"/>
      </w:rPr>
      <w:fldChar w:fldCharType="separate"/>
    </w:r>
    <w:r>
      <w:rPr>
        <w:rStyle w:val="ae"/>
        <w:rFonts w:eastAsiaTheme="minorEastAsia"/>
        <w:noProof/>
      </w:rPr>
      <w:t>1</w:t>
    </w:r>
    <w:r>
      <w:rPr>
        <w:rStyle w:val="ae"/>
        <w:rFonts w:eastAsiaTheme="minorEastAsia"/>
      </w:rPr>
      <w:fldChar w:fldCharType="end"/>
    </w:r>
  </w:p>
  <w:p w:rsidR="00D87DED" w:rsidRDefault="00D87D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1E" w:rsidRDefault="000A1A1E">
      <w:r>
        <w:separator/>
      </w:r>
    </w:p>
  </w:footnote>
  <w:footnote w:type="continuationSeparator" w:id="0">
    <w:p w:rsidR="000A1A1E" w:rsidRDefault="000A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ED" w:rsidRDefault="002D50A6">
    <w:pPr>
      <w:rPr>
        <w:sz w:val="2"/>
        <w:szCs w:val="2"/>
      </w:rPr>
    </w:pPr>
    <w:r>
      <w:rPr>
        <w:noProof/>
        <w:color w:val="000000"/>
        <w:sz w:val="24"/>
        <w:szCs w:val="24"/>
      </w:rPr>
      <mc:AlternateContent>
        <mc:Choice Requires="wps">
          <w:drawing>
            <wp:anchor distT="0" distB="0" distL="63500" distR="63500" simplePos="0" relativeHeight="251657728" behindDoc="1" locked="0" layoutInCell="1" allowOverlap="1">
              <wp:simplePos x="0" y="0"/>
              <wp:positionH relativeFrom="page">
                <wp:posOffset>7418705</wp:posOffset>
              </wp:positionH>
              <wp:positionV relativeFrom="page">
                <wp:posOffset>883920</wp:posOffset>
              </wp:positionV>
              <wp:extent cx="37465" cy="77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DED" w:rsidRDefault="00D87DED">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84.15pt;margin-top:69.6pt;width:2.95pt;height: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" filled="f" stroked="f">
              <v:textbox style="mso-fit-shape-to-text:t" inset="0,0,0,0">
                <w:txbxContent>
                  <w:p w:rsidR="00D87DED" w:rsidRDefault="00D87DED">
                    <w:pPr>
                      <w:pStyle w:val="Style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80835"/>
    <w:multiLevelType w:val="hybridMultilevel"/>
    <w:tmpl w:val="A992B8F4"/>
    <w:lvl w:ilvl="0" w:tplc="55644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3"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4"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7"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10"/>
  </w:num>
  <w:num w:numId="2">
    <w:abstractNumId w:val="0"/>
  </w:num>
  <w:num w:numId="3">
    <w:abstractNumId w:val="1"/>
  </w:num>
  <w:num w:numId="4">
    <w:abstractNumId w:val="2"/>
  </w:num>
  <w:num w:numId="5">
    <w:abstractNumId w:val="3"/>
  </w:num>
  <w:num w:numId="6">
    <w:abstractNumId w:val="17"/>
  </w:num>
  <w:num w:numId="7">
    <w:abstractNumId w:val="18"/>
  </w:num>
  <w:num w:numId="8">
    <w:abstractNumId w:val="12"/>
  </w:num>
  <w:num w:numId="9">
    <w:abstractNumId w:val="7"/>
  </w:num>
  <w:num w:numId="10">
    <w:abstractNumId w:val="13"/>
  </w:num>
  <w:num w:numId="11">
    <w:abstractNumId w:val="4"/>
  </w:num>
  <w:num w:numId="12">
    <w:abstractNumId w:val="16"/>
  </w:num>
  <w:num w:numId="13">
    <w:abstractNumId w:val="11"/>
  </w:num>
  <w:num w:numId="14">
    <w:abstractNumId w:val="9"/>
  </w:num>
  <w:num w:numId="15">
    <w:abstractNumId w:val="15"/>
  </w:num>
  <w:num w:numId="16">
    <w:abstractNumId w:val="5"/>
  </w:num>
  <w:num w:numId="17">
    <w:abstractNumId w:val="1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E2"/>
    <w:rsid w:val="000A1A1E"/>
    <w:rsid w:val="002D50A6"/>
    <w:rsid w:val="00417531"/>
    <w:rsid w:val="005B2B89"/>
    <w:rsid w:val="007603BC"/>
    <w:rsid w:val="00B73940"/>
    <w:rsid w:val="00BB3596"/>
    <w:rsid w:val="00CD61E2"/>
    <w:rsid w:val="00D65BD7"/>
    <w:rsid w:val="00D87DED"/>
    <w:rsid w:val="00F3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E93E"/>
  <w15:docId w15:val="{E6D82C8B-F9CD-4A78-8052-5E3DBD7F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3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53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417531"/>
    <w:pPr>
      <w:keepNext/>
      <w:ind w:left="709"/>
      <w:outlineLvl w:val="1"/>
    </w:pPr>
    <w:rPr>
      <w:sz w:val="28"/>
    </w:rPr>
  </w:style>
  <w:style w:type="paragraph" w:styleId="4">
    <w:name w:val="heading 4"/>
    <w:basedOn w:val="a"/>
    <w:next w:val="a"/>
    <w:link w:val="40"/>
    <w:unhideWhenUsed/>
    <w:qFormat/>
    <w:rsid w:val="00417531"/>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3BC"/>
    <w:pPr>
      <w:spacing w:after="223"/>
    </w:pPr>
    <w:rPr>
      <w:sz w:val="24"/>
      <w:szCs w:val="24"/>
    </w:rPr>
  </w:style>
  <w:style w:type="paragraph" w:styleId="a4">
    <w:name w:val="List Paragraph"/>
    <w:basedOn w:val="a"/>
    <w:uiPriority w:val="34"/>
    <w:qFormat/>
    <w:rsid w:val="007603BC"/>
    <w:pPr>
      <w:ind w:left="720"/>
      <w:contextualSpacing/>
    </w:pPr>
  </w:style>
  <w:style w:type="character" w:styleId="a5">
    <w:name w:val="Hyperlink"/>
    <w:uiPriority w:val="99"/>
    <w:unhideWhenUsed/>
    <w:rsid w:val="007603BC"/>
    <w:rPr>
      <w:color w:val="0000FF"/>
      <w:u w:val="single"/>
    </w:rPr>
  </w:style>
  <w:style w:type="character" w:customStyle="1" w:styleId="10">
    <w:name w:val="Заголовок 1 Знак"/>
    <w:basedOn w:val="a0"/>
    <w:link w:val="1"/>
    <w:rsid w:val="00417531"/>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41753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17531"/>
    <w:rPr>
      <w:rFonts w:eastAsiaTheme="minorEastAsia"/>
      <w:b/>
      <w:bCs/>
      <w:sz w:val="28"/>
      <w:szCs w:val="28"/>
      <w:lang w:eastAsia="ru-RU"/>
    </w:rPr>
  </w:style>
  <w:style w:type="paragraph" w:styleId="a6">
    <w:name w:val="Body Text"/>
    <w:basedOn w:val="a"/>
    <w:link w:val="a7"/>
    <w:rsid w:val="00417531"/>
    <w:rPr>
      <w:sz w:val="28"/>
    </w:rPr>
  </w:style>
  <w:style w:type="character" w:customStyle="1" w:styleId="a7">
    <w:name w:val="Основной текст Знак"/>
    <w:basedOn w:val="a0"/>
    <w:link w:val="a6"/>
    <w:rsid w:val="00417531"/>
    <w:rPr>
      <w:rFonts w:ascii="Times New Roman" w:eastAsia="Times New Roman" w:hAnsi="Times New Roman" w:cs="Times New Roman"/>
      <w:sz w:val="28"/>
      <w:szCs w:val="20"/>
      <w:lang w:eastAsia="ru-RU"/>
    </w:rPr>
  </w:style>
  <w:style w:type="paragraph" w:styleId="a8">
    <w:name w:val="Body Text Indent"/>
    <w:basedOn w:val="a"/>
    <w:link w:val="a9"/>
    <w:rsid w:val="00417531"/>
    <w:pPr>
      <w:ind w:firstLine="709"/>
      <w:jc w:val="both"/>
    </w:pPr>
    <w:rPr>
      <w:sz w:val="28"/>
    </w:rPr>
  </w:style>
  <w:style w:type="character" w:customStyle="1" w:styleId="a9">
    <w:name w:val="Основной текст с отступом Знак"/>
    <w:basedOn w:val="a0"/>
    <w:link w:val="a8"/>
    <w:rsid w:val="00417531"/>
    <w:rPr>
      <w:rFonts w:ascii="Times New Roman" w:eastAsia="Times New Roman" w:hAnsi="Times New Roman" w:cs="Times New Roman"/>
      <w:sz w:val="28"/>
      <w:szCs w:val="20"/>
      <w:lang w:eastAsia="ru-RU"/>
    </w:rPr>
  </w:style>
  <w:style w:type="paragraph" w:customStyle="1" w:styleId="Postan">
    <w:name w:val="Postan"/>
    <w:basedOn w:val="a"/>
    <w:rsid w:val="00417531"/>
    <w:pPr>
      <w:jc w:val="center"/>
    </w:pPr>
    <w:rPr>
      <w:sz w:val="28"/>
    </w:rPr>
  </w:style>
  <w:style w:type="paragraph" w:styleId="aa">
    <w:name w:val="footer"/>
    <w:basedOn w:val="a"/>
    <w:link w:val="ab"/>
    <w:uiPriority w:val="99"/>
    <w:rsid w:val="00417531"/>
    <w:pPr>
      <w:tabs>
        <w:tab w:val="center" w:pos="4153"/>
        <w:tab w:val="right" w:pos="8306"/>
      </w:tabs>
    </w:pPr>
  </w:style>
  <w:style w:type="character" w:customStyle="1" w:styleId="ab">
    <w:name w:val="Нижний колонтитул Знак"/>
    <w:basedOn w:val="a0"/>
    <w:link w:val="aa"/>
    <w:uiPriority w:val="99"/>
    <w:rsid w:val="00417531"/>
    <w:rPr>
      <w:rFonts w:ascii="Times New Roman" w:eastAsia="Times New Roman" w:hAnsi="Times New Roman" w:cs="Times New Roman"/>
      <w:sz w:val="20"/>
      <w:szCs w:val="20"/>
      <w:lang w:eastAsia="ru-RU"/>
    </w:rPr>
  </w:style>
  <w:style w:type="paragraph" w:styleId="ac">
    <w:name w:val="header"/>
    <w:basedOn w:val="a"/>
    <w:link w:val="ad"/>
    <w:uiPriority w:val="99"/>
    <w:rsid w:val="00417531"/>
    <w:pPr>
      <w:tabs>
        <w:tab w:val="center" w:pos="4153"/>
        <w:tab w:val="right" w:pos="8306"/>
      </w:tabs>
    </w:pPr>
  </w:style>
  <w:style w:type="character" w:customStyle="1" w:styleId="ad">
    <w:name w:val="Верхний колонтитул Знак"/>
    <w:basedOn w:val="a0"/>
    <w:link w:val="ac"/>
    <w:uiPriority w:val="99"/>
    <w:rsid w:val="00417531"/>
    <w:rPr>
      <w:rFonts w:ascii="Times New Roman" w:eastAsia="Times New Roman" w:hAnsi="Times New Roman" w:cs="Times New Roman"/>
      <w:sz w:val="20"/>
      <w:szCs w:val="20"/>
      <w:lang w:eastAsia="ru-RU"/>
    </w:rPr>
  </w:style>
  <w:style w:type="character" w:styleId="ae">
    <w:name w:val="page number"/>
    <w:basedOn w:val="a0"/>
    <w:rsid w:val="00417531"/>
  </w:style>
  <w:style w:type="numbering" w:customStyle="1" w:styleId="11">
    <w:name w:val="Нет списка1"/>
    <w:next w:val="a2"/>
    <w:uiPriority w:val="99"/>
    <w:semiHidden/>
    <w:unhideWhenUsed/>
    <w:rsid w:val="00417531"/>
  </w:style>
  <w:style w:type="character" w:customStyle="1" w:styleId="CharStyle3">
    <w:name w:val="Char Style 3"/>
    <w:link w:val="Style2"/>
    <w:uiPriority w:val="99"/>
    <w:locked/>
    <w:rsid w:val="00417531"/>
    <w:rPr>
      <w:sz w:val="8"/>
      <w:shd w:val="clear" w:color="auto" w:fill="FFFFFF"/>
    </w:rPr>
  </w:style>
  <w:style w:type="character" w:customStyle="1" w:styleId="CharStyle5">
    <w:name w:val="Char Style 5"/>
    <w:link w:val="Style4"/>
    <w:uiPriority w:val="99"/>
    <w:locked/>
    <w:rsid w:val="00417531"/>
    <w:rPr>
      <w:sz w:val="10"/>
      <w:shd w:val="clear" w:color="auto" w:fill="FFFFFF"/>
    </w:rPr>
  </w:style>
  <w:style w:type="character" w:customStyle="1" w:styleId="CharStyle6">
    <w:name w:val="Char Style 6"/>
    <w:uiPriority w:val="99"/>
    <w:rsid w:val="00417531"/>
    <w:rPr>
      <w:sz w:val="8"/>
      <w:u w:val="none"/>
    </w:rPr>
  </w:style>
  <w:style w:type="character" w:customStyle="1" w:styleId="CharStyle8">
    <w:name w:val="Char Style 8"/>
    <w:link w:val="Style7"/>
    <w:uiPriority w:val="99"/>
    <w:locked/>
    <w:rsid w:val="00417531"/>
    <w:rPr>
      <w:b/>
      <w:sz w:val="10"/>
      <w:shd w:val="clear" w:color="auto" w:fill="FFFFFF"/>
    </w:rPr>
  </w:style>
  <w:style w:type="character" w:customStyle="1" w:styleId="CharStyle9Exact">
    <w:name w:val="Char Style 9 Exact"/>
    <w:uiPriority w:val="99"/>
    <w:rsid w:val="00417531"/>
    <w:rPr>
      <w:b/>
      <w:spacing w:val="-2"/>
      <w:sz w:val="9"/>
      <w:u w:val="none"/>
    </w:rPr>
  </w:style>
  <w:style w:type="character" w:customStyle="1" w:styleId="CharStyle10Exact">
    <w:name w:val="Char Style 10 Exact"/>
    <w:uiPriority w:val="99"/>
    <w:rsid w:val="00417531"/>
    <w:rPr>
      <w:b/>
      <w:spacing w:val="-2"/>
      <w:sz w:val="9"/>
      <w:u w:val="single"/>
    </w:rPr>
  </w:style>
  <w:style w:type="character" w:customStyle="1" w:styleId="CharStyle12">
    <w:name w:val="Char Style 12"/>
    <w:link w:val="Style11"/>
    <w:uiPriority w:val="99"/>
    <w:locked/>
    <w:rsid w:val="00417531"/>
    <w:rPr>
      <w:b/>
      <w:sz w:val="13"/>
      <w:shd w:val="clear" w:color="auto" w:fill="FFFFFF"/>
    </w:rPr>
  </w:style>
  <w:style w:type="character" w:customStyle="1" w:styleId="CharStyle13">
    <w:name w:val="Char Style 13"/>
    <w:uiPriority w:val="99"/>
    <w:rsid w:val="00417531"/>
    <w:rPr>
      <w:sz w:val="13"/>
      <w:u w:val="none"/>
    </w:rPr>
  </w:style>
  <w:style w:type="character" w:customStyle="1" w:styleId="CharStyle15">
    <w:name w:val="Char Style 15"/>
    <w:link w:val="Style14"/>
    <w:uiPriority w:val="99"/>
    <w:locked/>
    <w:rsid w:val="00417531"/>
    <w:rPr>
      <w:sz w:val="9"/>
      <w:shd w:val="clear" w:color="auto" w:fill="FFFFFF"/>
    </w:rPr>
  </w:style>
  <w:style w:type="character" w:customStyle="1" w:styleId="CharStyle16Exact">
    <w:name w:val="Char Style 16 Exact"/>
    <w:uiPriority w:val="99"/>
    <w:rsid w:val="00417531"/>
    <w:rPr>
      <w:spacing w:val="2"/>
      <w:sz w:val="8"/>
      <w:u w:val="none"/>
    </w:rPr>
  </w:style>
  <w:style w:type="character" w:customStyle="1" w:styleId="CharStyle17Exact">
    <w:name w:val="Char Style 17 Exact"/>
    <w:uiPriority w:val="99"/>
    <w:rsid w:val="00417531"/>
    <w:rPr>
      <w:sz w:val="8"/>
      <w:u w:val="none"/>
    </w:rPr>
  </w:style>
  <w:style w:type="character" w:customStyle="1" w:styleId="CharStyle19">
    <w:name w:val="Char Style 19"/>
    <w:link w:val="Style18"/>
    <w:uiPriority w:val="99"/>
    <w:locked/>
    <w:rsid w:val="00417531"/>
    <w:rPr>
      <w:b/>
      <w:sz w:val="11"/>
      <w:shd w:val="clear" w:color="auto" w:fill="FFFFFF"/>
    </w:rPr>
  </w:style>
  <w:style w:type="character" w:customStyle="1" w:styleId="CharStyle20">
    <w:name w:val="Char Style 20"/>
    <w:uiPriority w:val="99"/>
    <w:rsid w:val="00417531"/>
    <w:rPr>
      <w:b/>
      <w:sz w:val="10"/>
      <w:u w:val="none"/>
    </w:rPr>
  </w:style>
  <w:style w:type="character" w:customStyle="1" w:styleId="CharStyle22">
    <w:name w:val="Char Style 22"/>
    <w:link w:val="Style21"/>
    <w:uiPriority w:val="99"/>
    <w:locked/>
    <w:rsid w:val="00417531"/>
    <w:rPr>
      <w:b/>
      <w:sz w:val="10"/>
      <w:shd w:val="clear" w:color="auto" w:fill="FFFFFF"/>
    </w:rPr>
  </w:style>
  <w:style w:type="character" w:customStyle="1" w:styleId="CharStyle23">
    <w:name w:val="Char Style 23"/>
    <w:uiPriority w:val="99"/>
    <w:rsid w:val="00417531"/>
    <w:rPr>
      <w:sz w:val="10"/>
      <w:u w:val="none"/>
    </w:rPr>
  </w:style>
  <w:style w:type="character" w:customStyle="1" w:styleId="CharStyle24">
    <w:name w:val="Char Style 24"/>
    <w:uiPriority w:val="99"/>
    <w:rsid w:val="00417531"/>
    <w:rPr>
      <w:sz w:val="10"/>
      <w:u w:val="none"/>
    </w:rPr>
  </w:style>
  <w:style w:type="paragraph" w:customStyle="1" w:styleId="Style2">
    <w:name w:val="Style 2"/>
    <w:basedOn w:val="a"/>
    <w:link w:val="CharStyle3"/>
    <w:uiPriority w:val="99"/>
    <w:rsid w:val="00417531"/>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417531"/>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417531"/>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417531"/>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417531"/>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417531"/>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417531"/>
    <w:pPr>
      <w:widowControl w:val="0"/>
      <w:shd w:val="clear" w:color="auto" w:fill="FFFFFF"/>
      <w:spacing w:line="240" w:lineRule="atLeast"/>
    </w:pPr>
    <w:rPr>
      <w:rFonts w:asciiTheme="minorHAnsi" w:eastAsiaTheme="minorHAnsi" w:hAnsiTheme="minorHAnsi" w:cstheme="minorBidi"/>
      <w:b/>
      <w:sz w:val="10"/>
      <w:szCs w:val="22"/>
      <w:lang w:eastAsia="en-US"/>
    </w:rPr>
  </w:style>
  <w:style w:type="paragraph" w:styleId="af">
    <w:name w:val="Balloon Text"/>
    <w:basedOn w:val="a"/>
    <w:link w:val="af0"/>
    <w:uiPriority w:val="99"/>
    <w:unhideWhenUsed/>
    <w:rsid w:val="00417531"/>
    <w:pPr>
      <w:widowControl w:val="0"/>
    </w:pPr>
    <w:rPr>
      <w:rFonts w:ascii="Tahoma" w:hAnsi="Tahoma" w:cs="Tahoma"/>
      <w:color w:val="000000"/>
      <w:sz w:val="16"/>
      <w:szCs w:val="16"/>
    </w:rPr>
  </w:style>
  <w:style w:type="character" w:customStyle="1" w:styleId="af0">
    <w:name w:val="Текст выноски Знак"/>
    <w:basedOn w:val="a0"/>
    <w:link w:val="af"/>
    <w:uiPriority w:val="99"/>
    <w:rsid w:val="00417531"/>
    <w:rPr>
      <w:rFonts w:ascii="Tahoma" w:eastAsia="Times New Roman" w:hAnsi="Tahoma" w:cs="Tahoma"/>
      <w:color w:val="000000"/>
      <w:sz w:val="16"/>
      <w:szCs w:val="16"/>
      <w:lang w:eastAsia="ru-RU"/>
    </w:rPr>
  </w:style>
  <w:style w:type="table" w:styleId="af1">
    <w:name w:val="Table Grid"/>
    <w:basedOn w:val="a1"/>
    <w:uiPriority w:val="59"/>
    <w:rsid w:val="004175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417531"/>
    <w:pPr>
      <w:widowControl w:val="0"/>
    </w:pPr>
    <w:rPr>
      <w:color w:val="000000"/>
    </w:rPr>
  </w:style>
  <w:style w:type="character" w:customStyle="1" w:styleId="af3">
    <w:name w:val="Текст сноски Знак"/>
    <w:basedOn w:val="a0"/>
    <w:link w:val="af2"/>
    <w:uiPriority w:val="99"/>
    <w:rsid w:val="00417531"/>
    <w:rPr>
      <w:rFonts w:ascii="Times New Roman" w:eastAsia="Times New Roman" w:hAnsi="Times New Roman" w:cs="Times New Roman"/>
      <w:color w:val="000000"/>
      <w:sz w:val="20"/>
      <w:szCs w:val="20"/>
      <w:lang w:eastAsia="ru-RU"/>
    </w:rPr>
  </w:style>
  <w:style w:type="character" w:styleId="af4">
    <w:name w:val="footnote reference"/>
    <w:uiPriority w:val="99"/>
    <w:unhideWhenUsed/>
    <w:rsid w:val="00417531"/>
    <w:rPr>
      <w:rFonts w:cs="Times New Roman"/>
      <w:vertAlign w:val="superscript"/>
    </w:rPr>
  </w:style>
  <w:style w:type="paragraph" w:customStyle="1" w:styleId="ConsPlusNonformat">
    <w:name w:val="ConsPlusNonformat"/>
    <w:uiPriority w:val="99"/>
    <w:rsid w:val="00417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1753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2">
    <w:name w:val="Заголовок №1_"/>
    <w:basedOn w:val="a0"/>
    <w:link w:val="13"/>
    <w:locked/>
    <w:rsid w:val="00417531"/>
    <w:rPr>
      <w:b/>
      <w:bCs/>
      <w:sz w:val="34"/>
      <w:szCs w:val="34"/>
      <w:shd w:val="clear" w:color="auto" w:fill="FFFFFF"/>
    </w:rPr>
  </w:style>
  <w:style w:type="paragraph" w:customStyle="1" w:styleId="13">
    <w:name w:val="Заголовок №1"/>
    <w:basedOn w:val="a"/>
    <w:link w:val="12"/>
    <w:rsid w:val="00417531"/>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customStyle="1" w:styleId="s1">
    <w:name w:val="s_1"/>
    <w:basedOn w:val="a"/>
    <w:rsid w:val="00417531"/>
    <w:pPr>
      <w:spacing w:before="100" w:beforeAutospacing="1" w:after="100" w:afterAutospacing="1"/>
    </w:pPr>
    <w:rPr>
      <w:sz w:val="24"/>
      <w:szCs w:val="24"/>
    </w:rPr>
  </w:style>
  <w:style w:type="paragraph" w:customStyle="1" w:styleId="s22">
    <w:name w:val="s_22"/>
    <w:basedOn w:val="a"/>
    <w:rsid w:val="00417531"/>
    <w:pPr>
      <w:spacing w:before="100" w:beforeAutospacing="1" w:after="100" w:afterAutospacing="1"/>
    </w:pPr>
    <w:rPr>
      <w:sz w:val="24"/>
      <w:szCs w:val="24"/>
    </w:rPr>
  </w:style>
  <w:style w:type="paragraph" w:customStyle="1" w:styleId="formattext">
    <w:name w:val="formattext"/>
    <w:basedOn w:val="a"/>
    <w:rsid w:val="00417531"/>
    <w:pPr>
      <w:spacing w:before="100" w:beforeAutospacing="1" w:after="100" w:afterAutospacing="1"/>
    </w:pPr>
    <w:rPr>
      <w:sz w:val="24"/>
      <w:szCs w:val="24"/>
    </w:rPr>
  </w:style>
  <w:style w:type="paragraph" w:customStyle="1" w:styleId="s37">
    <w:name w:val="s_37"/>
    <w:basedOn w:val="a"/>
    <w:rsid w:val="00417531"/>
    <w:pPr>
      <w:spacing w:before="100" w:beforeAutospacing="1" w:after="100" w:afterAutospacing="1"/>
    </w:pPr>
    <w:rPr>
      <w:sz w:val="24"/>
      <w:szCs w:val="24"/>
    </w:rPr>
  </w:style>
  <w:style w:type="paragraph" w:styleId="HTML">
    <w:name w:val="HTML Preformatted"/>
    <w:basedOn w:val="a"/>
    <w:link w:val="HTML0"/>
    <w:uiPriority w:val="99"/>
    <w:unhideWhenUsed/>
    <w:rsid w:val="0041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17531"/>
    <w:rPr>
      <w:rFonts w:ascii="Courier New" w:eastAsia="Times New Roman" w:hAnsi="Courier New" w:cs="Courier New"/>
      <w:sz w:val="20"/>
      <w:szCs w:val="20"/>
      <w:lang w:eastAsia="ru-RU"/>
    </w:rPr>
  </w:style>
  <w:style w:type="character" w:customStyle="1" w:styleId="s10">
    <w:name w:val="s_10"/>
    <w:basedOn w:val="a0"/>
    <w:rsid w:val="00417531"/>
  </w:style>
  <w:style w:type="paragraph" w:customStyle="1" w:styleId="empty">
    <w:name w:val="empty"/>
    <w:basedOn w:val="a"/>
    <w:rsid w:val="00417531"/>
    <w:pPr>
      <w:spacing w:before="100" w:beforeAutospacing="1" w:after="100" w:afterAutospacing="1"/>
    </w:pPr>
    <w:rPr>
      <w:sz w:val="24"/>
      <w:szCs w:val="24"/>
    </w:rPr>
  </w:style>
  <w:style w:type="paragraph" w:customStyle="1" w:styleId="s16">
    <w:name w:val="s_16"/>
    <w:basedOn w:val="a"/>
    <w:rsid w:val="00417531"/>
    <w:pPr>
      <w:spacing w:before="100" w:beforeAutospacing="1" w:after="100" w:afterAutospacing="1"/>
    </w:pPr>
    <w:rPr>
      <w:sz w:val="24"/>
      <w:szCs w:val="24"/>
    </w:rPr>
  </w:style>
  <w:style w:type="character" w:styleId="af5">
    <w:name w:val="Emphasis"/>
    <w:basedOn w:val="a0"/>
    <w:uiPriority w:val="20"/>
    <w:qFormat/>
    <w:rsid w:val="00417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footer" Target="footer2.xm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footnotes" Target="footnote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consultant.ru/document/cons_doc_LAW_345994/504899b397c145e50a42ed5330ada01b22ea75be/"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www.bus.gov.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footer" Target="footer1.xm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45994/504899b397c145e50a42ed5330ada01b22ea75be/"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16536</Words>
  <Characters>94259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4</cp:revision>
  <dcterms:created xsi:type="dcterms:W3CDTF">2023-02-01T10:25:00Z</dcterms:created>
  <dcterms:modified xsi:type="dcterms:W3CDTF">2023-02-01T10:31:00Z</dcterms:modified>
</cp:coreProperties>
</file>