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7270" w14:textId="6366D15B" w:rsidR="000D1A4C" w:rsidRDefault="000D1A4C" w:rsidP="000D1A4C">
      <w:pPr>
        <w:jc w:val="center"/>
        <w:rPr>
          <w:b/>
          <w:sz w:val="36"/>
          <w:szCs w:val="36"/>
        </w:rPr>
      </w:pPr>
      <w:r w:rsidRPr="006E4EFA">
        <w:rPr>
          <w:b/>
          <w:noProof/>
        </w:rPr>
        <w:drawing>
          <wp:inline distT="0" distB="0" distL="0" distR="0" wp14:anchorId="7281B165" wp14:editId="047DA67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1D8B" w14:textId="77777777" w:rsidR="00AB3C7F" w:rsidRPr="00AB3C7F" w:rsidRDefault="00AB3C7F" w:rsidP="00AB3C7F">
      <w:pPr>
        <w:autoSpaceDE/>
        <w:autoSpaceDN/>
        <w:jc w:val="center"/>
        <w:rPr>
          <w:b/>
          <w:bCs/>
          <w:sz w:val="36"/>
          <w:szCs w:val="36"/>
        </w:rPr>
      </w:pPr>
      <w:r w:rsidRPr="00AB3C7F">
        <w:rPr>
          <w:b/>
          <w:bCs/>
          <w:sz w:val="36"/>
          <w:szCs w:val="36"/>
        </w:rPr>
        <w:t xml:space="preserve">РОССИЙСКАЯ ФЕДЕРАЦИЯ                               </w:t>
      </w:r>
    </w:p>
    <w:p w14:paraId="50512FEB" w14:textId="77777777" w:rsidR="00AB3C7F" w:rsidRPr="00AB3C7F" w:rsidRDefault="00AB3C7F" w:rsidP="00AB3C7F">
      <w:pPr>
        <w:autoSpaceDE/>
        <w:autoSpaceDN/>
        <w:jc w:val="center"/>
        <w:rPr>
          <w:b/>
          <w:bCs/>
          <w:sz w:val="36"/>
          <w:szCs w:val="36"/>
        </w:rPr>
      </w:pPr>
      <w:r w:rsidRPr="00AB3C7F">
        <w:rPr>
          <w:b/>
          <w:bCs/>
          <w:sz w:val="36"/>
          <w:szCs w:val="36"/>
        </w:rPr>
        <w:t>РОСТОВСКАЯ ОБЛАСТЬ</w:t>
      </w:r>
    </w:p>
    <w:p w14:paraId="55A81CB7" w14:textId="77777777" w:rsidR="00AB3C7F" w:rsidRPr="00AB3C7F" w:rsidRDefault="00AB3C7F" w:rsidP="00AB3C7F">
      <w:pPr>
        <w:autoSpaceDE/>
        <w:autoSpaceDN/>
        <w:jc w:val="center"/>
        <w:rPr>
          <w:b/>
          <w:bCs/>
          <w:sz w:val="36"/>
          <w:szCs w:val="36"/>
        </w:rPr>
      </w:pPr>
      <w:r w:rsidRPr="00AB3C7F">
        <w:rPr>
          <w:b/>
          <w:bCs/>
          <w:sz w:val="36"/>
          <w:szCs w:val="36"/>
        </w:rPr>
        <w:t>ТАРАСОВСКИЙ РАЙОН</w:t>
      </w:r>
    </w:p>
    <w:p w14:paraId="2D628A39" w14:textId="77777777" w:rsidR="00AB3C7F" w:rsidRPr="00AB3C7F" w:rsidRDefault="00AB3C7F" w:rsidP="00AB3C7F">
      <w:pPr>
        <w:autoSpaceDE/>
        <w:autoSpaceDN/>
        <w:jc w:val="center"/>
        <w:rPr>
          <w:b/>
          <w:bCs/>
          <w:sz w:val="36"/>
          <w:szCs w:val="36"/>
        </w:rPr>
      </w:pPr>
      <w:r w:rsidRPr="00AB3C7F">
        <w:rPr>
          <w:b/>
          <w:bCs/>
          <w:sz w:val="36"/>
          <w:szCs w:val="36"/>
        </w:rPr>
        <w:t>МУНИЦИПАЛЬНОЕ ОБРАЗОВАНИЕ</w:t>
      </w:r>
    </w:p>
    <w:p w14:paraId="385D7C35" w14:textId="77777777" w:rsidR="00AB3C7F" w:rsidRPr="00AB3C7F" w:rsidRDefault="00AB3C7F" w:rsidP="00AB3C7F">
      <w:pPr>
        <w:autoSpaceDE/>
        <w:autoSpaceDN/>
        <w:jc w:val="center"/>
        <w:rPr>
          <w:b/>
          <w:bCs/>
          <w:sz w:val="36"/>
          <w:szCs w:val="36"/>
        </w:rPr>
      </w:pPr>
      <w:r w:rsidRPr="00AB3C7F">
        <w:rPr>
          <w:b/>
          <w:bCs/>
          <w:sz w:val="36"/>
          <w:szCs w:val="36"/>
        </w:rPr>
        <w:t>«МИТЯКИНСКОЕ СЕЛЬСКОЕ ПОСЕЛЕНИЕ»</w:t>
      </w:r>
    </w:p>
    <w:p w14:paraId="5CF0B385" w14:textId="77777777" w:rsidR="000D1A4C" w:rsidRPr="006E4EFA" w:rsidRDefault="000D1A4C" w:rsidP="000D1A4C">
      <w:pPr>
        <w:jc w:val="center"/>
        <w:rPr>
          <w:sz w:val="36"/>
          <w:szCs w:val="36"/>
        </w:rPr>
      </w:pPr>
    </w:p>
    <w:p w14:paraId="1923E7CF" w14:textId="77777777" w:rsidR="000D1A4C" w:rsidRPr="0054069B" w:rsidRDefault="000D1A4C" w:rsidP="000D1A4C">
      <w:pPr>
        <w:jc w:val="center"/>
        <w:rPr>
          <w:b/>
          <w:sz w:val="32"/>
          <w:szCs w:val="32"/>
        </w:rPr>
      </w:pPr>
      <w:r w:rsidRPr="0054069B">
        <w:rPr>
          <w:b/>
          <w:sz w:val="32"/>
          <w:szCs w:val="32"/>
        </w:rPr>
        <w:t>РАСПОРЯЖЕНИЕ</w:t>
      </w:r>
    </w:p>
    <w:p w14:paraId="5669E80C" w14:textId="37F803EE" w:rsidR="00AB3C7F" w:rsidRDefault="00AB3C7F" w:rsidP="000D1A4C">
      <w:pPr>
        <w:jc w:val="center"/>
        <w:rPr>
          <w:b/>
          <w:sz w:val="28"/>
          <w:szCs w:val="28"/>
        </w:rPr>
      </w:pPr>
    </w:p>
    <w:p w14:paraId="40BB86B2" w14:textId="38067035" w:rsidR="00AB3C7F" w:rsidRDefault="00AB3C7F" w:rsidP="000D1A4C">
      <w:pPr>
        <w:jc w:val="center"/>
        <w:rPr>
          <w:b/>
          <w:sz w:val="28"/>
          <w:szCs w:val="28"/>
        </w:rPr>
      </w:pPr>
    </w:p>
    <w:p w14:paraId="1238D150" w14:textId="22D66D73" w:rsidR="000D1A4C" w:rsidRPr="00E77CAB" w:rsidRDefault="000D1A4C" w:rsidP="00AB3C7F">
      <w:pPr>
        <w:tabs>
          <w:tab w:val="left" w:pos="7725"/>
        </w:tabs>
        <w:rPr>
          <w:sz w:val="28"/>
          <w:szCs w:val="28"/>
        </w:rPr>
      </w:pPr>
      <w:r w:rsidRPr="00E77CAB">
        <w:rPr>
          <w:sz w:val="28"/>
          <w:szCs w:val="28"/>
        </w:rPr>
        <w:t xml:space="preserve">от </w:t>
      </w:r>
      <w:r w:rsidR="00AB3C7F" w:rsidRPr="00AB3C7F">
        <w:rPr>
          <w:sz w:val="28"/>
          <w:szCs w:val="28"/>
          <w:u w:val="single"/>
        </w:rPr>
        <w:t>1</w:t>
      </w:r>
      <w:r w:rsidR="00520EDD">
        <w:rPr>
          <w:sz w:val="28"/>
          <w:szCs w:val="28"/>
          <w:u w:val="single"/>
        </w:rPr>
        <w:t>3</w:t>
      </w:r>
      <w:bookmarkStart w:id="0" w:name="_GoBack"/>
      <w:bookmarkEnd w:id="0"/>
      <w:r w:rsidR="00AB3C7F" w:rsidRPr="00AB3C7F">
        <w:rPr>
          <w:sz w:val="28"/>
          <w:szCs w:val="28"/>
          <w:u w:val="single"/>
        </w:rPr>
        <w:t>.10.</w:t>
      </w:r>
      <w:r w:rsidRPr="00AB3C7F">
        <w:rPr>
          <w:sz w:val="28"/>
          <w:szCs w:val="28"/>
          <w:u w:val="single"/>
        </w:rPr>
        <w:t>2023</w:t>
      </w:r>
      <w:r w:rsidRPr="00E77CAB">
        <w:rPr>
          <w:sz w:val="28"/>
          <w:szCs w:val="28"/>
        </w:rPr>
        <w:t xml:space="preserve"> г. №</w:t>
      </w:r>
      <w:r w:rsidR="00AB3C7F">
        <w:rPr>
          <w:sz w:val="28"/>
          <w:szCs w:val="28"/>
        </w:rPr>
        <w:t xml:space="preserve"> </w:t>
      </w:r>
      <w:r w:rsidR="00AB3C7F" w:rsidRPr="00AB3C7F">
        <w:rPr>
          <w:sz w:val="28"/>
          <w:szCs w:val="28"/>
          <w:u w:val="single"/>
        </w:rPr>
        <w:t>106</w:t>
      </w:r>
      <w:r w:rsidR="00AB3C7F">
        <w:rPr>
          <w:sz w:val="28"/>
          <w:szCs w:val="28"/>
        </w:rPr>
        <w:t xml:space="preserve">                                                                             </w:t>
      </w:r>
      <w:r w:rsidR="00AB3C7F">
        <w:rPr>
          <w:sz w:val="28"/>
          <w:szCs w:val="28"/>
          <w:u w:val="single"/>
        </w:rPr>
        <w:t xml:space="preserve">ст. </w:t>
      </w:r>
      <w:proofErr w:type="spellStart"/>
      <w:r w:rsidR="00AB3C7F">
        <w:rPr>
          <w:sz w:val="28"/>
          <w:szCs w:val="28"/>
          <w:u w:val="single"/>
        </w:rPr>
        <w:t>Митякинская</w:t>
      </w:r>
      <w:proofErr w:type="spellEnd"/>
      <w:r w:rsidR="00AB3C7F">
        <w:rPr>
          <w:sz w:val="28"/>
          <w:szCs w:val="28"/>
          <w:u w:val="single"/>
        </w:rPr>
        <w:t xml:space="preserve"> </w:t>
      </w:r>
    </w:p>
    <w:p w14:paraId="28C29A18" w14:textId="77777777" w:rsidR="000D1A4C" w:rsidRDefault="000D1A4C" w:rsidP="000D1A4C">
      <w:pPr>
        <w:tabs>
          <w:tab w:val="left" w:pos="2754"/>
        </w:tabs>
        <w:ind w:left="851" w:hanging="851"/>
      </w:pPr>
      <w:r>
        <w:t xml:space="preserve">             </w:t>
      </w:r>
    </w:p>
    <w:p w14:paraId="70401941" w14:textId="77777777" w:rsidR="000D1A4C" w:rsidRDefault="000D1A4C" w:rsidP="000D1A4C">
      <w:pPr>
        <w:tabs>
          <w:tab w:val="left" w:pos="2754"/>
        </w:tabs>
        <w:ind w:left="851" w:hanging="851"/>
        <w:jc w:val="center"/>
        <w:rPr>
          <w:sz w:val="28"/>
          <w:szCs w:val="28"/>
        </w:rPr>
      </w:pPr>
    </w:p>
    <w:p w14:paraId="6615B5F7" w14:textId="77777777" w:rsidR="000D1A4C" w:rsidRPr="00157567" w:rsidRDefault="000D1A4C" w:rsidP="000D1A4C">
      <w:pPr>
        <w:jc w:val="center"/>
        <w:rPr>
          <w:b/>
          <w:sz w:val="28"/>
          <w:szCs w:val="28"/>
        </w:rPr>
      </w:pPr>
      <w:r w:rsidRPr="001575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начале</w:t>
      </w:r>
      <w:r w:rsidRPr="00157567">
        <w:rPr>
          <w:b/>
          <w:sz w:val="28"/>
          <w:szCs w:val="28"/>
        </w:rPr>
        <w:t xml:space="preserve"> отопительного</w:t>
      </w:r>
      <w:r>
        <w:rPr>
          <w:b/>
          <w:sz w:val="28"/>
          <w:szCs w:val="28"/>
        </w:rPr>
        <w:t xml:space="preserve"> периода</w:t>
      </w:r>
      <w:r w:rsidRPr="0015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2023-2024</w:t>
      </w:r>
      <w:r w:rsidRPr="00157567">
        <w:rPr>
          <w:b/>
          <w:sz w:val="28"/>
          <w:szCs w:val="28"/>
        </w:rPr>
        <w:t xml:space="preserve"> годов</w:t>
      </w:r>
    </w:p>
    <w:p w14:paraId="69F2BF89" w14:textId="5642CF02" w:rsidR="000D1A4C" w:rsidRDefault="000D1A4C" w:rsidP="000D1A4C">
      <w:pPr>
        <w:jc w:val="center"/>
        <w:rPr>
          <w:b/>
          <w:sz w:val="28"/>
          <w:szCs w:val="28"/>
        </w:rPr>
      </w:pPr>
      <w:r w:rsidRPr="00157567">
        <w:rPr>
          <w:b/>
          <w:sz w:val="28"/>
          <w:szCs w:val="28"/>
        </w:rPr>
        <w:t xml:space="preserve">в </w:t>
      </w:r>
      <w:proofErr w:type="spellStart"/>
      <w:r w:rsidR="00AB3C7F">
        <w:rPr>
          <w:b/>
          <w:sz w:val="28"/>
          <w:szCs w:val="28"/>
        </w:rPr>
        <w:t>Митякинском</w:t>
      </w:r>
      <w:proofErr w:type="spellEnd"/>
      <w:r w:rsidR="00AB3C7F">
        <w:rPr>
          <w:b/>
          <w:sz w:val="28"/>
          <w:szCs w:val="28"/>
        </w:rPr>
        <w:t xml:space="preserve"> сельском поселении</w:t>
      </w:r>
    </w:p>
    <w:p w14:paraId="20AADFCF" w14:textId="77777777" w:rsidR="000D1A4C" w:rsidRDefault="000D1A4C" w:rsidP="000D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right="-121" w:firstLine="709"/>
        <w:jc w:val="both"/>
        <w:rPr>
          <w:b/>
          <w:sz w:val="28"/>
          <w:szCs w:val="28"/>
        </w:rPr>
      </w:pPr>
    </w:p>
    <w:p w14:paraId="5658D766" w14:textId="3801F5D4" w:rsidR="000D1A4C" w:rsidRDefault="000D1A4C" w:rsidP="000D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связи с резким понижением температуры,</w:t>
      </w:r>
      <w:r w:rsidR="00AB3C7F">
        <w:rPr>
          <w:sz w:val="28"/>
          <w:szCs w:val="28"/>
        </w:rPr>
        <w:t xml:space="preserve"> Распоряжением Администрации Тарасовского района от 13.10.2023 № </w:t>
      </w:r>
      <w:proofErr w:type="gramStart"/>
      <w:r w:rsidR="00AB3C7F">
        <w:rPr>
          <w:sz w:val="28"/>
          <w:szCs w:val="28"/>
        </w:rPr>
        <w:t xml:space="preserve">295 </w:t>
      </w:r>
      <w:r w:rsidR="00520EDD">
        <w:rPr>
          <w:sz w:val="28"/>
          <w:szCs w:val="28"/>
        </w:rPr>
        <w:t xml:space="preserve"> и</w:t>
      </w:r>
      <w:proofErr w:type="gramEnd"/>
      <w:r w:rsidR="00520ED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r w:rsidR="00AB3C7F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>»:</w:t>
      </w:r>
    </w:p>
    <w:p w14:paraId="294C3DAC" w14:textId="77777777" w:rsidR="000D1A4C" w:rsidRDefault="000D1A4C" w:rsidP="000D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CE6AC40" w14:textId="7DDA826A" w:rsidR="000D1A4C" w:rsidRDefault="000D1A4C" w:rsidP="000D1A4C">
      <w:pPr>
        <w:numPr>
          <w:ilvl w:val="0"/>
          <w:numId w:val="1"/>
        </w:numPr>
        <w:ind w:right="-121"/>
        <w:jc w:val="both"/>
        <w:rPr>
          <w:sz w:val="28"/>
          <w:szCs w:val="28"/>
        </w:rPr>
      </w:pPr>
      <w:r w:rsidRPr="00A21813">
        <w:rPr>
          <w:sz w:val="28"/>
          <w:szCs w:val="28"/>
        </w:rPr>
        <w:t xml:space="preserve">Начать отопительный </w:t>
      </w:r>
      <w:r>
        <w:rPr>
          <w:sz w:val="28"/>
          <w:szCs w:val="28"/>
        </w:rPr>
        <w:t>сезон</w:t>
      </w:r>
      <w:r w:rsidRPr="00A21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520EDD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 xml:space="preserve"> в осенне-зимний период 2023-2024гг. </w:t>
      </w:r>
      <w:r w:rsidRPr="00A21813">
        <w:rPr>
          <w:sz w:val="28"/>
          <w:szCs w:val="28"/>
        </w:rPr>
        <w:t>для детских дошкольных, школьных и медицинских учреждений и других объектов социальной сферы</w:t>
      </w:r>
      <w:r>
        <w:rPr>
          <w:sz w:val="28"/>
          <w:szCs w:val="28"/>
        </w:rPr>
        <w:t>,</w:t>
      </w:r>
      <w:r w:rsidRPr="00A2181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 предприятий и организаций, а также жилищного фонда с 16 октября 2023 года.</w:t>
      </w:r>
    </w:p>
    <w:p w14:paraId="686AF900" w14:textId="77777777" w:rsidR="000D1A4C" w:rsidRDefault="000D1A4C" w:rsidP="000D1A4C">
      <w:pPr>
        <w:numPr>
          <w:ilvl w:val="0"/>
          <w:numId w:val="1"/>
        </w:numPr>
        <w:tabs>
          <w:tab w:val="left" w:pos="10348"/>
        </w:tabs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учреждений, владельцам зданий ограничить доступ посторонних лиц к запорной арматуре объектов теплоснабжения и газораспределительных сетей, обеспечить закрытие чердаков и подвалов. </w:t>
      </w:r>
    </w:p>
    <w:p w14:paraId="6ADF689D" w14:textId="77777777" w:rsidR="000D1A4C" w:rsidRPr="00CA2B01" w:rsidRDefault="000D1A4C" w:rsidP="000D1A4C">
      <w:pPr>
        <w:numPr>
          <w:ilvl w:val="0"/>
          <w:numId w:val="1"/>
        </w:numPr>
        <w:tabs>
          <w:tab w:val="left" w:pos="10348"/>
        </w:tabs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>Поручить руководителям организаций, в ведении которых находятся источники теплоснабжения, до начала пробных топок закончить регулировку гидравлического и теплового режимов и обеспечить устойчивую и безаварийную работу систем теплоснабжения.</w:t>
      </w:r>
    </w:p>
    <w:p w14:paraId="17BD334B" w14:textId="47D8650C" w:rsidR="000D1A4C" w:rsidRDefault="000D1A4C" w:rsidP="000D1A4C">
      <w:pPr>
        <w:numPr>
          <w:ilvl w:val="0"/>
          <w:numId w:val="1"/>
        </w:numPr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исполнению распоряжения возлагаю </w:t>
      </w:r>
      <w:r w:rsidR="00520EDD">
        <w:rPr>
          <w:sz w:val="28"/>
          <w:szCs w:val="28"/>
        </w:rPr>
        <w:t>за собой.</w:t>
      </w:r>
    </w:p>
    <w:p w14:paraId="50657938" w14:textId="77777777" w:rsidR="000D1A4C" w:rsidRDefault="000D1A4C" w:rsidP="000D1A4C">
      <w:pPr>
        <w:ind w:left="360"/>
        <w:jc w:val="both"/>
        <w:rPr>
          <w:sz w:val="28"/>
          <w:szCs w:val="28"/>
        </w:rPr>
      </w:pPr>
    </w:p>
    <w:p w14:paraId="5FE8434A" w14:textId="17B07C92" w:rsidR="000D1A4C" w:rsidRPr="00EE57B1" w:rsidRDefault="00520EDD" w:rsidP="000D1A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0D1A4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0D1A4C" w:rsidRPr="00EE57B1">
        <w:rPr>
          <w:sz w:val="28"/>
          <w:szCs w:val="28"/>
        </w:rPr>
        <w:t xml:space="preserve"> Администрации</w:t>
      </w:r>
      <w:proofErr w:type="gramEnd"/>
      <w:r w:rsidR="000D1A4C" w:rsidRPr="00EE57B1">
        <w:rPr>
          <w:sz w:val="28"/>
          <w:szCs w:val="28"/>
        </w:rPr>
        <w:t xml:space="preserve"> </w:t>
      </w:r>
    </w:p>
    <w:p w14:paraId="6C6A67F0" w14:textId="35728D17" w:rsidR="000D1A4C" w:rsidRPr="0068104E" w:rsidRDefault="00520EDD" w:rsidP="00520EDD">
      <w:pPr>
        <w:tabs>
          <w:tab w:val="left" w:pos="8400"/>
        </w:tabs>
        <w:ind w:left="-993" w:right="-26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Митякинского сельского поселения                                            А.В. Куприенко</w:t>
      </w:r>
    </w:p>
    <w:p w14:paraId="49225E45" w14:textId="77777777" w:rsidR="000D1A4C" w:rsidRPr="0068104E" w:rsidRDefault="000D1A4C" w:rsidP="000D1A4C">
      <w:pPr>
        <w:ind w:firstLine="993"/>
      </w:pPr>
    </w:p>
    <w:p w14:paraId="46874F1D" w14:textId="77777777" w:rsidR="000D1A4C" w:rsidRPr="00A24E07" w:rsidRDefault="000D1A4C" w:rsidP="000D1A4C">
      <w:pPr>
        <w:pStyle w:val="8"/>
      </w:pPr>
      <w:r>
        <w:t xml:space="preserve">       </w:t>
      </w:r>
    </w:p>
    <w:sectPr w:rsidR="000D1A4C" w:rsidRPr="00A24E07" w:rsidSect="000D1A4C">
      <w:pgSz w:w="12240" w:h="15840"/>
      <w:pgMar w:top="284" w:right="851" w:bottom="0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A7202"/>
    <w:multiLevelType w:val="hybridMultilevel"/>
    <w:tmpl w:val="F39C2976"/>
    <w:lvl w:ilvl="0" w:tplc="315C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D9"/>
    <w:rsid w:val="000D1A4C"/>
    <w:rsid w:val="00520EDD"/>
    <w:rsid w:val="008336D9"/>
    <w:rsid w:val="00A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90F9"/>
  <w15:chartTrackingRefBased/>
  <w15:docId w15:val="{7DA950D7-1914-4F70-947A-74456EA8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D1A4C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D1A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2023-10-16T07:25:00Z</cp:lastPrinted>
  <dcterms:created xsi:type="dcterms:W3CDTF">2023-10-16T07:26:00Z</dcterms:created>
  <dcterms:modified xsi:type="dcterms:W3CDTF">2023-10-16T07:26:00Z</dcterms:modified>
</cp:coreProperties>
</file>