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32" w:rsidRPr="00AE6D32" w:rsidRDefault="00AE6D32">
      <w:pPr>
        <w:shd w:val="clear" w:color="auto" w:fill="FFFFFF"/>
        <w:spacing w:line="271" w:lineRule="exact"/>
        <w:ind w:right="17"/>
        <w:jc w:val="center"/>
        <w:rPr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</w:t>
      </w:r>
    </w:p>
    <w:p w:rsidR="00AE6D32" w:rsidRDefault="00F517D5">
      <w:pPr>
        <w:shd w:val="clear" w:color="auto" w:fill="FFFFFF"/>
        <w:spacing w:line="271" w:lineRule="exact"/>
        <w:ind w:right="17"/>
        <w:jc w:val="center"/>
      </w:pPr>
      <w:r>
        <w:rPr>
          <w:b/>
          <w:bCs/>
          <w:color w:val="000000"/>
          <w:spacing w:val="-2"/>
          <w:sz w:val="24"/>
          <w:szCs w:val="24"/>
        </w:rPr>
        <w:t>РОССИЙСКАЯ ФЕДЕРАЦИЯ</w:t>
      </w:r>
    </w:p>
    <w:p w:rsidR="006F76D2" w:rsidRDefault="00F517D5">
      <w:pPr>
        <w:shd w:val="clear" w:color="auto" w:fill="FFFFFF"/>
        <w:spacing w:line="271" w:lineRule="exact"/>
        <w:ind w:right="34"/>
        <w:jc w:val="center"/>
      </w:pPr>
      <w:r>
        <w:rPr>
          <w:b/>
          <w:bCs/>
          <w:color w:val="000000"/>
          <w:spacing w:val="-2"/>
          <w:sz w:val="24"/>
          <w:szCs w:val="24"/>
        </w:rPr>
        <w:t>РОСТОВСКАЯ ОБЛАСТЬ</w:t>
      </w:r>
    </w:p>
    <w:p w:rsidR="006F76D2" w:rsidRDefault="00F517D5">
      <w:pPr>
        <w:shd w:val="clear" w:color="auto" w:fill="FFFFFF"/>
        <w:spacing w:line="271" w:lineRule="exact"/>
        <w:ind w:right="12"/>
        <w:jc w:val="center"/>
      </w:pPr>
      <w:r>
        <w:rPr>
          <w:b/>
          <w:bCs/>
          <w:color w:val="000000"/>
          <w:spacing w:val="-2"/>
          <w:sz w:val="24"/>
          <w:szCs w:val="24"/>
        </w:rPr>
        <w:t>ТАРАСОВСКИЙ РАЙОН</w:t>
      </w:r>
    </w:p>
    <w:p w:rsidR="006F76D2" w:rsidRDefault="00F517D5">
      <w:pPr>
        <w:shd w:val="clear" w:color="auto" w:fill="FFFFFF"/>
        <w:spacing w:line="271" w:lineRule="exact"/>
        <w:ind w:right="24"/>
        <w:jc w:val="center"/>
      </w:pPr>
      <w:r>
        <w:rPr>
          <w:b/>
          <w:bCs/>
          <w:color w:val="000000"/>
          <w:spacing w:val="-2"/>
          <w:sz w:val="24"/>
          <w:szCs w:val="24"/>
        </w:rPr>
        <w:t>МУНИЦИПАЛЬНОЕ ОБРАЗОВАНИЕ</w:t>
      </w:r>
    </w:p>
    <w:p w:rsidR="006F76D2" w:rsidRDefault="00F517D5">
      <w:pPr>
        <w:shd w:val="clear" w:color="auto" w:fill="FFFFFF"/>
        <w:spacing w:before="7" w:line="271" w:lineRule="exact"/>
        <w:ind w:right="14"/>
        <w:jc w:val="center"/>
      </w:pPr>
      <w:r>
        <w:rPr>
          <w:b/>
          <w:bCs/>
          <w:color w:val="000000"/>
          <w:sz w:val="24"/>
          <w:szCs w:val="24"/>
        </w:rPr>
        <w:t>«МИТЯКИНСКОЕ СЕЛЬСКОЕ ПОСЕЛЕНИЕ»</w:t>
      </w:r>
    </w:p>
    <w:p w:rsidR="006F76D2" w:rsidRDefault="00F517D5">
      <w:pPr>
        <w:shd w:val="clear" w:color="auto" w:fill="FFFFFF"/>
        <w:spacing w:line="271" w:lineRule="exact"/>
        <w:ind w:right="5"/>
        <w:jc w:val="center"/>
      </w:pPr>
      <w:r>
        <w:rPr>
          <w:b/>
          <w:bCs/>
          <w:color w:val="000000"/>
          <w:spacing w:val="-5"/>
          <w:sz w:val="24"/>
          <w:szCs w:val="24"/>
        </w:rPr>
        <w:t>СОБРАНИЕ ДЕПУТАТОВ МИТЯКИНСКОГО СЕЛЬСКОГО ПОСЕЛЕНИЯ</w:t>
      </w:r>
    </w:p>
    <w:p w:rsidR="006F76D2" w:rsidRDefault="00F517D5">
      <w:pPr>
        <w:shd w:val="clear" w:color="auto" w:fill="FFFFFF"/>
        <w:spacing w:before="266"/>
        <w:ind w:right="41"/>
        <w:jc w:val="center"/>
      </w:pPr>
      <w:r>
        <w:rPr>
          <w:b/>
          <w:bCs/>
          <w:color w:val="000000"/>
          <w:spacing w:val="-5"/>
          <w:sz w:val="24"/>
          <w:szCs w:val="24"/>
        </w:rPr>
        <w:t>РЕШЕНИЕ</w:t>
      </w:r>
    </w:p>
    <w:p w:rsidR="006F76D2" w:rsidRPr="00AE6D32" w:rsidRDefault="00AE6D32">
      <w:pPr>
        <w:shd w:val="clear" w:color="auto" w:fill="FFFFFF"/>
        <w:spacing w:before="775" w:line="271" w:lineRule="exact"/>
        <w:ind w:left="7" w:right="47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F517D5" w:rsidRPr="00AE6D32">
        <w:rPr>
          <w:color w:val="000000"/>
          <w:sz w:val="24"/>
          <w:szCs w:val="24"/>
        </w:rPr>
        <w:t>Об утверждении Пол</w:t>
      </w:r>
      <w:r w:rsidR="00F51327">
        <w:rPr>
          <w:color w:val="000000"/>
          <w:sz w:val="24"/>
          <w:szCs w:val="24"/>
        </w:rPr>
        <w:t>оже</w:t>
      </w:r>
      <w:r w:rsidR="00F51327">
        <w:rPr>
          <w:color w:val="000000"/>
          <w:sz w:val="24"/>
          <w:szCs w:val="24"/>
        </w:rPr>
        <w:softHyphen/>
        <w:t xml:space="preserve">ния о добровольной народной </w:t>
      </w:r>
      <w:r w:rsidR="00C22168">
        <w:rPr>
          <w:color w:val="000000"/>
          <w:sz w:val="24"/>
          <w:szCs w:val="24"/>
        </w:rPr>
        <w:t>дружине</w:t>
      </w:r>
      <w:r w:rsidR="00F51327">
        <w:rPr>
          <w:color w:val="000000"/>
          <w:sz w:val="24"/>
          <w:szCs w:val="24"/>
        </w:rPr>
        <w:t xml:space="preserve"> </w:t>
      </w:r>
      <w:r w:rsidR="00F517D5" w:rsidRPr="00AE6D32">
        <w:rPr>
          <w:color w:val="000000"/>
          <w:sz w:val="24"/>
          <w:szCs w:val="24"/>
        </w:rPr>
        <w:t>муни</w:t>
      </w:r>
      <w:r w:rsidR="00F517D5" w:rsidRPr="00AE6D32">
        <w:rPr>
          <w:color w:val="000000"/>
          <w:sz w:val="24"/>
          <w:szCs w:val="24"/>
        </w:rPr>
        <w:softHyphen/>
        <w:t>ципа</w:t>
      </w:r>
      <w:r w:rsidR="00C22168">
        <w:rPr>
          <w:color w:val="000000"/>
          <w:sz w:val="24"/>
          <w:szCs w:val="24"/>
        </w:rPr>
        <w:t>льного образования «</w:t>
      </w:r>
      <w:proofErr w:type="spellStart"/>
      <w:r w:rsidR="00C22168">
        <w:rPr>
          <w:color w:val="000000"/>
          <w:sz w:val="24"/>
          <w:szCs w:val="24"/>
        </w:rPr>
        <w:t>Митякинское</w:t>
      </w:r>
      <w:proofErr w:type="spellEnd"/>
      <w:r w:rsidR="00C22168">
        <w:rPr>
          <w:color w:val="000000"/>
          <w:sz w:val="24"/>
          <w:szCs w:val="24"/>
        </w:rPr>
        <w:t xml:space="preserve"> сельское поселение»   </w:t>
      </w:r>
      <w:r w:rsidR="00F517D5" w:rsidRPr="00AE6D32">
        <w:rPr>
          <w:color w:val="000000"/>
          <w:sz w:val="24"/>
          <w:szCs w:val="24"/>
        </w:rPr>
        <w:t xml:space="preserve"> Тарасовского района </w:t>
      </w:r>
      <w:r w:rsidR="00F517D5" w:rsidRPr="00AE6D32">
        <w:rPr>
          <w:color w:val="000000"/>
          <w:spacing w:val="-2"/>
          <w:sz w:val="24"/>
          <w:szCs w:val="24"/>
        </w:rPr>
        <w:t>Ростовской области»</w:t>
      </w:r>
    </w:p>
    <w:p w:rsidR="006F76D2" w:rsidRPr="00AE6D32" w:rsidRDefault="001B79D4" w:rsidP="00F517D5">
      <w:pPr>
        <w:shd w:val="clear" w:color="auto" w:fill="FFFFFF"/>
        <w:tabs>
          <w:tab w:val="left" w:pos="7519"/>
        </w:tabs>
        <w:spacing w:before="406" w:line="276" w:lineRule="exact"/>
        <w:ind w:right="461"/>
        <w:rPr>
          <w:sz w:val="24"/>
          <w:szCs w:val="24"/>
        </w:rPr>
      </w:pPr>
      <w:r w:rsidRPr="00AE6D32">
        <w:rPr>
          <w:b/>
          <w:bCs/>
          <w:color w:val="000000"/>
          <w:spacing w:val="-2"/>
          <w:sz w:val="24"/>
          <w:szCs w:val="24"/>
        </w:rPr>
        <w:t xml:space="preserve">        «</w:t>
      </w:r>
      <w:r w:rsidR="00551941">
        <w:rPr>
          <w:b/>
          <w:bCs/>
          <w:color w:val="000000"/>
          <w:spacing w:val="-2"/>
          <w:sz w:val="24"/>
          <w:szCs w:val="24"/>
        </w:rPr>
        <w:t xml:space="preserve">15 </w:t>
      </w:r>
      <w:r w:rsidRPr="00AE6D32">
        <w:rPr>
          <w:b/>
          <w:bCs/>
          <w:color w:val="000000"/>
          <w:spacing w:val="-2"/>
          <w:sz w:val="24"/>
          <w:szCs w:val="24"/>
        </w:rPr>
        <w:t xml:space="preserve">» </w:t>
      </w:r>
      <w:r w:rsidR="00551941">
        <w:rPr>
          <w:b/>
          <w:bCs/>
          <w:color w:val="000000"/>
          <w:spacing w:val="-2"/>
          <w:sz w:val="24"/>
          <w:szCs w:val="24"/>
        </w:rPr>
        <w:t xml:space="preserve">октября 2014г                                   </w:t>
      </w:r>
      <w:r w:rsidR="00F517D5" w:rsidRPr="00AE6D32">
        <w:rPr>
          <w:b/>
          <w:bCs/>
          <w:color w:val="000000"/>
          <w:spacing w:val="-2"/>
          <w:sz w:val="24"/>
          <w:szCs w:val="24"/>
        </w:rPr>
        <w:t xml:space="preserve">№ </w:t>
      </w:r>
      <w:r w:rsidR="00551941">
        <w:rPr>
          <w:b/>
          <w:bCs/>
          <w:color w:val="000000"/>
          <w:spacing w:val="-2"/>
          <w:sz w:val="24"/>
          <w:szCs w:val="24"/>
        </w:rPr>
        <w:t>16</w:t>
      </w:r>
      <w:r w:rsidR="00F517D5" w:rsidRPr="00AE6D32">
        <w:rPr>
          <w:b/>
          <w:bCs/>
          <w:color w:val="000000"/>
          <w:spacing w:val="-2"/>
          <w:sz w:val="24"/>
          <w:szCs w:val="24"/>
        </w:rPr>
        <w:t xml:space="preserve">                  </w:t>
      </w:r>
      <w:r w:rsidRPr="00AE6D32">
        <w:rPr>
          <w:b/>
          <w:bCs/>
          <w:color w:val="000000"/>
          <w:spacing w:val="-2"/>
          <w:sz w:val="24"/>
          <w:szCs w:val="24"/>
        </w:rPr>
        <w:t xml:space="preserve">              </w:t>
      </w:r>
      <w:proofErr w:type="spellStart"/>
      <w:r w:rsidR="00F517D5" w:rsidRPr="00AE6D32">
        <w:rPr>
          <w:b/>
          <w:bCs/>
          <w:color w:val="000000"/>
          <w:spacing w:val="-2"/>
          <w:sz w:val="24"/>
          <w:szCs w:val="24"/>
        </w:rPr>
        <w:t>ст</w:t>
      </w:r>
      <w:proofErr w:type="gramStart"/>
      <w:r w:rsidR="00F517D5" w:rsidRPr="00AE6D32">
        <w:rPr>
          <w:b/>
          <w:bCs/>
          <w:color w:val="000000"/>
          <w:spacing w:val="-2"/>
          <w:sz w:val="24"/>
          <w:szCs w:val="24"/>
        </w:rPr>
        <w:t>.М</w:t>
      </w:r>
      <w:proofErr w:type="gramEnd"/>
      <w:r w:rsidR="00F517D5" w:rsidRPr="00AE6D32">
        <w:rPr>
          <w:b/>
          <w:bCs/>
          <w:color w:val="000000"/>
          <w:spacing w:val="-2"/>
          <w:sz w:val="24"/>
          <w:szCs w:val="24"/>
        </w:rPr>
        <w:t>итякинская</w:t>
      </w:r>
      <w:proofErr w:type="spellEnd"/>
      <w:r w:rsidR="00F517D5" w:rsidRPr="00AE6D32">
        <w:rPr>
          <w:b/>
          <w:bCs/>
          <w:color w:val="000000"/>
          <w:sz w:val="24"/>
          <w:szCs w:val="24"/>
        </w:rPr>
        <w:tab/>
      </w:r>
    </w:p>
    <w:p w:rsidR="006F76D2" w:rsidRPr="00AE6D32" w:rsidRDefault="00F517D5">
      <w:pPr>
        <w:shd w:val="clear" w:color="auto" w:fill="FFFFFF"/>
        <w:spacing w:before="266" w:line="271" w:lineRule="exact"/>
        <w:ind w:left="5" w:right="17" w:firstLine="684"/>
        <w:jc w:val="both"/>
        <w:rPr>
          <w:sz w:val="24"/>
          <w:szCs w:val="24"/>
        </w:rPr>
      </w:pPr>
      <w:r w:rsidRPr="00AE6D32">
        <w:rPr>
          <w:color w:val="000000"/>
          <w:sz w:val="24"/>
          <w:szCs w:val="24"/>
        </w:rPr>
        <w:t xml:space="preserve">В соответствии с Областным законом Ростовской области от </w:t>
      </w:r>
      <w:r w:rsidR="001B79D4" w:rsidRPr="00AE6D32">
        <w:rPr>
          <w:color w:val="000000"/>
          <w:sz w:val="24"/>
          <w:szCs w:val="24"/>
        </w:rPr>
        <w:t>08</w:t>
      </w:r>
      <w:r w:rsidRPr="00AE6D32">
        <w:rPr>
          <w:color w:val="000000"/>
          <w:sz w:val="24"/>
          <w:szCs w:val="24"/>
        </w:rPr>
        <w:t>.</w:t>
      </w:r>
      <w:r w:rsidR="001B79D4" w:rsidRPr="00AE6D32">
        <w:rPr>
          <w:color w:val="000000"/>
          <w:sz w:val="24"/>
          <w:szCs w:val="24"/>
        </w:rPr>
        <w:t>07</w:t>
      </w:r>
      <w:r w:rsidRPr="00AE6D32">
        <w:rPr>
          <w:color w:val="000000"/>
          <w:sz w:val="24"/>
          <w:szCs w:val="24"/>
        </w:rPr>
        <w:t>.20</w:t>
      </w:r>
      <w:r w:rsidR="001B79D4" w:rsidRPr="00AE6D32">
        <w:rPr>
          <w:color w:val="000000"/>
          <w:sz w:val="24"/>
          <w:szCs w:val="24"/>
        </w:rPr>
        <w:t>14г.</w:t>
      </w:r>
      <w:r w:rsidRPr="00AE6D32">
        <w:rPr>
          <w:color w:val="000000"/>
          <w:sz w:val="24"/>
          <w:szCs w:val="24"/>
        </w:rPr>
        <w:t xml:space="preserve">  № </w:t>
      </w:r>
      <w:r w:rsidR="001B79D4" w:rsidRPr="00AE6D32">
        <w:rPr>
          <w:color w:val="000000"/>
          <w:sz w:val="24"/>
          <w:szCs w:val="24"/>
        </w:rPr>
        <w:t>184</w:t>
      </w:r>
      <w:r w:rsidRPr="00AE6D32">
        <w:rPr>
          <w:color w:val="000000"/>
          <w:sz w:val="24"/>
          <w:szCs w:val="24"/>
        </w:rPr>
        <w:t xml:space="preserve">-ЗС «Об участии </w:t>
      </w:r>
      <w:r w:rsidR="001B79D4" w:rsidRPr="00AE6D32">
        <w:rPr>
          <w:color w:val="000000"/>
          <w:sz w:val="24"/>
          <w:szCs w:val="24"/>
        </w:rPr>
        <w:t>граждан  в охране общественного порядка на территории Ростовской области</w:t>
      </w:r>
      <w:r w:rsidRPr="00AE6D32">
        <w:rPr>
          <w:color w:val="000000"/>
          <w:sz w:val="24"/>
          <w:szCs w:val="24"/>
        </w:rPr>
        <w:t xml:space="preserve">», </w:t>
      </w:r>
      <w:r w:rsidR="001B79D4" w:rsidRPr="00AE6D32">
        <w:rPr>
          <w:color w:val="000000"/>
          <w:sz w:val="24"/>
          <w:szCs w:val="24"/>
        </w:rPr>
        <w:t xml:space="preserve">  </w:t>
      </w:r>
      <w:r w:rsidRPr="00AE6D32">
        <w:rPr>
          <w:color w:val="000000"/>
          <w:sz w:val="24"/>
          <w:szCs w:val="24"/>
        </w:rPr>
        <w:t xml:space="preserve">Собрание депутатов Митякинского сельского поселения </w:t>
      </w:r>
    </w:p>
    <w:p w:rsidR="006F76D2" w:rsidRPr="00AE6D32" w:rsidRDefault="00F517D5">
      <w:pPr>
        <w:shd w:val="clear" w:color="auto" w:fill="FFFFFF"/>
        <w:spacing w:before="274"/>
        <w:ind w:right="48"/>
        <w:jc w:val="center"/>
        <w:rPr>
          <w:sz w:val="24"/>
          <w:szCs w:val="24"/>
        </w:rPr>
      </w:pPr>
      <w:r w:rsidRPr="00AE6D32">
        <w:rPr>
          <w:color w:val="000000"/>
          <w:spacing w:val="-7"/>
          <w:sz w:val="24"/>
          <w:szCs w:val="24"/>
        </w:rPr>
        <w:t>РЕШИЛО:</w:t>
      </w:r>
    </w:p>
    <w:p w:rsidR="006F76D2" w:rsidRPr="00AE6D32" w:rsidRDefault="00ED5730" w:rsidP="00F517D5">
      <w:pPr>
        <w:shd w:val="clear" w:color="auto" w:fill="FFFFFF"/>
        <w:spacing w:before="286" w:line="360" w:lineRule="auto"/>
        <w:ind w:firstLine="737"/>
        <w:jc w:val="both"/>
        <w:rPr>
          <w:color w:val="000000"/>
          <w:spacing w:val="-3"/>
          <w:sz w:val="24"/>
          <w:szCs w:val="24"/>
        </w:rPr>
      </w:pPr>
      <w:r w:rsidRPr="00AE6D32">
        <w:rPr>
          <w:color w:val="000000"/>
          <w:spacing w:val="-1"/>
          <w:sz w:val="24"/>
          <w:szCs w:val="24"/>
        </w:rPr>
        <w:t>1.</w:t>
      </w:r>
      <w:r w:rsidR="00F517D5" w:rsidRPr="00AE6D32">
        <w:rPr>
          <w:color w:val="000000"/>
          <w:spacing w:val="-1"/>
          <w:sz w:val="24"/>
          <w:szCs w:val="24"/>
        </w:rPr>
        <w:t xml:space="preserve">Утвердить </w:t>
      </w:r>
      <w:r w:rsidR="00F517D5" w:rsidRPr="00AE6D32">
        <w:rPr>
          <w:color w:val="000000"/>
          <w:sz w:val="24"/>
          <w:szCs w:val="24"/>
        </w:rPr>
        <w:t xml:space="preserve">Положение о добровольной народной дружине </w:t>
      </w:r>
      <w:r w:rsidR="00F517D5" w:rsidRPr="00AE6D32">
        <w:rPr>
          <w:color w:val="000000"/>
          <w:spacing w:val="-1"/>
          <w:sz w:val="24"/>
          <w:szCs w:val="24"/>
        </w:rPr>
        <w:t>муниципального образования «</w:t>
      </w:r>
      <w:proofErr w:type="spellStart"/>
      <w:r w:rsidR="00F517D5" w:rsidRPr="00AE6D32">
        <w:rPr>
          <w:color w:val="000000"/>
          <w:spacing w:val="-1"/>
          <w:sz w:val="24"/>
          <w:szCs w:val="24"/>
        </w:rPr>
        <w:t>Митякинское</w:t>
      </w:r>
      <w:proofErr w:type="spellEnd"/>
      <w:r w:rsidR="00F517D5" w:rsidRPr="00AE6D32">
        <w:rPr>
          <w:color w:val="000000"/>
          <w:spacing w:val="-1"/>
          <w:sz w:val="24"/>
          <w:szCs w:val="24"/>
        </w:rPr>
        <w:t xml:space="preserve"> сельское поселение» Тарасовского района Ростовской области» согласно приложению 1 к настоящему </w:t>
      </w:r>
      <w:r w:rsidR="00F517D5" w:rsidRPr="00AE6D32">
        <w:rPr>
          <w:color w:val="000000"/>
          <w:spacing w:val="-3"/>
          <w:sz w:val="24"/>
          <w:szCs w:val="24"/>
        </w:rPr>
        <w:t>решению.</w:t>
      </w:r>
    </w:p>
    <w:p w:rsidR="00ED5730" w:rsidRPr="00AE6D32" w:rsidRDefault="00ED5730" w:rsidP="00F517D5">
      <w:pPr>
        <w:shd w:val="clear" w:color="auto" w:fill="FFFFFF"/>
        <w:spacing w:before="286" w:line="360" w:lineRule="auto"/>
        <w:ind w:firstLine="737"/>
        <w:jc w:val="both"/>
        <w:rPr>
          <w:sz w:val="24"/>
          <w:szCs w:val="24"/>
        </w:rPr>
      </w:pPr>
      <w:r w:rsidRPr="00AE6D32">
        <w:rPr>
          <w:color w:val="000000"/>
          <w:spacing w:val="-3"/>
          <w:sz w:val="24"/>
          <w:szCs w:val="24"/>
        </w:rPr>
        <w:t xml:space="preserve">2. </w:t>
      </w:r>
      <w:proofErr w:type="gramStart"/>
      <w:r w:rsidRPr="00AE6D32">
        <w:rPr>
          <w:color w:val="000000"/>
          <w:spacing w:val="-3"/>
          <w:sz w:val="24"/>
          <w:szCs w:val="24"/>
        </w:rPr>
        <w:t>Решение от 03.03.2011г. №6  «Об утверждении Положения о добровольной народной дружине муниципального образования «</w:t>
      </w:r>
      <w:proofErr w:type="spellStart"/>
      <w:r w:rsidRPr="00AE6D32">
        <w:rPr>
          <w:color w:val="000000"/>
          <w:spacing w:val="-3"/>
          <w:sz w:val="24"/>
          <w:szCs w:val="24"/>
        </w:rPr>
        <w:t>Митякинское</w:t>
      </w:r>
      <w:proofErr w:type="spellEnd"/>
      <w:r w:rsidRPr="00AE6D32">
        <w:rPr>
          <w:color w:val="000000"/>
          <w:spacing w:val="-3"/>
          <w:sz w:val="24"/>
          <w:szCs w:val="24"/>
        </w:rPr>
        <w:t xml:space="preserve"> сельское поселение» Тарасовского района Ростовской области» отменить в связи с утратившим силу Областного закона  от 16.12.2009г. №348-ЗС «Об участии жителей Ростовской области в обеспечении правопорядка и общественной безопасности</w:t>
      </w:r>
      <w:r w:rsidR="00AE6D32" w:rsidRPr="00AE6D32">
        <w:rPr>
          <w:color w:val="000000"/>
          <w:spacing w:val="-3"/>
          <w:sz w:val="24"/>
          <w:szCs w:val="24"/>
        </w:rPr>
        <w:t>»</w:t>
      </w:r>
      <w:r w:rsidRPr="00AE6D32">
        <w:rPr>
          <w:color w:val="000000"/>
          <w:spacing w:val="-3"/>
          <w:sz w:val="24"/>
          <w:szCs w:val="24"/>
        </w:rPr>
        <w:t xml:space="preserve"> </w:t>
      </w:r>
      <w:proofErr w:type="gramEnd"/>
    </w:p>
    <w:p w:rsidR="006F76D2" w:rsidRPr="00AE6D32" w:rsidRDefault="00AE6D32" w:rsidP="00F517D5">
      <w:pPr>
        <w:shd w:val="clear" w:color="auto" w:fill="FFFFFF"/>
        <w:spacing w:before="118" w:line="360" w:lineRule="auto"/>
        <w:ind w:left="5" w:right="10" w:firstLine="732"/>
        <w:jc w:val="both"/>
        <w:rPr>
          <w:color w:val="000000"/>
          <w:spacing w:val="-1"/>
          <w:sz w:val="24"/>
          <w:szCs w:val="24"/>
        </w:rPr>
      </w:pPr>
      <w:r w:rsidRPr="00AE6D32">
        <w:rPr>
          <w:color w:val="000000"/>
          <w:spacing w:val="-1"/>
          <w:sz w:val="24"/>
          <w:szCs w:val="24"/>
        </w:rPr>
        <w:t>3</w:t>
      </w:r>
      <w:r w:rsidR="00F517D5" w:rsidRPr="00AE6D32">
        <w:rPr>
          <w:color w:val="000000"/>
          <w:spacing w:val="-1"/>
          <w:sz w:val="24"/>
          <w:szCs w:val="24"/>
        </w:rPr>
        <w:t>.</w:t>
      </w:r>
      <w:proofErr w:type="gramStart"/>
      <w:r w:rsidR="00F517D5" w:rsidRPr="00AE6D32">
        <w:rPr>
          <w:color w:val="000000"/>
          <w:spacing w:val="-1"/>
          <w:sz w:val="24"/>
          <w:szCs w:val="24"/>
        </w:rPr>
        <w:t>Контроль за</w:t>
      </w:r>
      <w:proofErr w:type="gramEnd"/>
      <w:r w:rsidR="00F517D5" w:rsidRPr="00AE6D32">
        <w:rPr>
          <w:color w:val="000000"/>
          <w:spacing w:val="-1"/>
          <w:sz w:val="24"/>
          <w:szCs w:val="24"/>
        </w:rPr>
        <w:t xml:space="preserve"> выполнением настоящего решения возложить на Главу Митякинского сельского поселения Куркина С.И.</w:t>
      </w:r>
    </w:p>
    <w:p w:rsidR="00F517D5" w:rsidRPr="00AE6D32" w:rsidRDefault="00AE6D32" w:rsidP="00F517D5">
      <w:pPr>
        <w:shd w:val="clear" w:color="auto" w:fill="FFFFFF"/>
        <w:spacing w:before="118" w:line="360" w:lineRule="auto"/>
        <w:ind w:left="5" w:right="10" w:firstLine="732"/>
        <w:jc w:val="both"/>
        <w:rPr>
          <w:color w:val="000000"/>
          <w:spacing w:val="-1"/>
          <w:sz w:val="24"/>
          <w:szCs w:val="24"/>
        </w:rPr>
      </w:pPr>
      <w:r w:rsidRPr="00AE6D32">
        <w:rPr>
          <w:color w:val="000000"/>
          <w:spacing w:val="-1"/>
          <w:sz w:val="24"/>
          <w:szCs w:val="24"/>
        </w:rPr>
        <w:t>4</w:t>
      </w:r>
      <w:r w:rsidR="00F517D5" w:rsidRPr="00AE6D32">
        <w:rPr>
          <w:color w:val="000000"/>
          <w:spacing w:val="-1"/>
          <w:sz w:val="24"/>
          <w:szCs w:val="24"/>
        </w:rPr>
        <w:t>. Настоящее решение вступает в силу с момента его подписания и обнародования.</w:t>
      </w:r>
    </w:p>
    <w:p w:rsidR="00F517D5" w:rsidRPr="00AE6D32" w:rsidRDefault="00F517D5" w:rsidP="00F517D5">
      <w:pPr>
        <w:shd w:val="clear" w:color="auto" w:fill="FFFFFF"/>
        <w:spacing w:before="118" w:line="360" w:lineRule="auto"/>
        <w:ind w:left="5" w:right="10" w:firstLine="732"/>
        <w:jc w:val="both"/>
        <w:rPr>
          <w:sz w:val="24"/>
          <w:szCs w:val="24"/>
        </w:rPr>
      </w:pPr>
    </w:p>
    <w:p w:rsidR="00F517D5" w:rsidRPr="00AE6D32" w:rsidRDefault="00F517D5" w:rsidP="00F517D5">
      <w:pPr>
        <w:shd w:val="clear" w:color="auto" w:fill="FFFFFF"/>
        <w:spacing w:line="360" w:lineRule="auto"/>
        <w:rPr>
          <w:sz w:val="24"/>
          <w:szCs w:val="24"/>
        </w:rPr>
      </w:pPr>
      <w:r w:rsidRPr="00AE6D32">
        <w:rPr>
          <w:color w:val="000000"/>
          <w:spacing w:val="-2"/>
          <w:sz w:val="24"/>
          <w:szCs w:val="24"/>
        </w:rPr>
        <w:t xml:space="preserve">Председатель </w:t>
      </w:r>
      <w:r w:rsidRPr="00AE6D32">
        <w:rPr>
          <w:sz w:val="24"/>
          <w:szCs w:val="24"/>
        </w:rPr>
        <w:t xml:space="preserve">Собрания депутатов </w:t>
      </w:r>
    </w:p>
    <w:p w:rsidR="006F76D2" w:rsidRPr="00AE6D32" w:rsidRDefault="00F517D5" w:rsidP="00F517D5">
      <w:pPr>
        <w:shd w:val="clear" w:color="auto" w:fill="FFFFFF"/>
        <w:spacing w:line="360" w:lineRule="auto"/>
        <w:rPr>
          <w:color w:val="000000"/>
          <w:spacing w:val="-2"/>
          <w:sz w:val="24"/>
          <w:szCs w:val="24"/>
        </w:rPr>
        <w:sectPr w:rsidR="006F76D2" w:rsidRPr="00AE6D32">
          <w:type w:val="continuous"/>
          <w:pgSz w:w="11909" w:h="16834"/>
          <w:pgMar w:top="1440" w:right="751" w:bottom="720" w:left="1424" w:header="720" w:footer="720" w:gutter="0"/>
          <w:cols w:space="60"/>
          <w:noEndnote/>
        </w:sectPr>
      </w:pPr>
      <w:r w:rsidRPr="00AE6D32">
        <w:rPr>
          <w:sz w:val="24"/>
          <w:szCs w:val="24"/>
        </w:rPr>
        <w:t xml:space="preserve">Митякинского сельского поселения                                  </w:t>
      </w:r>
      <w:r w:rsidR="00F65C08">
        <w:rPr>
          <w:sz w:val="24"/>
          <w:szCs w:val="24"/>
        </w:rPr>
        <w:t xml:space="preserve">                                      </w:t>
      </w:r>
      <w:r w:rsidRPr="00AE6D32">
        <w:rPr>
          <w:sz w:val="24"/>
          <w:szCs w:val="24"/>
        </w:rPr>
        <w:t>С.И.Куркин</w:t>
      </w:r>
    </w:p>
    <w:p w:rsidR="00F517D5" w:rsidRDefault="00F517D5" w:rsidP="00F517D5">
      <w:pPr>
        <w:shd w:val="clear" w:color="auto" w:fill="FFFFFF"/>
        <w:spacing w:before="17"/>
      </w:pPr>
    </w:p>
    <w:p w:rsidR="00ED3F5C" w:rsidRDefault="00ED3F5C" w:rsidP="00ED3F5C">
      <w:pPr>
        <w:shd w:val="clear" w:color="auto" w:fill="FFFFFF"/>
        <w:spacing w:line="271" w:lineRule="exact"/>
        <w:ind w:left="6134"/>
      </w:pPr>
      <w:r>
        <w:rPr>
          <w:b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             Приложение 1</w:t>
      </w:r>
    </w:p>
    <w:p w:rsidR="00ED3F5C" w:rsidRDefault="00ED3F5C" w:rsidP="00ED3F5C">
      <w:pPr>
        <w:shd w:val="clear" w:color="auto" w:fill="FFFFFF"/>
        <w:spacing w:line="271" w:lineRule="exact"/>
        <w:ind w:left="6139"/>
      </w:pPr>
      <w:r>
        <w:rPr>
          <w:color w:val="000000"/>
          <w:spacing w:val="-6"/>
          <w:sz w:val="24"/>
          <w:szCs w:val="24"/>
        </w:rPr>
        <w:t xml:space="preserve">к решению Собрания депутатов </w:t>
      </w:r>
      <w:r>
        <w:rPr>
          <w:color w:val="000000"/>
          <w:spacing w:val="-1"/>
          <w:sz w:val="24"/>
          <w:szCs w:val="24"/>
        </w:rPr>
        <w:t xml:space="preserve">Митякинского сельского </w:t>
      </w:r>
      <w:r>
        <w:rPr>
          <w:color w:val="000000"/>
          <w:spacing w:val="-2"/>
          <w:sz w:val="24"/>
          <w:szCs w:val="24"/>
        </w:rPr>
        <w:t>поселения от 15.10.2014г. №16</w:t>
      </w:r>
    </w:p>
    <w:p w:rsidR="00ED3F5C" w:rsidRDefault="00ED3F5C" w:rsidP="00ED3F5C">
      <w:pPr>
        <w:shd w:val="clear" w:color="auto" w:fill="FFFFFF"/>
        <w:spacing w:before="545" w:line="271" w:lineRule="exact"/>
        <w:ind w:right="29"/>
        <w:jc w:val="center"/>
      </w:pPr>
      <w:r>
        <w:rPr>
          <w:b/>
          <w:bCs/>
          <w:color w:val="000000"/>
          <w:spacing w:val="-4"/>
          <w:sz w:val="24"/>
          <w:szCs w:val="24"/>
        </w:rPr>
        <w:t>ПОЛОЖЕНИЕ</w:t>
      </w:r>
    </w:p>
    <w:p w:rsidR="00ED3F5C" w:rsidRDefault="00ED3F5C" w:rsidP="00ED3F5C">
      <w:pPr>
        <w:shd w:val="clear" w:color="auto" w:fill="FFFFFF"/>
        <w:spacing w:line="271" w:lineRule="exact"/>
        <w:ind w:right="17"/>
        <w:jc w:val="center"/>
      </w:pPr>
      <w:r>
        <w:rPr>
          <w:b/>
          <w:bCs/>
          <w:color w:val="000000"/>
          <w:sz w:val="24"/>
          <w:szCs w:val="24"/>
        </w:rPr>
        <w:t>О ДОБРОВОЛЬНОЙ НАРОДНОЙ ДРУЖИНЕ</w:t>
      </w:r>
    </w:p>
    <w:p w:rsidR="00ED3F5C" w:rsidRDefault="00ED3F5C" w:rsidP="00ED3F5C">
      <w:pPr>
        <w:shd w:val="clear" w:color="auto" w:fill="FFFFFF"/>
        <w:spacing w:line="271" w:lineRule="exact"/>
        <w:ind w:left="526" w:hanging="187"/>
      </w:pPr>
      <w:r>
        <w:rPr>
          <w:b/>
          <w:bCs/>
          <w:color w:val="000000"/>
          <w:spacing w:val="-4"/>
          <w:sz w:val="24"/>
          <w:szCs w:val="24"/>
        </w:rPr>
        <w:t xml:space="preserve">МУНИЦИПАЛЬНОГО ОБРАЗОВАНИЯ «МИТЯКИНСКОЕ  СЕЛЬСКОЕ </w:t>
      </w:r>
      <w:r>
        <w:rPr>
          <w:b/>
          <w:bCs/>
          <w:color w:val="000000"/>
          <w:sz w:val="24"/>
          <w:szCs w:val="24"/>
        </w:rPr>
        <w:t>ПОСЕЛЕНИЕ» ТАРАСОВСКОГО РАЙОНА РОСТОВСКОЙ ОБЛАСТИ.</w:t>
      </w:r>
    </w:p>
    <w:p w:rsidR="00ED3F5C" w:rsidRDefault="00ED3F5C" w:rsidP="00ED3F5C">
      <w:pPr>
        <w:shd w:val="clear" w:color="auto" w:fill="FFFFFF"/>
        <w:spacing w:before="271" w:line="274" w:lineRule="exact"/>
        <w:ind w:left="5"/>
        <w:jc w:val="center"/>
      </w:pPr>
      <w:r>
        <w:rPr>
          <w:b/>
          <w:bCs/>
          <w:color w:val="000000"/>
          <w:spacing w:val="-4"/>
          <w:sz w:val="24"/>
          <w:szCs w:val="24"/>
        </w:rPr>
        <w:t>1 .Общие положения</w:t>
      </w:r>
    </w:p>
    <w:p w:rsidR="00ED3F5C" w:rsidRDefault="00ED3F5C" w:rsidP="00ED3F5C">
      <w:pPr>
        <w:shd w:val="clear" w:color="auto" w:fill="FFFFFF"/>
        <w:spacing w:before="2" w:line="274" w:lineRule="exact"/>
        <w:ind w:right="10" w:firstLine="725"/>
        <w:jc w:val="both"/>
      </w:pPr>
      <w:r>
        <w:rPr>
          <w:color w:val="000000"/>
          <w:spacing w:val="-1"/>
          <w:sz w:val="24"/>
          <w:szCs w:val="24"/>
        </w:rPr>
        <w:t xml:space="preserve">1.1. </w:t>
      </w:r>
      <w:proofErr w:type="gramStart"/>
      <w:r>
        <w:rPr>
          <w:color w:val="000000"/>
          <w:spacing w:val="-1"/>
          <w:sz w:val="24"/>
          <w:szCs w:val="24"/>
        </w:rPr>
        <w:t>Добровольная народная дружина муниципального образования «</w:t>
      </w:r>
      <w:proofErr w:type="spellStart"/>
      <w:r>
        <w:rPr>
          <w:color w:val="000000"/>
          <w:spacing w:val="-1"/>
          <w:sz w:val="24"/>
          <w:szCs w:val="24"/>
        </w:rPr>
        <w:t>Митякинское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сельское поселение» Тарасовского района Ростовской области (далее - народная дружина, ДНД) - является добровольным формированием населения по охране общест</w:t>
      </w:r>
      <w:r>
        <w:rPr>
          <w:color w:val="000000"/>
          <w:spacing w:val="-1"/>
          <w:sz w:val="24"/>
          <w:szCs w:val="24"/>
        </w:rPr>
        <w:softHyphen/>
        <w:t>венного порядка на территории муниципального образования «</w:t>
      </w:r>
      <w:proofErr w:type="spellStart"/>
      <w:r>
        <w:rPr>
          <w:color w:val="000000"/>
          <w:spacing w:val="-1"/>
          <w:sz w:val="24"/>
          <w:szCs w:val="24"/>
        </w:rPr>
        <w:t>Митякинское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сельское </w:t>
      </w:r>
      <w:r>
        <w:rPr>
          <w:color w:val="000000"/>
          <w:sz w:val="24"/>
          <w:szCs w:val="24"/>
        </w:rPr>
        <w:t xml:space="preserve">поселение», создаваемым органом местного самоуправления на территории сельского поселения, в целях оказания содействия правоохранительным органам в их деятельности </w:t>
      </w:r>
      <w:r>
        <w:rPr>
          <w:color w:val="000000"/>
          <w:spacing w:val="1"/>
          <w:sz w:val="24"/>
          <w:szCs w:val="24"/>
        </w:rPr>
        <w:t>по охране общественного порядка, профилактике и защите от противоправных посяга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тельств на права</w:t>
      </w:r>
      <w:proofErr w:type="gramEnd"/>
      <w:r>
        <w:rPr>
          <w:color w:val="000000"/>
          <w:sz w:val="24"/>
          <w:szCs w:val="24"/>
        </w:rPr>
        <w:t xml:space="preserve"> и свободы граждан, укреплению правопорядка и борьбе с правонаруше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ниями.</w:t>
      </w:r>
    </w:p>
    <w:p w:rsidR="00ED3F5C" w:rsidRDefault="00ED3F5C" w:rsidP="00ED3F5C">
      <w:pPr>
        <w:shd w:val="clear" w:color="auto" w:fill="FFFFFF"/>
        <w:spacing w:before="2" w:line="274" w:lineRule="exact"/>
        <w:ind w:left="5" w:right="14" w:firstLine="730"/>
        <w:jc w:val="both"/>
      </w:pPr>
      <w:r>
        <w:rPr>
          <w:color w:val="000000"/>
          <w:spacing w:val="-1"/>
          <w:sz w:val="24"/>
          <w:szCs w:val="24"/>
        </w:rPr>
        <w:t>1.2.Орган местного самоуправления сельского поселения в соответствии с Феде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ральным законом от 06.10.2003 № 131-ФЗ «Об общих принципах организации местного самоуправления в Российской Федерации» создает условия для деятельности доброволь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ной народной дружины.</w:t>
      </w:r>
    </w:p>
    <w:p w:rsidR="00ED3F5C" w:rsidRDefault="00ED3F5C" w:rsidP="00ED3F5C">
      <w:pPr>
        <w:shd w:val="clear" w:color="auto" w:fill="FFFFFF"/>
        <w:spacing w:line="274" w:lineRule="exact"/>
        <w:ind w:left="2" w:right="10" w:firstLine="732"/>
        <w:jc w:val="both"/>
      </w:pPr>
      <w:r>
        <w:rPr>
          <w:color w:val="000000"/>
          <w:spacing w:val="-1"/>
          <w:sz w:val="24"/>
          <w:szCs w:val="24"/>
        </w:rPr>
        <w:t xml:space="preserve">1.3.Орган местного самоуправления вправе принимать от органов государственной </w:t>
      </w:r>
      <w:r>
        <w:rPr>
          <w:color w:val="000000"/>
          <w:sz w:val="24"/>
          <w:szCs w:val="24"/>
        </w:rPr>
        <w:t>власти Ростовской области, организаций, общественных объединений и граждан финан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совую и материально-техническую помощь в осуществлении деятельности добровольной народной дружины в соответствии с федеральным и областным законодательством.</w:t>
      </w:r>
    </w:p>
    <w:p w:rsidR="00ED3F5C" w:rsidRDefault="00ED3F5C" w:rsidP="00ED3F5C">
      <w:pPr>
        <w:shd w:val="clear" w:color="auto" w:fill="FFFFFF"/>
        <w:spacing w:line="274" w:lineRule="exact"/>
        <w:ind w:left="5" w:right="7" w:firstLine="725"/>
        <w:jc w:val="both"/>
      </w:pPr>
      <w:r>
        <w:rPr>
          <w:color w:val="000000"/>
          <w:spacing w:val="-1"/>
          <w:sz w:val="24"/>
          <w:szCs w:val="24"/>
        </w:rPr>
        <w:t xml:space="preserve">1.4.Деятельность добровольной народной дружины осуществляется в соответствии </w:t>
      </w:r>
      <w:r>
        <w:rPr>
          <w:color w:val="000000"/>
          <w:sz w:val="24"/>
          <w:szCs w:val="24"/>
        </w:rPr>
        <w:t>с Областным законом Ростовской области от  08.07.2014г №184 «Об участии граждан в охране общественного порядка  на территории Ростовской области « и принимаемым в соответствии с ним Положение о Добровольной Народной Дружине, утверждаемом собранием депутатов  Митякинского сельского поселения.</w:t>
      </w:r>
    </w:p>
    <w:p w:rsidR="00ED3F5C" w:rsidRDefault="00ED3F5C" w:rsidP="00ED3F5C">
      <w:pPr>
        <w:shd w:val="clear" w:color="auto" w:fill="FFFFFF"/>
        <w:spacing w:before="5" w:line="274" w:lineRule="exact"/>
        <w:ind w:left="5" w:firstLine="727"/>
        <w:jc w:val="both"/>
      </w:pPr>
      <w:proofErr w:type="gramStart"/>
      <w:r>
        <w:rPr>
          <w:color w:val="000000"/>
          <w:spacing w:val="-2"/>
          <w:sz w:val="24"/>
          <w:szCs w:val="24"/>
        </w:rPr>
        <w:t xml:space="preserve">1.5.Положение о добровольной народной дружине должно определять цели, задачи, </w:t>
      </w:r>
      <w:r>
        <w:rPr>
          <w:color w:val="000000"/>
          <w:sz w:val="24"/>
          <w:szCs w:val="24"/>
        </w:rPr>
        <w:t>виды ее деятельности, структуру и порядок ее формирования, порядок взаимодействия добровольной народной дружины с правоохранительными органами, условия и порядок приема граждан в добровольную народную дружину и отчисления из нее, права и обязан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ности члена добровольной народной дружины, образец удостоверения и знаков отличия </w:t>
      </w:r>
      <w:r>
        <w:rPr>
          <w:color w:val="000000"/>
          <w:spacing w:val="-1"/>
          <w:sz w:val="24"/>
          <w:szCs w:val="24"/>
        </w:rPr>
        <w:t>члена добровольной народной дружины.</w:t>
      </w:r>
      <w:proofErr w:type="gramEnd"/>
    </w:p>
    <w:p w:rsidR="00ED3F5C" w:rsidRDefault="00ED3F5C" w:rsidP="00ED3F5C">
      <w:pPr>
        <w:shd w:val="clear" w:color="auto" w:fill="FFFFFF"/>
        <w:spacing w:before="122"/>
        <w:ind w:left="912"/>
      </w:pPr>
      <w:r>
        <w:rPr>
          <w:b/>
          <w:bCs/>
          <w:color w:val="000000"/>
          <w:spacing w:val="-1"/>
          <w:sz w:val="24"/>
          <w:szCs w:val="24"/>
        </w:rPr>
        <w:t>2.Основные направления деятельности добровольной народной дружины.</w:t>
      </w:r>
    </w:p>
    <w:p w:rsidR="00ED3F5C" w:rsidRDefault="00ED3F5C" w:rsidP="004A16D4">
      <w:pPr>
        <w:shd w:val="clear" w:color="auto" w:fill="FFFFFF"/>
        <w:tabs>
          <w:tab w:val="left" w:pos="6902"/>
        </w:tabs>
        <w:spacing w:before="113" w:line="286" w:lineRule="exact"/>
        <w:ind w:left="22" w:firstLine="526"/>
      </w:pPr>
      <w:r>
        <w:rPr>
          <w:color w:val="000000"/>
          <w:spacing w:val="-1"/>
          <w:sz w:val="24"/>
          <w:szCs w:val="24"/>
        </w:rPr>
        <w:t xml:space="preserve">2.1 .Добровольная народная дружина может привлекаться правоохранительными </w:t>
      </w:r>
      <w:r w:rsidR="004A16D4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ганами к участию</w:t>
      </w:r>
      <w:proofErr w:type="gramStart"/>
      <w:r>
        <w:rPr>
          <w:color w:val="000000"/>
          <w:spacing w:val="-4"/>
          <w:sz w:val="24"/>
          <w:szCs w:val="24"/>
        </w:rPr>
        <w:t xml:space="preserve"> :</w:t>
      </w:r>
      <w:proofErr w:type="gramEnd"/>
      <w:r w:rsidR="004A16D4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28"/>
          <w:sz w:val="24"/>
          <w:szCs w:val="24"/>
        </w:rPr>
        <w:t xml:space="preserve">1)  </w:t>
      </w:r>
      <w:r w:rsidR="004A16D4">
        <w:rPr>
          <w:color w:val="000000"/>
          <w:spacing w:val="-28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 мероприятиях  по защите жизни и здоровья граждан, охране собственности физи</w:t>
      </w:r>
      <w:r>
        <w:rPr>
          <w:color w:val="000000"/>
          <w:spacing w:val="-1"/>
          <w:sz w:val="24"/>
          <w:szCs w:val="24"/>
        </w:rPr>
        <w:t>ческих и юридических лиц;</w:t>
      </w:r>
    </w:p>
    <w:p w:rsidR="00ED3F5C" w:rsidRDefault="00ED3F5C" w:rsidP="00ED3F5C">
      <w:pPr>
        <w:numPr>
          <w:ilvl w:val="0"/>
          <w:numId w:val="1"/>
        </w:numPr>
        <w:shd w:val="clear" w:color="auto" w:fill="FFFFFF"/>
        <w:tabs>
          <w:tab w:val="left" w:pos="778"/>
        </w:tabs>
        <w:spacing w:before="2" w:line="271" w:lineRule="exact"/>
        <w:ind w:firstLine="533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мероприятиях  по предупреждению и профилактике правонарушений, а также по раскрытию совершенных преступлений и пресечению административных правонаруше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ний;</w:t>
      </w:r>
    </w:p>
    <w:p w:rsidR="00ED3F5C" w:rsidRDefault="00ED3F5C" w:rsidP="00ED3F5C">
      <w:pPr>
        <w:shd w:val="clear" w:color="auto" w:fill="FFFFFF"/>
        <w:tabs>
          <w:tab w:val="left" w:pos="778"/>
        </w:tabs>
        <w:spacing w:before="5" w:line="271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3)</w:t>
      </w:r>
      <w:r>
        <w:rPr>
          <w:color w:val="000000"/>
          <w:sz w:val="24"/>
          <w:szCs w:val="24"/>
        </w:rPr>
        <w:t xml:space="preserve"> в мероприятиях  по обеспечению безопасности дорожного движения</w:t>
      </w:r>
      <w:r>
        <w:rPr>
          <w:color w:val="000000"/>
          <w:spacing w:val="-14"/>
          <w:sz w:val="24"/>
          <w:szCs w:val="24"/>
        </w:rPr>
        <w:t>;</w:t>
      </w:r>
    </w:p>
    <w:p w:rsidR="00ED3F5C" w:rsidRDefault="00ED3F5C" w:rsidP="00ED3F5C">
      <w:pPr>
        <w:shd w:val="clear" w:color="auto" w:fill="FFFFFF"/>
        <w:tabs>
          <w:tab w:val="left" w:pos="962"/>
        </w:tabs>
        <w:spacing w:before="2" w:line="271" w:lineRule="exact"/>
        <w:ind w:left="7" w:firstLine="518"/>
      </w:pPr>
      <w:r>
        <w:rPr>
          <w:color w:val="000000"/>
          <w:spacing w:val="-11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проведению неотложных аварийно-спасательных мероприятий в случаях сти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хийных бедствий, катастроф и иных чрезвычайных ситуаций в соответствии с федераль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ным и областным законодательством;</w:t>
      </w:r>
    </w:p>
    <w:p w:rsidR="00ED3F5C" w:rsidRDefault="00ED3F5C" w:rsidP="00ED3F5C">
      <w:pPr>
        <w:numPr>
          <w:ilvl w:val="0"/>
          <w:numId w:val="2"/>
        </w:numPr>
        <w:shd w:val="clear" w:color="auto" w:fill="FFFFFF"/>
        <w:tabs>
          <w:tab w:val="left" w:pos="842"/>
        </w:tabs>
        <w:spacing w:before="5" w:line="271" w:lineRule="exact"/>
        <w:ind w:left="7" w:firstLine="533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мероприятиях  по обеспечению пожарной безопасности, охране окружающей сре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ды; </w:t>
      </w:r>
    </w:p>
    <w:p w:rsidR="00ED3F5C" w:rsidRDefault="00ED3F5C" w:rsidP="00ED3F5C">
      <w:pPr>
        <w:numPr>
          <w:ilvl w:val="0"/>
          <w:numId w:val="2"/>
        </w:numPr>
        <w:shd w:val="clear" w:color="auto" w:fill="FFFFFF"/>
        <w:tabs>
          <w:tab w:val="left" w:pos="842"/>
        </w:tabs>
        <w:spacing w:line="271" w:lineRule="exact"/>
        <w:ind w:left="7" w:firstLine="533"/>
        <w:rPr>
          <w:color w:val="000000"/>
          <w:spacing w:val="-1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 мероприятиях по предупреждению и профилактике детской безнадзорности и</w:t>
      </w:r>
      <w:r>
        <w:rPr>
          <w:color w:val="000000"/>
          <w:spacing w:val="-1"/>
          <w:sz w:val="24"/>
          <w:szCs w:val="24"/>
        </w:rPr>
        <w:t xml:space="preserve"> правонарушений несовершеннолетних;</w:t>
      </w:r>
    </w:p>
    <w:p w:rsidR="00ED3F5C" w:rsidRDefault="00ED3F5C" w:rsidP="00ED3F5C">
      <w:pPr>
        <w:shd w:val="clear" w:color="auto" w:fill="FFFFFF"/>
        <w:tabs>
          <w:tab w:val="left" w:pos="842"/>
        </w:tabs>
        <w:spacing w:line="271" w:lineRule="exact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              7)  оказывать  помощь  органам  внутренних  дел (полиции) и иным правоохранительным органам  в мероприятиях по поиску  лиц,  пропавших  без  вести;</w:t>
      </w:r>
    </w:p>
    <w:p w:rsidR="00ED3F5C" w:rsidRDefault="00ED3F5C" w:rsidP="00ED3F5C">
      <w:pPr>
        <w:shd w:val="clear" w:color="auto" w:fill="FFFFFF"/>
        <w:tabs>
          <w:tab w:val="left" w:pos="1006"/>
        </w:tabs>
        <w:spacing w:before="7" w:line="271" w:lineRule="exact"/>
        <w:ind w:left="10" w:firstLine="535"/>
      </w:pPr>
      <w:r>
        <w:rPr>
          <w:color w:val="000000"/>
          <w:spacing w:val="-16"/>
          <w:sz w:val="24"/>
          <w:szCs w:val="24"/>
        </w:rPr>
        <w:t>8)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других мероприятиях, отнесенных федеральным законодательством к компе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тенции правоохранительных органов, за исключением мероприятий, заведомо предпола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гающих угрозу жизни и здоровью членов добровольной народной дружины.</w:t>
      </w:r>
    </w:p>
    <w:p w:rsidR="00ED3F5C" w:rsidRDefault="00ED3F5C" w:rsidP="00ED3F5C">
      <w:pPr>
        <w:shd w:val="clear" w:color="auto" w:fill="FFFFFF"/>
        <w:spacing w:before="2" w:line="271" w:lineRule="exact"/>
        <w:ind w:left="5" w:firstLine="516"/>
      </w:pPr>
      <w:r>
        <w:rPr>
          <w:color w:val="000000"/>
          <w:spacing w:val="1"/>
          <w:sz w:val="24"/>
          <w:szCs w:val="24"/>
        </w:rPr>
        <w:t>2.2.Члены добровольной народной дружины, участвуя в мероприятиях по обеспече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нию правопорядка и общественной безопасности, предусмотренных подпунктом 2.1.' </w:t>
      </w:r>
      <w:r>
        <w:rPr>
          <w:color w:val="000000"/>
          <w:spacing w:val="1"/>
          <w:sz w:val="24"/>
          <w:szCs w:val="24"/>
        </w:rPr>
        <w:t>пункта 2 настоящего Положения, не вправе осуществлять деятельность, отнесенную фе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деральным законодательством к исключительной компетенции сотрудников правоохра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нительных органов.</w:t>
      </w:r>
    </w:p>
    <w:p w:rsidR="00ED3F5C" w:rsidRDefault="00ED3F5C" w:rsidP="00ED3F5C">
      <w:pPr>
        <w:shd w:val="clear" w:color="auto" w:fill="FFFFFF"/>
        <w:spacing w:before="118"/>
        <w:ind w:left="960"/>
      </w:pPr>
      <w:r>
        <w:rPr>
          <w:b/>
          <w:bCs/>
          <w:color w:val="000000"/>
          <w:sz w:val="24"/>
          <w:szCs w:val="24"/>
        </w:rPr>
        <w:t>3.Требования, предъявляемые к члену добровольной народной дружины</w:t>
      </w:r>
    </w:p>
    <w:p w:rsidR="00ED3F5C" w:rsidRDefault="00ED3F5C" w:rsidP="00ED3F5C">
      <w:pPr>
        <w:shd w:val="clear" w:color="auto" w:fill="FFFFFF"/>
        <w:spacing w:before="122" w:line="274" w:lineRule="exact"/>
        <w:ind w:right="55" w:firstLine="526"/>
        <w:jc w:val="both"/>
      </w:pPr>
      <w:r>
        <w:rPr>
          <w:color w:val="000000"/>
          <w:sz w:val="24"/>
          <w:szCs w:val="24"/>
        </w:rPr>
        <w:t xml:space="preserve">3.1.Членом добровольной народной дружины может быть гражданин Российской Федерации, достигший возраста 18 лет, добровольно изъявивший желание вступить в </w:t>
      </w:r>
      <w:r>
        <w:rPr>
          <w:color w:val="000000"/>
          <w:spacing w:val="-1"/>
          <w:sz w:val="24"/>
          <w:szCs w:val="24"/>
        </w:rPr>
        <w:t xml:space="preserve">добровольную народную дружину, способный по своим моральным и деловым качествам, </w:t>
      </w:r>
      <w:r>
        <w:rPr>
          <w:color w:val="000000"/>
          <w:spacing w:val="1"/>
          <w:sz w:val="24"/>
          <w:szCs w:val="24"/>
        </w:rPr>
        <w:t xml:space="preserve">уровню подготовки и состоянию здоровья исполнять обязанности члена добровольной </w:t>
      </w:r>
      <w:r>
        <w:rPr>
          <w:color w:val="000000"/>
          <w:spacing w:val="-2"/>
          <w:sz w:val="24"/>
          <w:szCs w:val="24"/>
        </w:rPr>
        <w:t>народной дружины.</w:t>
      </w:r>
    </w:p>
    <w:p w:rsidR="00ED3F5C" w:rsidRDefault="00ED3F5C" w:rsidP="00ED3F5C">
      <w:pPr>
        <w:shd w:val="clear" w:color="auto" w:fill="FFFFFF"/>
        <w:spacing w:line="274" w:lineRule="exact"/>
        <w:ind w:left="545"/>
      </w:pPr>
      <w:r>
        <w:rPr>
          <w:color w:val="000000"/>
          <w:spacing w:val="-1"/>
          <w:sz w:val="24"/>
          <w:szCs w:val="24"/>
        </w:rPr>
        <w:t>3.2.Членом добровольной народной дружины не может быть гражданин:</w:t>
      </w:r>
    </w:p>
    <w:p w:rsidR="00ED3F5C" w:rsidRDefault="00ED3F5C" w:rsidP="00ED3F5C">
      <w:pPr>
        <w:numPr>
          <w:ilvl w:val="0"/>
          <w:numId w:val="3"/>
        </w:numPr>
        <w:shd w:val="clear" w:color="auto" w:fill="FFFFFF"/>
        <w:tabs>
          <w:tab w:val="left" w:pos="790"/>
        </w:tabs>
        <w:spacing w:line="274" w:lineRule="exact"/>
        <w:ind w:left="538"/>
        <w:rPr>
          <w:color w:val="000000"/>
          <w:spacing w:val="-26"/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>имеющий</w:t>
      </w:r>
      <w:proofErr w:type="gramEnd"/>
      <w:r>
        <w:rPr>
          <w:color w:val="000000"/>
          <w:spacing w:val="-2"/>
          <w:sz w:val="24"/>
          <w:szCs w:val="24"/>
        </w:rPr>
        <w:t xml:space="preserve">  или имевший судимость;</w:t>
      </w:r>
    </w:p>
    <w:p w:rsidR="00ED3F5C" w:rsidRDefault="00ED3F5C" w:rsidP="00ED3F5C">
      <w:pPr>
        <w:numPr>
          <w:ilvl w:val="0"/>
          <w:numId w:val="3"/>
        </w:numPr>
        <w:shd w:val="clear" w:color="auto" w:fill="FFFFFF"/>
        <w:tabs>
          <w:tab w:val="left" w:pos="790"/>
        </w:tabs>
        <w:spacing w:before="2" w:line="274" w:lineRule="exact"/>
        <w:ind w:left="538"/>
        <w:rPr>
          <w:color w:val="000000"/>
          <w:spacing w:val="-12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признанный</w:t>
      </w:r>
      <w:proofErr w:type="gramEnd"/>
      <w:r>
        <w:rPr>
          <w:color w:val="000000"/>
          <w:sz w:val="24"/>
          <w:szCs w:val="24"/>
        </w:rPr>
        <w:t xml:space="preserve">  решением суда недееспособным или ограниченно дееспособным;</w:t>
      </w:r>
    </w:p>
    <w:p w:rsidR="00ED3F5C" w:rsidRDefault="00ED3F5C" w:rsidP="00ED3F5C">
      <w:pPr>
        <w:rPr>
          <w:sz w:val="2"/>
          <w:szCs w:val="2"/>
        </w:rPr>
      </w:pPr>
    </w:p>
    <w:p w:rsidR="00ED3F5C" w:rsidRDefault="00ED3F5C" w:rsidP="00ED3F5C">
      <w:pPr>
        <w:numPr>
          <w:ilvl w:val="0"/>
          <w:numId w:val="4"/>
        </w:numPr>
        <w:shd w:val="clear" w:color="auto" w:fill="FFFFFF"/>
        <w:tabs>
          <w:tab w:val="left" w:pos="859"/>
        </w:tabs>
        <w:spacing w:before="24" w:line="274" w:lineRule="exact"/>
        <w:ind w:left="5" w:firstLine="528"/>
        <w:rPr>
          <w:color w:val="000000"/>
          <w:spacing w:val="-16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состоящий</w:t>
      </w:r>
      <w:proofErr w:type="gramEnd"/>
      <w:r>
        <w:rPr>
          <w:color w:val="000000"/>
          <w:sz w:val="24"/>
          <w:szCs w:val="24"/>
        </w:rPr>
        <w:t xml:space="preserve">  на учете в учреждениях здравоохранения в связи с психическим забо</w:t>
      </w:r>
      <w:r>
        <w:rPr>
          <w:color w:val="000000"/>
          <w:sz w:val="24"/>
          <w:szCs w:val="24"/>
        </w:rPr>
        <w:softHyphen/>
        <w:t>леванием, заболеванием алкоголизмом, наркоманией, токсикоманией;</w:t>
      </w:r>
    </w:p>
    <w:p w:rsidR="00ED3F5C" w:rsidRDefault="00ED3F5C" w:rsidP="00ED3F5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74" w:lineRule="exact"/>
        <w:ind w:left="5" w:firstLine="528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не </w:t>
      </w:r>
      <w:proofErr w:type="gramStart"/>
      <w:r>
        <w:rPr>
          <w:color w:val="000000"/>
          <w:spacing w:val="1"/>
          <w:sz w:val="24"/>
          <w:szCs w:val="24"/>
        </w:rPr>
        <w:t>имеющий</w:t>
      </w:r>
      <w:proofErr w:type="gramEnd"/>
      <w:r>
        <w:rPr>
          <w:color w:val="000000"/>
          <w:spacing w:val="1"/>
          <w:sz w:val="24"/>
          <w:szCs w:val="24"/>
        </w:rPr>
        <w:t xml:space="preserve"> регистрации по месту пребывания или по месту жительства на тер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ритории деятельности добровольной народной дружины.</w:t>
      </w:r>
    </w:p>
    <w:p w:rsidR="00ED3F5C" w:rsidRDefault="00ED3F5C" w:rsidP="00ED3F5C">
      <w:pPr>
        <w:shd w:val="clear" w:color="auto" w:fill="FFFFFF"/>
        <w:spacing w:line="274" w:lineRule="exact"/>
        <w:ind w:left="540"/>
      </w:pPr>
      <w:r>
        <w:rPr>
          <w:color w:val="000000"/>
          <w:spacing w:val="-2"/>
          <w:sz w:val="24"/>
          <w:szCs w:val="24"/>
        </w:rPr>
        <w:t>З.З.Членство в добровольной народной дружине прекращается в следующих случаях:</w:t>
      </w:r>
    </w:p>
    <w:p w:rsidR="00ED3F5C" w:rsidRDefault="00ED3F5C" w:rsidP="00ED3F5C">
      <w:pPr>
        <w:shd w:val="clear" w:color="auto" w:fill="FFFFFF"/>
        <w:tabs>
          <w:tab w:val="left" w:pos="871"/>
        </w:tabs>
        <w:spacing w:before="2" w:line="274" w:lineRule="exact"/>
        <w:ind w:left="19" w:firstLine="559"/>
      </w:pPr>
      <w:proofErr w:type="gramStart"/>
      <w:r>
        <w:rPr>
          <w:color w:val="000000"/>
          <w:spacing w:val="-29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при наступлении обстоятельств, предусмотренных подпунктом 3.2. пункта 3 на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стоящего Положения;</w:t>
      </w:r>
      <w:proofErr w:type="gramEnd"/>
    </w:p>
    <w:p w:rsidR="00ED3F5C" w:rsidRDefault="00ED3F5C" w:rsidP="00ED3F5C">
      <w:pPr>
        <w:shd w:val="clear" w:color="auto" w:fill="FFFFFF"/>
        <w:tabs>
          <w:tab w:val="left" w:pos="787"/>
        </w:tabs>
        <w:spacing w:line="274" w:lineRule="exact"/>
        <w:ind w:left="542"/>
      </w:pPr>
      <w:r>
        <w:rPr>
          <w:color w:val="000000"/>
          <w:spacing w:val="-15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>на основании личного заявления члена добровольной народной дружины;</w:t>
      </w:r>
    </w:p>
    <w:p w:rsidR="00ED3F5C" w:rsidRDefault="00ED3F5C" w:rsidP="00ED3F5C">
      <w:pPr>
        <w:numPr>
          <w:ilvl w:val="0"/>
          <w:numId w:val="5"/>
        </w:numPr>
        <w:shd w:val="clear" w:color="auto" w:fill="FFFFFF"/>
        <w:tabs>
          <w:tab w:val="left" w:pos="881"/>
        </w:tabs>
        <w:spacing w:line="276" w:lineRule="exact"/>
        <w:ind w:firstLine="533"/>
        <w:rPr>
          <w:color w:val="000000"/>
          <w:spacing w:val="-15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в случае систематического невыполнения обязанностей члена добровольной на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родной дружины;</w:t>
      </w:r>
      <w:proofErr w:type="gramEnd"/>
    </w:p>
    <w:p w:rsidR="00ED3F5C" w:rsidRDefault="00ED3F5C" w:rsidP="00ED3F5C">
      <w:pPr>
        <w:numPr>
          <w:ilvl w:val="0"/>
          <w:numId w:val="5"/>
        </w:numPr>
        <w:shd w:val="clear" w:color="auto" w:fill="FFFFFF"/>
        <w:tabs>
          <w:tab w:val="left" w:pos="881"/>
          <w:tab w:val="left" w:pos="8666"/>
        </w:tabs>
        <w:spacing w:before="7" w:line="276" w:lineRule="exact"/>
        <w:ind w:firstLine="533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случае привлечения к ответственности за совершение административного пра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вонарушения против порядка управления или административного правонарушения, пося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гающего на общественный порядок и общественную безопасность;</w:t>
      </w:r>
      <w:r>
        <w:rPr>
          <w:color w:val="000000"/>
          <w:sz w:val="24"/>
          <w:szCs w:val="24"/>
        </w:rPr>
        <w:tab/>
        <w:t>.</w:t>
      </w:r>
    </w:p>
    <w:p w:rsidR="00ED3F5C" w:rsidRDefault="00ED3F5C" w:rsidP="00ED3F5C">
      <w:pPr>
        <w:numPr>
          <w:ilvl w:val="0"/>
          <w:numId w:val="5"/>
        </w:numPr>
        <w:shd w:val="clear" w:color="auto" w:fill="FFFFFF"/>
        <w:tabs>
          <w:tab w:val="left" w:pos="881"/>
        </w:tabs>
        <w:spacing w:line="288" w:lineRule="exact"/>
        <w:ind w:firstLine="533"/>
        <w:rPr>
          <w:color w:val="000000"/>
          <w:spacing w:val="-1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 иных случаях, предусмотренных Положением о добровольной народной дру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жине.</w:t>
      </w:r>
    </w:p>
    <w:p w:rsidR="00ED3F5C" w:rsidRDefault="00ED3F5C" w:rsidP="00ED3F5C">
      <w:pPr>
        <w:shd w:val="clear" w:color="auto" w:fill="FFFFFF"/>
        <w:spacing w:before="113" w:line="278" w:lineRule="exact"/>
        <w:ind w:left="1963" w:hanging="1212"/>
      </w:pPr>
      <w:r>
        <w:rPr>
          <w:b/>
          <w:bCs/>
          <w:color w:val="000000"/>
          <w:spacing w:val="-2"/>
          <w:sz w:val="24"/>
          <w:szCs w:val="24"/>
        </w:rPr>
        <w:t xml:space="preserve">4.Права и обязанности члена добровольной народной дружины.  </w:t>
      </w:r>
      <w:proofErr w:type="gramStart"/>
      <w:r>
        <w:rPr>
          <w:b/>
          <w:bCs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деятельностью добровольной народной дружины</w:t>
      </w:r>
    </w:p>
    <w:p w:rsidR="00ED3F5C" w:rsidRDefault="00ED3F5C" w:rsidP="00ED3F5C">
      <w:pPr>
        <w:shd w:val="clear" w:color="auto" w:fill="FFFFFF"/>
        <w:spacing w:before="113" w:line="278" w:lineRule="exact"/>
        <w:ind w:left="17" w:right="55" w:firstLine="518"/>
        <w:jc w:val="both"/>
      </w:pPr>
      <w:r>
        <w:rPr>
          <w:color w:val="000000"/>
          <w:spacing w:val="1"/>
          <w:sz w:val="24"/>
          <w:szCs w:val="24"/>
        </w:rPr>
        <w:t>4.1.Член добровольной народной дружины, участвуя в мероприятиях по обеспече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нию правопорядка и общественной безопасности на территории Митякинского сель</w:t>
      </w:r>
      <w:r>
        <w:rPr>
          <w:color w:val="000000"/>
          <w:spacing w:val="-1"/>
          <w:sz w:val="24"/>
          <w:szCs w:val="24"/>
        </w:rPr>
        <w:softHyphen/>
        <w:t>ского поселения, имеет право:</w:t>
      </w:r>
    </w:p>
    <w:p w:rsidR="00ED3F5C" w:rsidRDefault="00ED3F5C" w:rsidP="00ED3F5C">
      <w:pPr>
        <w:numPr>
          <w:ilvl w:val="0"/>
          <w:numId w:val="6"/>
        </w:numPr>
        <w:shd w:val="clear" w:color="auto" w:fill="FFFFFF"/>
        <w:tabs>
          <w:tab w:val="left" w:pos="773"/>
        </w:tabs>
        <w:spacing w:line="274" w:lineRule="exact"/>
        <w:ind w:left="526"/>
        <w:rPr>
          <w:color w:val="000000"/>
          <w:spacing w:val="-2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требовать от граждан и должностных лиц прекращения правонарушения;</w:t>
      </w:r>
    </w:p>
    <w:p w:rsidR="00ED3F5C" w:rsidRDefault="00ED3F5C" w:rsidP="00ED3F5C">
      <w:pPr>
        <w:numPr>
          <w:ilvl w:val="0"/>
          <w:numId w:val="6"/>
        </w:numPr>
        <w:shd w:val="clear" w:color="auto" w:fill="FFFFFF"/>
        <w:tabs>
          <w:tab w:val="left" w:pos="773"/>
        </w:tabs>
        <w:spacing w:line="274" w:lineRule="exact"/>
        <w:ind w:firstLine="526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вместе с сотрудниками правоохранительных органов участвовать в мероприятиях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по проверке документов, досмотру транспортных средств, по временному ограничению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или запрещению движения граждан и транспортных средств, по ограничению допуска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граждан на отдельные участки местности и в их оцеплении;</w:t>
      </w:r>
    </w:p>
    <w:p w:rsidR="00ED3F5C" w:rsidRDefault="00ED3F5C" w:rsidP="00ED3F5C">
      <w:pPr>
        <w:numPr>
          <w:ilvl w:val="0"/>
          <w:numId w:val="6"/>
        </w:numPr>
        <w:shd w:val="clear" w:color="auto" w:fill="FFFFFF"/>
        <w:tabs>
          <w:tab w:val="left" w:pos="773"/>
        </w:tabs>
        <w:spacing w:line="274" w:lineRule="exact"/>
        <w:ind w:firstLine="526"/>
        <w:rPr>
          <w:color w:val="000000"/>
          <w:spacing w:val="-1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оказывать содействие сотрудникам правоохранительных органов в задержании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лиц, подозреваемых в совершении правонарушений, и в пресечении правонарушений;</w:t>
      </w:r>
    </w:p>
    <w:p w:rsidR="00ED3F5C" w:rsidRDefault="00ED3F5C" w:rsidP="00ED3F5C">
      <w:pPr>
        <w:shd w:val="clear" w:color="auto" w:fill="FFFFFF"/>
        <w:tabs>
          <w:tab w:val="left" w:pos="941"/>
        </w:tabs>
        <w:spacing w:line="274" w:lineRule="exact"/>
        <w:ind w:left="12" w:firstLine="511"/>
      </w:pPr>
      <w:r>
        <w:rPr>
          <w:color w:val="000000"/>
          <w:spacing w:val="-1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охранять совместно с сотрудниками правоохранительных органов места проис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lastRenderedPageBreak/>
        <w:t>шествий.</w:t>
      </w:r>
    </w:p>
    <w:p w:rsidR="00ED3F5C" w:rsidRDefault="00ED3F5C" w:rsidP="00ED3F5C">
      <w:pPr>
        <w:shd w:val="clear" w:color="auto" w:fill="FFFFFF"/>
        <w:spacing w:line="274" w:lineRule="exact"/>
        <w:ind w:left="526"/>
      </w:pPr>
      <w:r>
        <w:rPr>
          <w:color w:val="000000"/>
          <w:spacing w:val="-2"/>
          <w:sz w:val="24"/>
          <w:szCs w:val="24"/>
        </w:rPr>
        <w:t>4.2.Член добровольной народной дружины обязан:</w:t>
      </w:r>
    </w:p>
    <w:p w:rsidR="00ED3F5C" w:rsidRDefault="00ED3F5C" w:rsidP="00ED3F5C">
      <w:pPr>
        <w:numPr>
          <w:ilvl w:val="0"/>
          <w:numId w:val="7"/>
        </w:numPr>
        <w:shd w:val="clear" w:color="auto" w:fill="FFFFFF"/>
        <w:tabs>
          <w:tab w:val="left" w:pos="782"/>
        </w:tabs>
        <w:spacing w:before="2" w:line="274" w:lineRule="exact"/>
        <w:ind w:left="528"/>
        <w:rPr>
          <w:color w:val="000000"/>
          <w:spacing w:val="-28"/>
          <w:sz w:val="24"/>
          <w:szCs w:val="24"/>
        </w:rPr>
      </w:pPr>
      <w:r>
        <w:rPr>
          <w:color w:val="000000"/>
          <w:sz w:val="24"/>
          <w:szCs w:val="24"/>
        </w:rPr>
        <w:t>выполнять законные распоряжения сотрудников правоохранительных органов;</w:t>
      </w:r>
    </w:p>
    <w:p w:rsidR="00ED3F5C" w:rsidRDefault="00ED3F5C" w:rsidP="00ED3F5C">
      <w:pPr>
        <w:numPr>
          <w:ilvl w:val="0"/>
          <w:numId w:val="7"/>
        </w:numPr>
        <w:shd w:val="clear" w:color="auto" w:fill="FFFFFF"/>
        <w:tabs>
          <w:tab w:val="left" w:pos="782"/>
        </w:tabs>
        <w:spacing w:line="274" w:lineRule="exact"/>
        <w:ind w:firstLine="528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 допускать необоснованного ограничения прав и свобод человека и гражданина,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не совершать действий, имеющих целью унижение чести и достоинства человека и граж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данина;</w:t>
      </w:r>
    </w:p>
    <w:p w:rsidR="00ED3F5C" w:rsidRDefault="00ED3F5C" w:rsidP="00ED3F5C">
      <w:pPr>
        <w:numPr>
          <w:ilvl w:val="0"/>
          <w:numId w:val="7"/>
        </w:numPr>
        <w:shd w:val="clear" w:color="auto" w:fill="FFFFFF"/>
        <w:tabs>
          <w:tab w:val="left" w:pos="782"/>
        </w:tabs>
        <w:spacing w:line="274" w:lineRule="exact"/>
        <w:ind w:firstLine="528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>в случае обращения граждан с сообщениями о событиях или фактах, угрожающих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безопасности  граждан, правопорядку и общественной безопасности, либо в случае непо</w:t>
      </w:r>
      <w:r>
        <w:rPr>
          <w:color w:val="000000"/>
          <w:spacing w:val="1"/>
          <w:sz w:val="24"/>
          <w:szCs w:val="24"/>
        </w:rPr>
        <w:softHyphen/>
        <w:t>средственного  обнаружения указанных событий или фактов сообщать об этом в ближай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ший орган внутренних дел и принимать меры совместно с сотрудниками правоохрани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тельных органов по спасению людей, пресечению преступления или административного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правонарушения, охране места происшествия;</w:t>
      </w:r>
    </w:p>
    <w:p w:rsidR="00ED3F5C" w:rsidRDefault="00ED3F5C" w:rsidP="00ED3F5C">
      <w:pPr>
        <w:numPr>
          <w:ilvl w:val="0"/>
          <w:numId w:val="7"/>
        </w:numPr>
        <w:shd w:val="clear" w:color="auto" w:fill="FFFFFF"/>
        <w:tabs>
          <w:tab w:val="left" w:pos="782"/>
        </w:tabs>
        <w:spacing w:line="274" w:lineRule="exact"/>
        <w:ind w:firstLine="528"/>
        <w:rPr>
          <w:color w:val="000000"/>
          <w:spacing w:val="-1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принимать меры по оказанию помощи, в том числе первой помощи, гражданам,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пострадавшим от преступлений, административных правонарушений или несчастных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случаев, а также находящимся в беспомощном или ином состоянии, опасном для их жизни</w:t>
      </w:r>
      <w:r>
        <w:rPr>
          <w:color w:val="000000"/>
          <w:spacing w:val="-2"/>
          <w:sz w:val="24"/>
          <w:szCs w:val="24"/>
        </w:rPr>
        <w:br/>
        <w:t>и здоровья;</w:t>
      </w:r>
    </w:p>
    <w:p w:rsidR="00ED3F5C" w:rsidRDefault="00ED3F5C" w:rsidP="00ED3F5C">
      <w:pPr>
        <w:numPr>
          <w:ilvl w:val="0"/>
          <w:numId w:val="7"/>
        </w:numPr>
        <w:shd w:val="clear" w:color="auto" w:fill="FFFFFF"/>
        <w:tabs>
          <w:tab w:val="left" w:pos="782"/>
        </w:tabs>
        <w:spacing w:before="2" w:line="274" w:lineRule="exact"/>
        <w:ind w:firstLine="528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>иметь при себе и предъявлять по требованию граждан или должностных лиц удо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стоверение установленного образца.</w:t>
      </w:r>
    </w:p>
    <w:p w:rsidR="00ED3F5C" w:rsidRDefault="00ED3F5C" w:rsidP="00ED3F5C">
      <w:pPr>
        <w:shd w:val="clear" w:color="auto" w:fill="FFFFFF"/>
        <w:spacing w:line="274" w:lineRule="exact"/>
        <w:ind w:left="17" w:right="24" w:firstLine="514"/>
        <w:jc w:val="both"/>
      </w:pPr>
      <w:r>
        <w:rPr>
          <w:color w:val="000000"/>
          <w:spacing w:val="-1"/>
          <w:sz w:val="24"/>
          <w:szCs w:val="24"/>
        </w:rPr>
        <w:t>4.3.Член добровольной народной дружины обязан пройти правовую подготовку, ор</w:t>
      </w:r>
      <w:r>
        <w:rPr>
          <w:color w:val="000000"/>
          <w:spacing w:val="-1"/>
          <w:sz w:val="24"/>
          <w:szCs w:val="24"/>
        </w:rPr>
        <w:softHyphen/>
        <w:t>ганизация которой осуществляется территориальным органам внутренних дел.</w:t>
      </w:r>
    </w:p>
    <w:p w:rsidR="00ED3F5C" w:rsidRDefault="00ED3F5C" w:rsidP="00ED3F5C">
      <w:pPr>
        <w:shd w:val="clear" w:color="auto" w:fill="FFFFFF"/>
        <w:spacing w:line="274" w:lineRule="exact"/>
        <w:ind w:left="7" w:right="10" w:firstLine="538"/>
        <w:jc w:val="both"/>
      </w:pPr>
      <w:r>
        <w:rPr>
          <w:color w:val="000000"/>
          <w:sz w:val="24"/>
          <w:szCs w:val="24"/>
        </w:rPr>
        <w:t>Орган местного самоуправления, принявший решение о создании добровольной 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родной дружины, вправе осуществлять медицинскую подготовку членов добровольной народной дружины по оказанию первой помощи пострадавшим.</w:t>
      </w:r>
    </w:p>
    <w:p w:rsidR="00ED3F5C" w:rsidRDefault="00ED3F5C" w:rsidP="00ED3F5C">
      <w:pPr>
        <w:shd w:val="clear" w:color="auto" w:fill="FFFFFF"/>
        <w:spacing w:line="274" w:lineRule="exact"/>
        <w:ind w:left="12" w:right="5" w:firstLine="518"/>
        <w:jc w:val="both"/>
      </w:pPr>
      <w:r>
        <w:rPr>
          <w:color w:val="000000"/>
          <w:spacing w:val="-1"/>
          <w:sz w:val="24"/>
          <w:szCs w:val="24"/>
        </w:rPr>
        <w:t>4.4.Положением о добровольной народной дружине могут быть предусмотрены так</w:t>
      </w:r>
      <w:r>
        <w:rPr>
          <w:color w:val="000000"/>
          <w:spacing w:val="-1"/>
          <w:sz w:val="24"/>
          <w:szCs w:val="24"/>
        </w:rPr>
        <w:softHyphen/>
        <w:t>же и иные права и обязанности членов добровольной народной дружины.</w:t>
      </w:r>
    </w:p>
    <w:p w:rsidR="00ED3F5C" w:rsidRDefault="00ED3F5C" w:rsidP="00ED3F5C">
      <w:pPr>
        <w:shd w:val="clear" w:color="auto" w:fill="FFFFFF"/>
        <w:spacing w:line="274" w:lineRule="exact"/>
        <w:ind w:left="7" w:right="10" w:firstLine="509"/>
        <w:jc w:val="both"/>
      </w:pPr>
      <w:r>
        <w:rPr>
          <w:color w:val="000000"/>
          <w:spacing w:val="-1"/>
          <w:sz w:val="24"/>
          <w:szCs w:val="24"/>
        </w:rPr>
        <w:t>4.5.Правоохранительные органы, привлекая к осуществлению деятельности по обес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печению правопорядка и общественной безопасности членов добровольной народной </w:t>
      </w:r>
      <w:r>
        <w:rPr>
          <w:color w:val="000000"/>
          <w:spacing w:val="-1"/>
          <w:sz w:val="24"/>
          <w:szCs w:val="24"/>
        </w:rPr>
        <w:t>дружины, обязаны обеспечивать их личную безопасность.</w:t>
      </w:r>
    </w:p>
    <w:p w:rsidR="00ED3F5C" w:rsidRDefault="00ED3F5C" w:rsidP="00ED3F5C">
      <w:pPr>
        <w:shd w:val="clear" w:color="auto" w:fill="FFFFFF"/>
        <w:spacing w:before="2" w:line="274" w:lineRule="exact"/>
        <w:ind w:left="10" w:firstLine="518"/>
        <w:jc w:val="both"/>
      </w:pPr>
      <w:r>
        <w:rPr>
          <w:color w:val="000000"/>
          <w:sz w:val="24"/>
          <w:szCs w:val="24"/>
        </w:rPr>
        <w:t>4.6.Территориальный орган внутренних дел и орган местного самоуправления, при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нявшие решение о создании добровольной народной дружины, осуществляют </w:t>
      </w:r>
      <w:proofErr w:type="gramStart"/>
      <w:r>
        <w:rPr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color w:val="000000"/>
          <w:spacing w:val="-1"/>
          <w:sz w:val="24"/>
          <w:szCs w:val="24"/>
        </w:rPr>
        <w:t xml:space="preserve"> деятельностью добровольной народной дружины.</w:t>
      </w:r>
    </w:p>
    <w:p w:rsidR="00ED3F5C" w:rsidRDefault="00ED3F5C" w:rsidP="00ED3F5C">
      <w:pPr>
        <w:shd w:val="clear" w:color="auto" w:fill="FFFFFF"/>
        <w:spacing w:before="122" w:line="276" w:lineRule="exact"/>
        <w:ind w:left="257" w:firstLine="655"/>
      </w:pPr>
      <w:r>
        <w:rPr>
          <w:b/>
          <w:bCs/>
          <w:color w:val="000000"/>
          <w:spacing w:val="-1"/>
          <w:sz w:val="24"/>
          <w:szCs w:val="24"/>
        </w:rPr>
        <w:t xml:space="preserve">5. Материальное стимулирование, льготы и компенсации граждан,           участвующих в охране общественного порядка.   </w:t>
      </w:r>
    </w:p>
    <w:p w:rsidR="00ED3F5C" w:rsidRDefault="00ED3F5C" w:rsidP="00ED3F5C">
      <w:pPr>
        <w:shd w:val="clear" w:color="auto" w:fill="FFFFFF"/>
        <w:spacing w:line="274" w:lineRule="exact"/>
        <w:ind w:left="12" w:right="10" w:firstLine="538"/>
        <w:jc w:val="both"/>
      </w:pPr>
      <w:r>
        <w:rPr>
          <w:color w:val="000000"/>
          <w:sz w:val="24"/>
          <w:szCs w:val="24"/>
        </w:rPr>
        <w:t xml:space="preserve">5.1. 3а особые заслуги в обеспечении правопорядка и общественной безопасности, проявленные при этом личное мужество и героизм жители Митякинского сельского </w:t>
      </w:r>
      <w:r>
        <w:rPr>
          <w:color w:val="000000"/>
          <w:spacing w:val="-1"/>
          <w:sz w:val="24"/>
          <w:szCs w:val="24"/>
        </w:rPr>
        <w:t>поселения, участвующие в обеспечении правопорядка и общественной безопасности, мо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гут быть представлены к государственным наградам Российской Федерации в порядке, </w:t>
      </w:r>
      <w:r>
        <w:rPr>
          <w:color w:val="000000"/>
          <w:spacing w:val="-1"/>
          <w:sz w:val="24"/>
          <w:szCs w:val="24"/>
        </w:rPr>
        <w:t>определенном федеральным законодательством.</w:t>
      </w:r>
    </w:p>
    <w:p w:rsidR="00ED3F5C" w:rsidRDefault="00ED3F5C" w:rsidP="00ED3F5C">
      <w:pPr>
        <w:shd w:val="clear" w:color="auto" w:fill="FFFFFF"/>
        <w:spacing w:line="274" w:lineRule="exact"/>
        <w:ind w:left="10" w:right="5" w:firstLine="538"/>
        <w:jc w:val="both"/>
      </w:pPr>
      <w:r>
        <w:rPr>
          <w:color w:val="000000"/>
          <w:sz w:val="24"/>
          <w:szCs w:val="24"/>
        </w:rPr>
        <w:t xml:space="preserve">5.2. За счет средств областного бюджета гражданам, участвующим в охране общественного порядка на территории Ростовской области, устанавливаются следующие социальные гарантии: </w:t>
      </w:r>
    </w:p>
    <w:p w:rsidR="00ED3F5C" w:rsidRDefault="00ED3F5C" w:rsidP="00ED3F5C">
      <w:pPr>
        <w:shd w:val="clear" w:color="auto" w:fill="FFFFFF"/>
        <w:spacing w:line="271" w:lineRule="exact"/>
        <w:ind w:left="79" w:right="31" w:hanging="79"/>
        <w:jc w:val="both"/>
      </w:pPr>
      <w:r>
        <w:rPr>
          <w:color w:val="000000"/>
          <w:sz w:val="24"/>
          <w:szCs w:val="24"/>
        </w:rPr>
        <w:t xml:space="preserve">          1) в случае гибели в связи с участием в обеспечении правопорядка и общественной </w:t>
      </w:r>
      <w:r>
        <w:rPr>
          <w:color w:val="000000"/>
          <w:spacing w:val="3"/>
          <w:sz w:val="24"/>
          <w:szCs w:val="24"/>
        </w:rPr>
        <w:t xml:space="preserve">безопасности семье пострадавшего и лицам, находящимся на его иждивении, за счет </w:t>
      </w:r>
      <w:r>
        <w:rPr>
          <w:color w:val="000000"/>
          <w:spacing w:val="-2"/>
          <w:sz w:val="24"/>
          <w:szCs w:val="24"/>
        </w:rPr>
        <w:t xml:space="preserve">средств областного бюджета выплачивается единовременное пособие в размере 250 тысяч </w:t>
      </w:r>
      <w:r>
        <w:rPr>
          <w:color w:val="000000"/>
          <w:sz w:val="24"/>
          <w:szCs w:val="24"/>
        </w:rPr>
        <w:t>рублей с последующим взысканием этой суммы с виновных лиц;</w:t>
      </w:r>
    </w:p>
    <w:p w:rsidR="00ED3F5C" w:rsidRDefault="00ED3F5C" w:rsidP="00ED3F5C">
      <w:pPr>
        <w:numPr>
          <w:ilvl w:val="0"/>
          <w:numId w:val="8"/>
        </w:numPr>
        <w:shd w:val="clear" w:color="auto" w:fill="FFFFFF"/>
        <w:tabs>
          <w:tab w:val="left" w:pos="883"/>
        </w:tabs>
        <w:spacing w:line="271" w:lineRule="exact"/>
        <w:ind w:left="86" w:firstLine="528"/>
        <w:rPr>
          <w:color w:val="000000"/>
          <w:spacing w:val="-13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при причинении в связи с участием в охране общественного  порядка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тяжкого вреда здоровью, повлекшего стойкую утрату трудоспособности 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(или) инвалидность, пострадавшему выплачивается</w:t>
      </w:r>
      <w:r>
        <w:rPr>
          <w:color w:val="000000"/>
          <w:spacing w:val="1"/>
          <w:sz w:val="24"/>
          <w:szCs w:val="24"/>
        </w:rPr>
        <w:br/>
        <w:t>единовременное  пособие в размере 100 тысяч рублей, а также компенсируются понесен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ные им расходы на лечение, но не свыше 50 тысяч рублей, с последующим взысканием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этих сумм с виновных лиц;</w:t>
      </w:r>
      <w:proofErr w:type="gramEnd"/>
    </w:p>
    <w:p w:rsidR="00ED3F5C" w:rsidRDefault="00ED3F5C" w:rsidP="00ED3F5C">
      <w:pPr>
        <w:numPr>
          <w:ilvl w:val="0"/>
          <w:numId w:val="8"/>
        </w:numPr>
        <w:shd w:val="clear" w:color="auto" w:fill="FFFFFF"/>
        <w:tabs>
          <w:tab w:val="left" w:pos="883"/>
        </w:tabs>
        <w:spacing w:before="2" w:line="271" w:lineRule="exact"/>
        <w:ind w:left="86" w:firstLine="528"/>
        <w:rPr>
          <w:color w:val="000000"/>
          <w:spacing w:val="-1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 причинении в связи с участием  в охране общественного порядка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 xml:space="preserve"> иного вреда здоровью, пострадавшему компенсируются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 понесенные им расходы на лечение, но не свыше 50 тысяч рублей</w:t>
      </w:r>
      <w:proofErr w:type="gramStart"/>
      <w:r>
        <w:rPr>
          <w:color w:val="000000"/>
          <w:spacing w:val="1"/>
          <w:sz w:val="24"/>
          <w:szCs w:val="24"/>
        </w:rPr>
        <w:t xml:space="preserve"> ,</w:t>
      </w:r>
      <w:proofErr w:type="gramEnd"/>
      <w:r>
        <w:rPr>
          <w:color w:val="000000"/>
          <w:spacing w:val="1"/>
          <w:sz w:val="24"/>
          <w:szCs w:val="24"/>
        </w:rPr>
        <w:t>с по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следующим взысканием этой суммы с виновных лиц;</w:t>
      </w:r>
    </w:p>
    <w:p w:rsidR="00ED3F5C" w:rsidRDefault="00ED3F5C" w:rsidP="00ED3F5C">
      <w:pPr>
        <w:numPr>
          <w:ilvl w:val="0"/>
          <w:numId w:val="8"/>
        </w:numPr>
        <w:shd w:val="clear" w:color="auto" w:fill="FFFFFF"/>
        <w:tabs>
          <w:tab w:val="left" w:pos="883"/>
        </w:tabs>
        <w:spacing w:before="2" w:line="271" w:lineRule="exact"/>
        <w:ind w:left="98" w:right="34" w:firstLine="530"/>
      </w:pPr>
      <w:proofErr w:type="gramStart"/>
      <w:r>
        <w:rPr>
          <w:color w:val="000000"/>
          <w:spacing w:val="4"/>
          <w:sz w:val="24"/>
          <w:szCs w:val="24"/>
        </w:rPr>
        <w:t xml:space="preserve">при  причинении ущерба имуществу в связи с участием в охране общественного порядка пострадавшему возмещается стоимость причиненного ущерба, но не свыше 50 тыс. рублей, с последующим взысканием этой суммы с виновных лиц. 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5.3.Порядок  выплаты единовременных  пособий, возмещения  расходов на лечение и </w:t>
      </w:r>
      <w:r>
        <w:rPr>
          <w:color w:val="000000"/>
          <w:spacing w:val="-1"/>
          <w:sz w:val="24"/>
          <w:szCs w:val="24"/>
        </w:rPr>
        <w:t>возмещения ущерба, предусмотренных пунктом 5 2. настоящего  Положения, устанавливает</w:t>
      </w:r>
      <w:r>
        <w:rPr>
          <w:color w:val="000000"/>
          <w:spacing w:val="-1"/>
          <w:sz w:val="24"/>
          <w:szCs w:val="24"/>
        </w:rPr>
        <w:softHyphen/>
        <w:t>ся  Правительством  Ростовской области.</w:t>
      </w:r>
      <w:proofErr w:type="gramEnd"/>
    </w:p>
    <w:p w:rsidR="00ED3F5C" w:rsidRDefault="00ED3F5C" w:rsidP="00ED3F5C">
      <w:pPr>
        <w:shd w:val="clear" w:color="auto" w:fill="FFFFFF"/>
        <w:spacing w:line="271" w:lineRule="exact"/>
        <w:ind w:left="96" w:right="26" w:firstLine="535"/>
        <w:jc w:val="both"/>
      </w:pPr>
      <w:r>
        <w:rPr>
          <w:color w:val="000000"/>
          <w:spacing w:val="-1"/>
          <w:sz w:val="24"/>
          <w:szCs w:val="24"/>
        </w:rPr>
        <w:t xml:space="preserve">5.4. </w:t>
      </w:r>
      <w:proofErr w:type="gramStart"/>
      <w:r>
        <w:rPr>
          <w:color w:val="000000"/>
          <w:spacing w:val="-1"/>
          <w:sz w:val="24"/>
          <w:szCs w:val="24"/>
        </w:rPr>
        <w:t>Орган местного самоуправления, организации, общественные объединения могут устанавливать  дополнительные социальные гарантии  жителям, участвующим в обеспече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нии правопорядка и общественной безопасности, а также иным образом поощрять жите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лей Митякинского сельского поселения, участвующих в обеспечении правопорядка и общественной безопасности, в том числе путем выплаты денежного вознаграждения, 'на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граждения поощрением, предоставления дополнительного оплачиваемого отпуска, пре</w:t>
      </w:r>
      <w:r>
        <w:rPr>
          <w:color w:val="000000"/>
          <w:sz w:val="24"/>
          <w:szCs w:val="24"/>
        </w:rPr>
        <w:softHyphen/>
        <w:t xml:space="preserve">доставления льготной путевки на санаторно-курортное лечение, а также осуществлять </w:t>
      </w:r>
      <w:r>
        <w:rPr>
          <w:color w:val="000000"/>
          <w:spacing w:val="-1"/>
          <w:sz w:val="24"/>
          <w:szCs w:val="24"/>
        </w:rPr>
        <w:t>моральное и материальное</w:t>
      </w:r>
      <w:proofErr w:type="gramEnd"/>
      <w:r>
        <w:rPr>
          <w:color w:val="000000"/>
          <w:spacing w:val="-1"/>
          <w:sz w:val="24"/>
          <w:szCs w:val="24"/>
        </w:rPr>
        <w:t xml:space="preserve"> стимулирование в иных формах.</w:t>
      </w:r>
    </w:p>
    <w:p w:rsidR="00ED3F5C" w:rsidRDefault="00ED3F5C" w:rsidP="00ED3F5C">
      <w:pPr>
        <w:shd w:val="clear" w:color="auto" w:fill="FFFFFF"/>
        <w:spacing w:before="120" w:line="274" w:lineRule="exact"/>
        <w:ind w:left="751" w:right="461" w:firstLine="511"/>
      </w:pPr>
      <w:r>
        <w:rPr>
          <w:b/>
          <w:bCs/>
          <w:color w:val="000000"/>
          <w:spacing w:val="-2"/>
          <w:sz w:val="24"/>
          <w:szCs w:val="24"/>
        </w:rPr>
        <w:t>6. Ответственность жителей Митякинского сельского поселения, участвующих в обеспечении правопорядка и общественной безопасности</w:t>
      </w:r>
    </w:p>
    <w:p w:rsidR="00ED3F5C" w:rsidRDefault="00ED3F5C" w:rsidP="00ED3F5C">
      <w:pPr>
        <w:shd w:val="clear" w:color="auto" w:fill="FFFFFF"/>
        <w:spacing w:before="348" w:line="274" w:lineRule="exact"/>
        <w:ind w:left="101" w:right="22" w:firstLine="526"/>
        <w:jc w:val="both"/>
      </w:pPr>
      <w:r>
        <w:rPr>
          <w:color w:val="000000"/>
          <w:sz w:val="24"/>
          <w:szCs w:val="24"/>
        </w:rPr>
        <w:t>6.1. 3а противоправные действия, совершенные при осуществлении деятельности по обеспечению правопорядка и общественной безопасности, жители Митякинского сельского поселения, участвующие в обеспечении правопорядка и общественной безо</w:t>
      </w:r>
      <w:r>
        <w:rPr>
          <w:color w:val="000000"/>
          <w:sz w:val="24"/>
          <w:szCs w:val="24"/>
        </w:rPr>
        <w:softHyphen/>
        <w:t>пасности, несут ответственность, установленную федеральным и областным законода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тельством.</w:t>
      </w:r>
    </w:p>
    <w:p w:rsidR="00ED3F5C" w:rsidRDefault="00ED3F5C" w:rsidP="00ED3F5C">
      <w:pPr>
        <w:shd w:val="clear" w:color="auto" w:fill="FFFFFF"/>
        <w:spacing w:line="274" w:lineRule="exact"/>
        <w:ind w:left="101" w:right="19" w:firstLine="530"/>
        <w:jc w:val="both"/>
      </w:pPr>
      <w:r>
        <w:rPr>
          <w:color w:val="000000"/>
          <w:spacing w:val="-1"/>
          <w:sz w:val="24"/>
          <w:szCs w:val="24"/>
        </w:rPr>
        <w:t>6.2.Вред, причиненный физическим или юридическим лицам противоправными дей</w:t>
      </w:r>
      <w:r>
        <w:rPr>
          <w:color w:val="000000"/>
          <w:spacing w:val="-1"/>
          <w:sz w:val="24"/>
          <w:szCs w:val="24"/>
        </w:rPr>
        <w:softHyphen/>
        <w:t xml:space="preserve">ствиями жителей Митякинского сельского поселения, участвующих в обеспечении </w:t>
      </w:r>
      <w:r>
        <w:rPr>
          <w:color w:val="000000"/>
          <w:sz w:val="24"/>
          <w:szCs w:val="24"/>
        </w:rPr>
        <w:t>правопорядка и общественной безопасности, подлежит возмещению в порядке, преду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смотренном федеральным законодательством.</w:t>
      </w:r>
    </w:p>
    <w:p w:rsidR="00ED3F5C" w:rsidRDefault="00ED3F5C" w:rsidP="00ED3F5C">
      <w:pPr>
        <w:shd w:val="clear" w:color="auto" w:fill="FFFFFF"/>
        <w:spacing w:before="115"/>
        <w:ind w:left="86"/>
      </w:pPr>
      <w:r>
        <w:rPr>
          <w:b/>
          <w:bCs/>
          <w:color w:val="000000"/>
          <w:sz w:val="24"/>
          <w:szCs w:val="24"/>
        </w:rPr>
        <w:t xml:space="preserve">                     7.Порядок создания и организации работы ДНД</w:t>
      </w:r>
    </w:p>
    <w:p w:rsidR="00ED3F5C" w:rsidRDefault="00ED3F5C" w:rsidP="00ED3F5C">
      <w:pPr>
        <w:shd w:val="clear" w:color="auto" w:fill="FFFFFF"/>
        <w:spacing w:before="230" w:line="281" w:lineRule="exact"/>
        <w:ind w:left="113" w:right="19" w:firstLine="686"/>
        <w:jc w:val="both"/>
      </w:pPr>
      <w:r>
        <w:rPr>
          <w:color w:val="000000"/>
          <w:spacing w:val="1"/>
          <w:sz w:val="24"/>
          <w:szCs w:val="24"/>
        </w:rPr>
        <w:t xml:space="preserve">7.1.Народные дружины создаются в муниципальном образовании по инициативе </w:t>
      </w:r>
      <w:r>
        <w:rPr>
          <w:color w:val="000000"/>
          <w:spacing w:val="-1"/>
          <w:sz w:val="24"/>
          <w:szCs w:val="24"/>
        </w:rPr>
        <w:t>населения, органов местного самоуправления, правоохранительных органов.</w:t>
      </w:r>
    </w:p>
    <w:p w:rsidR="00ED3F5C" w:rsidRDefault="00ED3F5C" w:rsidP="00ED3F5C">
      <w:pPr>
        <w:shd w:val="clear" w:color="auto" w:fill="FFFFFF"/>
        <w:spacing w:line="281" w:lineRule="exact"/>
        <w:ind w:left="103" w:right="12" w:firstLine="694"/>
        <w:jc w:val="both"/>
      </w:pPr>
      <w:r>
        <w:rPr>
          <w:color w:val="000000"/>
          <w:sz w:val="24"/>
          <w:szCs w:val="24"/>
        </w:rPr>
        <w:t>7.2.ДНД учреждается Администрацией Митякинского сельского поселения Тарасовского района на организационном собрании лиц, желающих вступить в дружи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ну.</w:t>
      </w:r>
    </w:p>
    <w:p w:rsidR="00ED3F5C" w:rsidRDefault="00ED3F5C" w:rsidP="00ED3F5C">
      <w:pPr>
        <w:shd w:val="clear" w:color="auto" w:fill="FFFFFF"/>
        <w:spacing w:line="281" w:lineRule="exact"/>
        <w:ind w:left="115" w:firstLine="684"/>
        <w:jc w:val="both"/>
      </w:pPr>
      <w:r>
        <w:rPr>
          <w:color w:val="000000"/>
          <w:sz w:val="24"/>
          <w:szCs w:val="24"/>
        </w:rPr>
        <w:t xml:space="preserve">7.3.Прием в народную дружину производится на строго добровольных началах, на </w:t>
      </w:r>
      <w:r>
        <w:rPr>
          <w:color w:val="000000"/>
          <w:spacing w:val="5"/>
          <w:sz w:val="24"/>
          <w:szCs w:val="24"/>
        </w:rPr>
        <w:t xml:space="preserve">общем собрании дружинников на основании личного заявления. </w:t>
      </w:r>
    </w:p>
    <w:p w:rsidR="00ED3F5C" w:rsidRDefault="001607F0" w:rsidP="00ED3F5C">
      <w:pPr>
        <w:shd w:val="clear" w:color="auto" w:fill="FFFFFF"/>
        <w:spacing w:line="271" w:lineRule="exact"/>
        <w:ind w:left="2" w:right="14"/>
        <w:jc w:val="both"/>
      </w:pPr>
      <w:r>
        <w:rPr>
          <w:color w:val="000000"/>
          <w:sz w:val="24"/>
          <w:szCs w:val="24"/>
        </w:rPr>
        <w:t xml:space="preserve">        </w:t>
      </w:r>
      <w:r w:rsidR="00ED3F5C">
        <w:rPr>
          <w:color w:val="000000"/>
          <w:sz w:val="24"/>
          <w:szCs w:val="24"/>
        </w:rPr>
        <w:t xml:space="preserve">    7.4.Режим работы ДНД организуется исходя из условий обстановки, необходимо</w:t>
      </w:r>
      <w:r w:rsidR="00ED3F5C">
        <w:rPr>
          <w:color w:val="000000"/>
          <w:sz w:val="24"/>
          <w:szCs w:val="24"/>
        </w:rPr>
        <w:softHyphen/>
      </w:r>
      <w:r w:rsidR="00ED3F5C">
        <w:rPr>
          <w:color w:val="000000"/>
          <w:spacing w:val="1"/>
          <w:sz w:val="24"/>
          <w:szCs w:val="24"/>
        </w:rPr>
        <w:t>сти обеспечения охраны общественного порядка, безопасности при проведении различ</w:t>
      </w:r>
      <w:r w:rsidR="00ED3F5C">
        <w:rPr>
          <w:color w:val="000000"/>
          <w:spacing w:val="1"/>
          <w:sz w:val="24"/>
          <w:szCs w:val="24"/>
        </w:rPr>
        <w:softHyphen/>
      </w:r>
      <w:r w:rsidR="00ED3F5C">
        <w:rPr>
          <w:color w:val="000000"/>
          <w:sz w:val="24"/>
          <w:szCs w:val="24"/>
        </w:rPr>
        <w:t xml:space="preserve">ных общественно-политических, спортивно-массовых, культурных мероприятий, а также </w:t>
      </w:r>
      <w:r w:rsidR="00ED3F5C">
        <w:rPr>
          <w:color w:val="000000"/>
          <w:spacing w:val="1"/>
          <w:sz w:val="24"/>
          <w:szCs w:val="24"/>
        </w:rPr>
        <w:t xml:space="preserve">с учетом профилактических мероприятий, проводимых правоохранительными органами </w:t>
      </w:r>
      <w:r w:rsidR="00ED3F5C">
        <w:rPr>
          <w:color w:val="000000"/>
          <w:sz w:val="24"/>
          <w:szCs w:val="24"/>
        </w:rPr>
        <w:t>на территории Митякинского сельского поселения Тарасовского района.</w:t>
      </w:r>
    </w:p>
    <w:p w:rsidR="00ED3F5C" w:rsidRDefault="00ED3F5C" w:rsidP="00ED3F5C">
      <w:pPr>
        <w:shd w:val="clear" w:color="auto" w:fill="FFFFFF"/>
        <w:spacing w:line="271" w:lineRule="exact"/>
        <w:ind w:left="2" w:right="19"/>
        <w:jc w:val="both"/>
      </w:pPr>
      <w:r>
        <w:rPr>
          <w:color w:val="000000"/>
          <w:spacing w:val="-1"/>
          <w:sz w:val="24"/>
          <w:szCs w:val="24"/>
        </w:rPr>
        <w:t xml:space="preserve">    </w:t>
      </w:r>
      <w:r w:rsidR="001607F0">
        <w:rPr>
          <w:color w:val="000000"/>
          <w:spacing w:val="-1"/>
          <w:sz w:val="24"/>
          <w:szCs w:val="24"/>
        </w:rPr>
        <w:t xml:space="preserve">      </w:t>
      </w:r>
      <w:r>
        <w:rPr>
          <w:color w:val="000000"/>
          <w:spacing w:val="-1"/>
          <w:sz w:val="24"/>
          <w:szCs w:val="24"/>
        </w:rPr>
        <w:t>7.5.Дружиннику вручается повязка и памятка, в которой излагаются основные обя</w:t>
      </w:r>
      <w:r>
        <w:rPr>
          <w:color w:val="000000"/>
          <w:spacing w:val="-1"/>
          <w:sz w:val="24"/>
          <w:szCs w:val="24"/>
        </w:rPr>
        <w:softHyphen/>
        <w:t>занности и права дружинника. С дружинниками организуется изучение Положения, зако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нодательных и иных нормативных актов, регламентирующих охрану общественного по</w:t>
      </w:r>
      <w:r>
        <w:rPr>
          <w:color w:val="000000"/>
          <w:sz w:val="24"/>
          <w:szCs w:val="24"/>
        </w:rPr>
        <w:softHyphen/>
        <w:t xml:space="preserve">рядка и борьбу с правонарушениями, форм и методов работы народных дружин. Только </w:t>
      </w:r>
      <w:r>
        <w:rPr>
          <w:color w:val="000000"/>
          <w:spacing w:val="-1"/>
          <w:sz w:val="24"/>
          <w:szCs w:val="24"/>
        </w:rPr>
        <w:t>после этого дружинник допускается к исполнению своих обязанностей.</w:t>
      </w:r>
    </w:p>
    <w:p w:rsidR="00ED3F5C" w:rsidRDefault="00ED3F5C" w:rsidP="001607F0">
      <w:pPr>
        <w:shd w:val="clear" w:color="auto" w:fill="FFFFFF"/>
        <w:spacing w:line="271" w:lineRule="exact"/>
        <w:ind w:left="5" w:right="7"/>
        <w:jc w:val="both"/>
      </w:pPr>
      <w:r>
        <w:rPr>
          <w:color w:val="000000"/>
          <w:spacing w:val="1"/>
          <w:sz w:val="24"/>
          <w:szCs w:val="24"/>
        </w:rPr>
        <w:t xml:space="preserve">    </w:t>
      </w:r>
      <w:r w:rsidR="001607F0">
        <w:rPr>
          <w:color w:val="000000"/>
          <w:spacing w:val="1"/>
          <w:sz w:val="24"/>
          <w:szCs w:val="24"/>
        </w:rPr>
        <w:t xml:space="preserve">      </w:t>
      </w:r>
      <w:r>
        <w:rPr>
          <w:color w:val="000000"/>
          <w:spacing w:val="1"/>
          <w:sz w:val="24"/>
          <w:szCs w:val="24"/>
        </w:rPr>
        <w:t xml:space="preserve">7.6.Дружинник, совершивший поступок, не совместимый с этим званием, или не </w:t>
      </w:r>
      <w:r>
        <w:rPr>
          <w:color w:val="000000"/>
          <w:spacing w:val="-1"/>
          <w:sz w:val="24"/>
          <w:szCs w:val="24"/>
        </w:rPr>
        <w:t>выполняющий свои обязанности, исключается из народной дружины. Решение об исклю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чении принимается на общем собрании дружинников, </w:t>
      </w:r>
      <w:proofErr w:type="gramStart"/>
      <w:r>
        <w:rPr>
          <w:color w:val="000000"/>
          <w:sz w:val="24"/>
          <w:szCs w:val="24"/>
        </w:rPr>
        <w:t>исключенный</w:t>
      </w:r>
      <w:proofErr w:type="gramEnd"/>
      <w:r>
        <w:rPr>
          <w:color w:val="000000"/>
          <w:sz w:val="24"/>
          <w:szCs w:val="24"/>
        </w:rPr>
        <w:t xml:space="preserve"> из дружины сдает </w:t>
      </w:r>
      <w:r>
        <w:rPr>
          <w:color w:val="000000"/>
          <w:spacing w:val="-1"/>
          <w:sz w:val="24"/>
          <w:szCs w:val="24"/>
        </w:rPr>
        <w:lastRenderedPageBreak/>
        <w:t>удостоверение. Дружинники, обратившиеся с просьбой об освобождении их от обязанно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стей дружинника, выбывают из состава дружины. </w:t>
      </w:r>
      <w:proofErr w:type="gramStart"/>
      <w:r>
        <w:rPr>
          <w:color w:val="000000"/>
          <w:spacing w:val="1"/>
          <w:sz w:val="24"/>
          <w:szCs w:val="24"/>
        </w:rPr>
        <w:t xml:space="preserve">Решение о выбытии принимается на </w:t>
      </w:r>
      <w:r>
        <w:rPr>
          <w:color w:val="000000"/>
          <w:spacing w:val="-1"/>
          <w:sz w:val="24"/>
          <w:szCs w:val="24"/>
        </w:rPr>
        <w:t>общем собрании, Выбывший из состава дружины сдает удостоверение в штаб.</w:t>
      </w:r>
      <w:proofErr w:type="gramEnd"/>
    </w:p>
    <w:p w:rsidR="00ED3F5C" w:rsidRDefault="00ED3F5C" w:rsidP="00ED3F5C">
      <w:pPr>
        <w:shd w:val="clear" w:color="auto" w:fill="FFFFFF"/>
        <w:spacing w:before="118"/>
      </w:pPr>
      <w:r>
        <w:rPr>
          <w:b/>
          <w:bCs/>
          <w:color w:val="000000"/>
          <w:sz w:val="24"/>
          <w:szCs w:val="24"/>
        </w:rPr>
        <w:t xml:space="preserve">                8.Формы и методы работы добровольных народных дружин</w:t>
      </w:r>
    </w:p>
    <w:p w:rsidR="00ED3F5C" w:rsidRDefault="00ED3F5C" w:rsidP="00ED3F5C">
      <w:pPr>
        <w:shd w:val="clear" w:color="auto" w:fill="FFFFFF"/>
        <w:spacing w:before="122" w:line="274" w:lineRule="exact"/>
        <w:ind w:left="7" w:right="22" w:firstLine="679"/>
        <w:jc w:val="both"/>
      </w:pPr>
      <w:r>
        <w:rPr>
          <w:color w:val="000000"/>
          <w:sz w:val="24"/>
          <w:szCs w:val="24"/>
        </w:rPr>
        <w:t xml:space="preserve">ДНД осуществляет свою деятельность совместно со штатными сотрудниками полиции </w:t>
      </w:r>
      <w:r>
        <w:rPr>
          <w:color w:val="000000"/>
          <w:spacing w:val="-3"/>
          <w:sz w:val="24"/>
          <w:szCs w:val="24"/>
        </w:rPr>
        <w:t xml:space="preserve"> путем:</w:t>
      </w:r>
    </w:p>
    <w:p w:rsidR="00ED3F5C" w:rsidRDefault="00ED3F5C" w:rsidP="00ED3F5C">
      <w:pPr>
        <w:shd w:val="clear" w:color="auto" w:fill="FFFFFF"/>
        <w:tabs>
          <w:tab w:val="left" w:pos="984"/>
        </w:tabs>
        <w:spacing w:line="274" w:lineRule="exact"/>
        <w:ind w:left="14" w:firstLine="69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патрулирования и выставления постов на улицах, площадях и других общест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венных местах, проведения рейдов по выявлению правонарушений и лиц, их совершив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ших;</w:t>
      </w:r>
    </w:p>
    <w:p w:rsidR="00ED3F5C" w:rsidRDefault="00ED3F5C" w:rsidP="00ED3F5C">
      <w:pPr>
        <w:numPr>
          <w:ilvl w:val="0"/>
          <w:numId w:val="9"/>
        </w:numPr>
        <w:shd w:val="clear" w:color="auto" w:fill="FFFFFF"/>
        <w:tabs>
          <w:tab w:val="left" w:pos="850"/>
        </w:tabs>
        <w:spacing w:line="274" w:lineRule="exact"/>
        <w:ind w:firstLine="69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оказания содействия сотрудникам правоохранительным органов по оформлению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материалов на правонарушителей;</w:t>
      </w:r>
    </w:p>
    <w:p w:rsidR="00ED3F5C" w:rsidRDefault="00ED3F5C" w:rsidP="00ED3F5C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5" w:line="274" w:lineRule="exact"/>
        <w:ind w:firstLine="698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проведения индивидуальной воспитательной работы с лицами, допускающими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правонарушения и склонными к их совершению, подростками из неблагополучных семей,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родителями детей, совершивших правонарушения, в том числе состоящими на учете в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инспекции по делам несовершеннолетних, разъяснение гражданам законодательства Рос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сийской Федерации и Ростовской области;</w:t>
      </w:r>
    </w:p>
    <w:p w:rsidR="00313942" w:rsidRDefault="00ED3F5C" w:rsidP="00ED3F5C">
      <w:pPr>
        <w:shd w:val="clear" w:color="auto" w:fill="FFFFFF"/>
        <w:spacing w:before="110"/>
        <w:ind w:left="12"/>
        <w:rPr>
          <w:b/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использования средств массовой информации в целях профилактики правона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рушений и воздействия на лиц, совершающих антиобщественные поступки. Доброволь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ные народные дружины осуществляют свою деятельность в иных формах, не противоре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чащих законодательству.</w:t>
      </w:r>
      <w:r w:rsidR="00313942">
        <w:rPr>
          <w:b/>
          <w:bCs/>
          <w:color w:val="000000"/>
          <w:spacing w:val="-2"/>
          <w:sz w:val="24"/>
          <w:szCs w:val="24"/>
        </w:rPr>
        <w:t xml:space="preserve">       </w:t>
      </w:r>
    </w:p>
    <w:p w:rsidR="00ED3F5C" w:rsidRDefault="00313942" w:rsidP="00ED3F5C">
      <w:pPr>
        <w:shd w:val="clear" w:color="auto" w:fill="FFFFFF"/>
        <w:spacing w:before="110"/>
        <w:ind w:left="12"/>
      </w:pPr>
      <w:r>
        <w:rPr>
          <w:b/>
          <w:bCs/>
          <w:color w:val="000000"/>
          <w:spacing w:val="-2"/>
          <w:sz w:val="24"/>
          <w:szCs w:val="24"/>
        </w:rPr>
        <w:t xml:space="preserve">            </w:t>
      </w:r>
      <w:r w:rsidR="00ED3F5C">
        <w:rPr>
          <w:b/>
          <w:bCs/>
          <w:color w:val="000000"/>
          <w:spacing w:val="-2"/>
          <w:sz w:val="24"/>
          <w:szCs w:val="24"/>
        </w:rPr>
        <w:t xml:space="preserve">     9.Обязанности и права народного дружинника</w:t>
      </w:r>
    </w:p>
    <w:p w:rsidR="00ED3F5C" w:rsidRDefault="00ED3F5C" w:rsidP="00ED3F5C">
      <w:pPr>
        <w:shd w:val="clear" w:color="auto" w:fill="FFFFFF"/>
        <w:spacing w:before="235" w:line="278" w:lineRule="exact"/>
        <w:ind w:left="708"/>
      </w:pPr>
      <w:r>
        <w:rPr>
          <w:color w:val="000000"/>
          <w:spacing w:val="-4"/>
          <w:sz w:val="24"/>
          <w:szCs w:val="24"/>
          <w:u w:val="single"/>
        </w:rPr>
        <w:t>9.1 .Народный дружинник обязан:</w:t>
      </w:r>
    </w:p>
    <w:p w:rsidR="00ED3F5C" w:rsidRDefault="00ED3F5C" w:rsidP="00ED3F5C">
      <w:pPr>
        <w:numPr>
          <w:ilvl w:val="0"/>
          <w:numId w:val="9"/>
        </w:numPr>
        <w:shd w:val="clear" w:color="auto" w:fill="FFFFFF"/>
        <w:tabs>
          <w:tab w:val="left" w:pos="850"/>
          <w:tab w:val="left" w:pos="8513"/>
        </w:tabs>
        <w:spacing w:before="2" w:line="278" w:lineRule="exact"/>
        <w:ind w:firstLine="698"/>
        <w:rPr>
          <w:color w:val="00000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активно участвовать в охране общественного порядка, в работе по предуп</w:t>
      </w:r>
      <w:r>
        <w:rPr>
          <w:color w:val="000000"/>
          <w:spacing w:val="10"/>
          <w:sz w:val="24"/>
          <w:szCs w:val="24"/>
        </w:rPr>
        <w:softHyphen/>
      </w:r>
      <w:r>
        <w:rPr>
          <w:color w:val="000000"/>
          <w:sz w:val="24"/>
          <w:szCs w:val="24"/>
        </w:rPr>
        <w:t>реждению правонарушений, воспитанию граждан в духе соблюдения закона и правил об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щежития, оказывать содействие правоохранительным органам в их деятельности, комис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сии по делам несовершеннолетних (КДН);</w:t>
      </w:r>
      <w:r>
        <w:rPr>
          <w:color w:val="000000"/>
          <w:sz w:val="24"/>
          <w:szCs w:val="24"/>
        </w:rPr>
        <w:tab/>
      </w:r>
    </w:p>
    <w:p w:rsidR="00ED3F5C" w:rsidRDefault="00ED3F5C" w:rsidP="00ED3F5C">
      <w:pPr>
        <w:numPr>
          <w:ilvl w:val="0"/>
          <w:numId w:val="9"/>
        </w:numPr>
        <w:shd w:val="clear" w:color="auto" w:fill="FFFFFF"/>
        <w:tabs>
          <w:tab w:val="left" w:pos="830"/>
        </w:tabs>
        <w:spacing w:line="271" w:lineRule="exact"/>
        <w:ind w:firstLine="703"/>
      </w:pPr>
      <w:proofErr w:type="gramStart"/>
      <w:r w:rsidRPr="00313942">
        <w:rPr>
          <w:color w:val="000000"/>
          <w:spacing w:val="1"/>
          <w:sz w:val="24"/>
          <w:szCs w:val="24"/>
        </w:rPr>
        <w:t>защищать честь, достоинство, а также права и законные интересы граждан, быть</w:t>
      </w:r>
      <w:r w:rsidRPr="00313942">
        <w:rPr>
          <w:color w:val="000000"/>
          <w:spacing w:val="1"/>
          <w:sz w:val="24"/>
          <w:szCs w:val="24"/>
        </w:rPr>
        <w:br/>
        <w:t>тактичным и вежливым в обращении с гражданами, решительно и смело принимать пре</w:t>
      </w:r>
      <w:r w:rsidRPr="00313942">
        <w:rPr>
          <w:color w:val="000000"/>
          <w:spacing w:val="1"/>
          <w:sz w:val="24"/>
          <w:szCs w:val="24"/>
        </w:rPr>
        <w:softHyphen/>
      </w:r>
      <w:r w:rsidRPr="00313942">
        <w:rPr>
          <w:color w:val="000000"/>
          <w:spacing w:val="-1"/>
          <w:sz w:val="24"/>
          <w:szCs w:val="24"/>
        </w:rPr>
        <w:t>дусмотренные законные меры к пресечению преступных посягательств и иных антиобще</w:t>
      </w:r>
      <w:r w:rsidRPr="00313942">
        <w:rPr>
          <w:color w:val="000000"/>
          <w:spacing w:val="-1"/>
          <w:sz w:val="24"/>
          <w:szCs w:val="24"/>
        </w:rPr>
        <w:softHyphen/>
      </w:r>
      <w:r w:rsidR="00313942" w:rsidRPr="00313942">
        <w:rPr>
          <w:color w:val="000000"/>
          <w:spacing w:val="-1"/>
          <w:sz w:val="24"/>
          <w:szCs w:val="24"/>
        </w:rPr>
        <w:t>с</w:t>
      </w:r>
      <w:r w:rsidRPr="00313942">
        <w:rPr>
          <w:color w:val="000000"/>
          <w:spacing w:val="-2"/>
          <w:sz w:val="24"/>
          <w:szCs w:val="24"/>
        </w:rPr>
        <w:t>твенных действий;</w:t>
      </w:r>
      <w:r w:rsidR="00313942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13942">
        <w:rPr>
          <w:color w:val="000000"/>
          <w:sz w:val="24"/>
          <w:szCs w:val="24"/>
        </w:rPr>
        <w:t>-</w:t>
      </w:r>
      <w:r w:rsidRPr="00313942">
        <w:rPr>
          <w:color w:val="000000"/>
          <w:sz w:val="24"/>
          <w:szCs w:val="24"/>
        </w:rPr>
        <w:tab/>
      </w:r>
      <w:r w:rsidR="00313942">
        <w:rPr>
          <w:color w:val="000000"/>
          <w:sz w:val="24"/>
          <w:szCs w:val="24"/>
        </w:rPr>
        <w:t>-</w:t>
      </w:r>
      <w:r w:rsidRPr="00313942">
        <w:rPr>
          <w:color w:val="000000"/>
          <w:spacing w:val="-1"/>
          <w:sz w:val="24"/>
          <w:szCs w:val="24"/>
        </w:rPr>
        <w:t>при выполнении заданий четко и добросовестно выполнять требования командира</w:t>
      </w:r>
      <w:r w:rsidRPr="00313942">
        <w:rPr>
          <w:color w:val="000000"/>
          <w:spacing w:val="-1"/>
          <w:sz w:val="24"/>
          <w:szCs w:val="24"/>
        </w:rPr>
        <w:br/>
      </w:r>
      <w:r w:rsidRPr="00313942">
        <w:rPr>
          <w:color w:val="000000"/>
          <w:spacing w:val="1"/>
          <w:sz w:val="24"/>
          <w:szCs w:val="24"/>
        </w:rPr>
        <w:t>дружины, а также указания работников полиции  при проведении совместных мероприя</w:t>
      </w:r>
      <w:r w:rsidRPr="00313942">
        <w:rPr>
          <w:color w:val="000000"/>
          <w:spacing w:val="1"/>
          <w:sz w:val="24"/>
          <w:szCs w:val="24"/>
        </w:rPr>
        <w:softHyphen/>
      </w:r>
      <w:r w:rsidRPr="00313942">
        <w:rPr>
          <w:color w:val="000000"/>
          <w:spacing w:val="-1"/>
          <w:sz w:val="24"/>
          <w:szCs w:val="24"/>
        </w:rPr>
        <w:t>тий по охране общественного порядка;</w:t>
      </w:r>
      <w:proofErr w:type="gramEnd"/>
    </w:p>
    <w:p w:rsidR="00ED3F5C" w:rsidRDefault="00ED3F5C" w:rsidP="00ED3F5C">
      <w:pPr>
        <w:numPr>
          <w:ilvl w:val="0"/>
          <w:numId w:val="10"/>
        </w:numPr>
        <w:shd w:val="clear" w:color="auto" w:fill="FFFFFF"/>
        <w:tabs>
          <w:tab w:val="left" w:pos="970"/>
        </w:tabs>
        <w:spacing w:before="2" w:line="271" w:lineRule="exact"/>
        <w:ind w:left="7"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строго исполнять законодательные и другие правовые акты, настойчиво овладе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вать формами и методами борьбы с правонарушениями, постоянно расширять знания за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конодательства Российской Федерации, Ростовской области;</w:t>
      </w:r>
    </w:p>
    <w:p w:rsidR="00ED3F5C" w:rsidRDefault="00ED3F5C" w:rsidP="00ED3F5C">
      <w:pPr>
        <w:numPr>
          <w:ilvl w:val="0"/>
          <w:numId w:val="10"/>
        </w:numPr>
        <w:shd w:val="clear" w:color="auto" w:fill="FFFFFF"/>
        <w:tabs>
          <w:tab w:val="left" w:pos="970"/>
        </w:tabs>
        <w:spacing w:line="271" w:lineRule="exact"/>
        <w:ind w:left="7"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своевременно сообщать в Администрацию Митякинского сельского поселе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ния Тарасовского района, органы полиции и иные государственные органы, и общест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венные организации, ставшие ему известные факты подготавливаемых или совершенных  преступлений, о возникновении стихийных бедствий или о других чрезвычайных обстоя</w:t>
      </w:r>
      <w:r>
        <w:rPr>
          <w:color w:val="000000"/>
          <w:sz w:val="24"/>
          <w:szCs w:val="24"/>
        </w:rPr>
        <w:softHyphen/>
        <w:t>тельств, угрожающих безопасности граждан, а также принимать меры к предотвращению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их вредных последствий;</w:t>
      </w:r>
    </w:p>
    <w:p w:rsidR="00ED3F5C" w:rsidRDefault="00ED3F5C" w:rsidP="00ED3F5C">
      <w:pPr>
        <w:rPr>
          <w:sz w:val="2"/>
          <w:szCs w:val="2"/>
        </w:rPr>
      </w:pPr>
    </w:p>
    <w:p w:rsidR="00ED3F5C" w:rsidRDefault="00ED3F5C" w:rsidP="00ED3F5C">
      <w:pPr>
        <w:numPr>
          <w:ilvl w:val="0"/>
          <w:numId w:val="11"/>
        </w:numPr>
        <w:shd w:val="clear" w:color="auto" w:fill="FFFFFF"/>
        <w:tabs>
          <w:tab w:val="left" w:pos="835"/>
        </w:tabs>
        <w:spacing w:before="26" w:line="271" w:lineRule="exact"/>
        <w:ind w:left="10" w:firstLine="69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принимать меры по оказанию помощи, в том числе доврачебной, гражданам, по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страдавшим от правонарушений или несчастных случаев, а также гражданам, находящим</w:t>
      </w:r>
      <w:r>
        <w:rPr>
          <w:color w:val="000000"/>
          <w:spacing w:val="-1"/>
          <w:sz w:val="24"/>
          <w:szCs w:val="24"/>
        </w:rPr>
        <w:softHyphen/>
        <w:t>ся в беспомощном или ином состоянии, опасном для их здоровья и жизни;</w:t>
      </w:r>
    </w:p>
    <w:p w:rsidR="00ED3F5C" w:rsidRDefault="00ED3F5C" w:rsidP="00ED3F5C">
      <w:pPr>
        <w:numPr>
          <w:ilvl w:val="0"/>
          <w:numId w:val="11"/>
        </w:numPr>
        <w:shd w:val="clear" w:color="auto" w:fill="FFFFFF"/>
        <w:tabs>
          <w:tab w:val="left" w:pos="835"/>
        </w:tabs>
        <w:spacing w:before="2" w:line="271" w:lineRule="exact"/>
        <w:ind w:left="10" w:firstLine="698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не разглашать оперативную или иную служебную информацию о деятельности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правоохранительных органов, ставшую ему известной в связи с осуществлением деятель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ности по охране общественного порядка, предупреждению и пресечению правонаруше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ний, а также сведения, относящиеся к частной жизни, личной и семейной тайне граждан,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lastRenderedPageBreak/>
        <w:t>если иное не установлено законодательством;</w:t>
      </w:r>
    </w:p>
    <w:p w:rsidR="00ED3F5C" w:rsidRDefault="00ED3F5C" w:rsidP="00ED3F5C">
      <w:pPr>
        <w:numPr>
          <w:ilvl w:val="0"/>
          <w:numId w:val="11"/>
        </w:numPr>
        <w:shd w:val="clear" w:color="auto" w:fill="FFFFFF"/>
        <w:tabs>
          <w:tab w:val="left" w:pos="835"/>
        </w:tabs>
        <w:spacing w:line="271" w:lineRule="exact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исполнении обязанностей носить нарукавную повязку.</w:t>
      </w:r>
    </w:p>
    <w:p w:rsidR="00ED3F5C" w:rsidRDefault="00ED3F5C" w:rsidP="00ED3F5C">
      <w:pPr>
        <w:shd w:val="clear" w:color="auto" w:fill="FFFFFF"/>
        <w:spacing w:before="110" w:line="274" w:lineRule="exact"/>
        <w:ind w:left="713"/>
      </w:pPr>
      <w:r>
        <w:rPr>
          <w:color w:val="000000"/>
          <w:spacing w:val="-2"/>
          <w:sz w:val="24"/>
          <w:szCs w:val="24"/>
          <w:u w:val="single"/>
        </w:rPr>
        <w:t>9.2.Народный дружинник имеет право:</w:t>
      </w:r>
    </w:p>
    <w:p w:rsidR="00ED3F5C" w:rsidRDefault="00ED3F5C" w:rsidP="00ED3F5C">
      <w:pPr>
        <w:numPr>
          <w:ilvl w:val="0"/>
          <w:numId w:val="12"/>
        </w:numPr>
        <w:shd w:val="clear" w:color="auto" w:fill="FFFFFF"/>
        <w:tabs>
          <w:tab w:val="left" w:pos="929"/>
        </w:tabs>
        <w:spacing w:before="10" w:line="274" w:lineRule="exact"/>
        <w:ind w:left="5" w:firstLine="703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требовать от граждан и должностных лиц соблюдения установленного общест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венного порядка и прекращения правонарушений;</w:t>
      </w:r>
    </w:p>
    <w:p w:rsidR="00ED3F5C" w:rsidRDefault="00ED3F5C" w:rsidP="00ED3F5C">
      <w:pPr>
        <w:numPr>
          <w:ilvl w:val="0"/>
          <w:numId w:val="12"/>
        </w:numPr>
        <w:shd w:val="clear" w:color="auto" w:fill="FFFFFF"/>
        <w:tabs>
          <w:tab w:val="left" w:pos="929"/>
        </w:tabs>
        <w:spacing w:before="2" w:line="274" w:lineRule="exact"/>
        <w:ind w:left="5" w:firstLine="703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сопровождать в медицинские учреждения либо дежурные части органов внут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ренних дел лиц, находящихся в общественных местах в состоянии алкогольного опьяне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ния, лиц, совершивших правонарушения;</w:t>
      </w:r>
    </w:p>
    <w:p w:rsidR="00ED3F5C" w:rsidRDefault="00ED3F5C" w:rsidP="00ED3F5C">
      <w:pPr>
        <w:numPr>
          <w:ilvl w:val="0"/>
          <w:numId w:val="12"/>
        </w:numPr>
        <w:shd w:val="clear" w:color="auto" w:fill="FFFFFF"/>
        <w:tabs>
          <w:tab w:val="left" w:pos="929"/>
        </w:tabs>
        <w:spacing w:line="274" w:lineRule="exact"/>
        <w:ind w:left="5" w:firstLine="703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доставлять в полицию лиц, совершивших правонарушения, либо в целях пресе</w:t>
      </w:r>
      <w:r>
        <w:rPr>
          <w:color w:val="000000"/>
          <w:spacing w:val="1"/>
          <w:sz w:val="24"/>
          <w:szCs w:val="24"/>
        </w:rPr>
        <w:softHyphen/>
        <w:t>чения правонарушения, когда исчерпаны другие меры воздействия, а также для установ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ления личности нарушителя и составления протокола сотрудниками правоохранительных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органов;</w:t>
      </w:r>
    </w:p>
    <w:p w:rsidR="00ED3F5C" w:rsidRDefault="00ED3F5C" w:rsidP="00ED3F5C">
      <w:pPr>
        <w:shd w:val="clear" w:color="auto" w:fill="FFFFFF"/>
        <w:tabs>
          <w:tab w:val="left" w:pos="854"/>
        </w:tabs>
        <w:spacing w:line="274" w:lineRule="exact"/>
        <w:ind w:left="14" w:firstLine="70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при пресечении правонарушений изымать у нарушителя орудия их совершения с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последующей незамедлительной передачей их в полицию;</w:t>
      </w:r>
    </w:p>
    <w:p w:rsidR="00ED3F5C" w:rsidRDefault="00ED3F5C" w:rsidP="00ED3F5C">
      <w:pPr>
        <w:shd w:val="clear" w:color="auto" w:fill="FFFFFF"/>
        <w:tabs>
          <w:tab w:val="left" w:pos="931"/>
        </w:tabs>
        <w:spacing w:line="274" w:lineRule="exact"/>
        <w:ind w:left="17" w:firstLine="694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беспрепятственно входить в клубы и другие общественные помещения для пре</w:t>
      </w:r>
      <w:r>
        <w:rPr>
          <w:color w:val="000000"/>
          <w:sz w:val="24"/>
          <w:szCs w:val="24"/>
        </w:rPr>
        <w:t>следования лиц, подозреваемых в совершении преступлений, а также пресечения престу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плений или нарушений, угрожающих общественному порядку и безопасности граждан,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либо при наличии достаточных оснований полагать, что там совершено или совершается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правонарушение или произошел несчастный случай;</w:t>
      </w:r>
    </w:p>
    <w:p w:rsidR="00ED3F5C" w:rsidRDefault="00ED3F5C" w:rsidP="00ED3F5C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274" w:lineRule="exact"/>
        <w:ind w:left="14" w:firstLine="701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пользоваться бесплатно при исполнении обязанностей по охране общественного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порядка телефонами учреждений и организаций;</w:t>
      </w:r>
    </w:p>
    <w:p w:rsidR="00ED3F5C" w:rsidRDefault="00ED3F5C" w:rsidP="00ED3F5C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274" w:lineRule="exact"/>
        <w:ind w:left="14" w:firstLine="70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принимать участие в оцеплении участков местности при ликвидации последствий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стихийных бедствий, аварий, катастроф, проведении карантинных мероприятий в случае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эпидемий, пресечении массовых беспорядков и групповых противоправных действий,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нарушающих работу транспорта, связи, учреждений и организаций.</w:t>
      </w:r>
    </w:p>
    <w:p w:rsidR="00ED3F5C" w:rsidRDefault="00ED3F5C" w:rsidP="00ED3F5C">
      <w:pPr>
        <w:shd w:val="clear" w:color="auto" w:fill="FFFFFF"/>
        <w:spacing w:before="120"/>
        <w:ind w:left="1183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10. Руководство деятельностью добровольных народных дружин</w:t>
      </w:r>
    </w:p>
    <w:p w:rsidR="00ED3F5C" w:rsidRPr="005F4A8B" w:rsidRDefault="00ED3F5C" w:rsidP="00ED3F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Pr="005F4A8B">
        <w:rPr>
          <w:sz w:val="24"/>
          <w:szCs w:val="24"/>
        </w:rPr>
        <w:t>.1. Руководство деятельностью Народной дружины осуществляет ее командир, избранный членами народных дружин по согласованию с органами местного самоуправления муниципального образования «</w:t>
      </w:r>
      <w:proofErr w:type="spellStart"/>
      <w:r w:rsidRPr="005F4A8B">
        <w:rPr>
          <w:sz w:val="24"/>
          <w:szCs w:val="24"/>
        </w:rPr>
        <w:t>Митякинское</w:t>
      </w:r>
      <w:proofErr w:type="spellEnd"/>
      <w:r w:rsidRPr="005F4A8B">
        <w:rPr>
          <w:sz w:val="24"/>
          <w:szCs w:val="24"/>
        </w:rPr>
        <w:t xml:space="preserve"> сельское поселение Тарасовского района Ростовской области» и ОМВД</w:t>
      </w:r>
      <w:r>
        <w:rPr>
          <w:sz w:val="24"/>
          <w:szCs w:val="24"/>
        </w:rPr>
        <w:t xml:space="preserve"> </w:t>
      </w:r>
      <w:r w:rsidRPr="005F4A8B">
        <w:rPr>
          <w:sz w:val="24"/>
          <w:szCs w:val="24"/>
        </w:rPr>
        <w:t xml:space="preserve"> РФ по Тарасовскому району.  Народная дружина является основанным на членстве общественным объединением, созданным для совместного участия граждан – жителей Митякинского сельского поселения в охране общественного порядка и реализации общих целей, указанных в настоящем </w:t>
      </w:r>
      <w:r>
        <w:rPr>
          <w:sz w:val="24"/>
          <w:szCs w:val="24"/>
        </w:rPr>
        <w:t>положении</w:t>
      </w:r>
      <w:r w:rsidRPr="005F4A8B">
        <w:rPr>
          <w:sz w:val="24"/>
          <w:szCs w:val="24"/>
        </w:rPr>
        <w:t>.</w:t>
      </w:r>
    </w:p>
    <w:p w:rsidR="00ED3F5C" w:rsidRPr="005F4A8B" w:rsidRDefault="00ED3F5C" w:rsidP="00ED3F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F4A8B">
        <w:rPr>
          <w:sz w:val="24"/>
          <w:szCs w:val="24"/>
        </w:rPr>
        <w:t>.1.1. Высшим руководящим органом Народной дружины является Общее собрание Народной дружины (далее - Общее собрание).</w:t>
      </w:r>
    </w:p>
    <w:p w:rsidR="00ED3F5C" w:rsidRDefault="00ED3F5C" w:rsidP="00ED3F5C">
      <w:pPr>
        <w:pStyle w:val="a6"/>
        <w:spacing w:before="0" w:beforeAutospacing="0" w:after="0" w:afterAutospacing="0"/>
        <w:ind w:firstLine="540"/>
        <w:jc w:val="both"/>
      </w:pPr>
      <w:r>
        <w:t xml:space="preserve"> </w:t>
      </w:r>
      <w:r>
        <w:tab/>
        <w:t>10.1.2. К исключительной компетенции Общего собрания относятся:</w:t>
      </w:r>
    </w:p>
    <w:p w:rsidR="00ED3F5C" w:rsidRDefault="00ED3F5C" w:rsidP="00ED3F5C">
      <w:pPr>
        <w:pStyle w:val="a6"/>
        <w:spacing w:before="0" w:beforeAutospacing="0" w:after="0" w:afterAutospacing="0"/>
        <w:ind w:firstLine="708"/>
      </w:pPr>
      <w:r>
        <w:t>утверждение Устава Народной дружины и внесение изменений и дополнений в него;</w:t>
      </w:r>
    </w:p>
    <w:p w:rsidR="00ED3F5C" w:rsidRDefault="00ED3F5C" w:rsidP="00ED3F5C">
      <w:pPr>
        <w:pStyle w:val="a6"/>
        <w:spacing w:before="0" w:beforeAutospacing="0" w:after="0" w:afterAutospacing="0"/>
        <w:ind w:firstLine="708"/>
        <w:jc w:val="both"/>
      </w:pPr>
      <w:r>
        <w:t>определение основных направлений деятельности Народной дружины;</w:t>
      </w:r>
    </w:p>
    <w:p w:rsidR="00ED3F5C" w:rsidRDefault="00ED3F5C" w:rsidP="00ED3F5C">
      <w:pPr>
        <w:pStyle w:val="a6"/>
        <w:spacing w:before="0" w:beforeAutospacing="0" w:after="0" w:afterAutospacing="0"/>
        <w:ind w:firstLine="708"/>
        <w:jc w:val="both"/>
      </w:pPr>
      <w:r>
        <w:t>определение принципов формирования и использования имущества Народной дружины;</w:t>
      </w:r>
    </w:p>
    <w:p w:rsidR="00ED3F5C" w:rsidRDefault="00ED3F5C" w:rsidP="00ED3F5C">
      <w:pPr>
        <w:pStyle w:val="a6"/>
        <w:spacing w:before="0" w:beforeAutospacing="0" w:after="0" w:afterAutospacing="0"/>
        <w:ind w:firstLine="708"/>
        <w:jc w:val="both"/>
      </w:pPr>
      <w:r>
        <w:t>избрание Штаба и командира Народной дружины;</w:t>
      </w:r>
    </w:p>
    <w:p w:rsidR="00ED3F5C" w:rsidRDefault="00ED3F5C" w:rsidP="00ED3F5C">
      <w:pPr>
        <w:pStyle w:val="a6"/>
        <w:spacing w:before="0" w:beforeAutospacing="0" w:after="0" w:afterAutospacing="0"/>
        <w:ind w:firstLine="708"/>
        <w:jc w:val="both"/>
      </w:pPr>
      <w:r>
        <w:t>определение порядка ликвидации Штаба и переизбрания командира Народной дружины;</w:t>
      </w:r>
    </w:p>
    <w:p w:rsidR="00ED3F5C" w:rsidRDefault="00ED3F5C" w:rsidP="00ED3F5C">
      <w:pPr>
        <w:shd w:val="clear" w:color="auto" w:fill="FFFFFF"/>
        <w:spacing w:before="120"/>
      </w:pPr>
      <w:r>
        <w:rPr>
          <w:sz w:val="24"/>
          <w:szCs w:val="24"/>
        </w:rPr>
        <w:t xml:space="preserve">            </w:t>
      </w:r>
      <w:r w:rsidRPr="005F4A8B">
        <w:rPr>
          <w:sz w:val="24"/>
          <w:szCs w:val="24"/>
        </w:rPr>
        <w:t>принятие решений о реорганизации и (или) ликвидации Народной дружины</w:t>
      </w:r>
    </w:p>
    <w:p w:rsidR="00ED3F5C" w:rsidRDefault="00ED3F5C" w:rsidP="00ED3F5C">
      <w:pPr>
        <w:shd w:val="clear" w:color="auto" w:fill="FFFFFF"/>
        <w:spacing w:before="235" w:line="278" w:lineRule="exact"/>
        <w:ind w:left="19" w:right="24" w:firstLine="730"/>
      </w:pPr>
      <w:r>
        <w:rPr>
          <w:color w:val="000000"/>
          <w:sz w:val="24"/>
          <w:szCs w:val="24"/>
        </w:rPr>
        <w:t>10.2.Оперативное руководство работой дружинников осуществляет командир ДНД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который  -планирует работу ДНД, разрабатывает график дежурств;                                                                                    </w:t>
      </w:r>
    </w:p>
    <w:p w:rsidR="00ED3F5C" w:rsidRDefault="00ED3F5C" w:rsidP="00ED3F5C">
      <w:pPr>
        <w:shd w:val="clear" w:color="auto" w:fill="FFFFFF"/>
        <w:tabs>
          <w:tab w:val="left" w:pos="890"/>
        </w:tabs>
        <w:spacing w:before="2" w:line="271" w:lineRule="exact"/>
        <w:ind w:firstLine="68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организует изучение дружинниками законодательства Российской Федерации,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Ростовской области, проводит занятия по обучению формам </w:t>
      </w:r>
      <w:r>
        <w:rPr>
          <w:i/>
          <w:iCs/>
          <w:color w:val="000000"/>
          <w:spacing w:val="2"/>
          <w:sz w:val="24"/>
          <w:szCs w:val="24"/>
        </w:rPr>
        <w:t xml:space="preserve">и </w:t>
      </w:r>
      <w:r>
        <w:rPr>
          <w:color w:val="000000"/>
          <w:spacing w:val="2"/>
          <w:sz w:val="24"/>
          <w:szCs w:val="24"/>
        </w:rPr>
        <w:t xml:space="preserve">методам борьбы с </w:t>
      </w:r>
      <w:proofErr w:type="gramStart"/>
      <w:r>
        <w:rPr>
          <w:color w:val="000000"/>
          <w:spacing w:val="2"/>
          <w:sz w:val="24"/>
          <w:szCs w:val="24"/>
        </w:rPr>
        <w:t>право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lastRenderedPageBreak/>
        <w:t>нарушителями</w:t>
      </w:r>
      <w:proofErr w:type="gramEnd"/>
      <w:r>
        <w:rPr>
          <w:color w:val="000000"/>
          <w:spacing w:val="-2"/>
          <w:sz w:val="24"/>
          <w:szCs w:val="24"/>
        </w:rPr>
        <w:t>;</w:t>
      </w:r>
    </w:p>
    <w:p w:rsidR="00ED3F5C" w:rsidRDefault="00ED3F5C" w:rsidP="00ED3F5C">
      <w:pPr>
        <w:shd w:val="clear" w:color="auto" w:fill="FFFFFF"/>
        <w:tabs>
          <w:tab w:val="left" w:pos="991"/>
        </w:tabs>
        <w:spacing w:before="7" w:line="271" w:lineRule="exact"/>
        <w:ind w:left="2" w:firstLine="68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проводит, организационную работу по совершенствованию деятельности дру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жины;</w:t>
      </w:r>
    </w:p>
    <w:p w:rsidR="00ED3F5C" w:rsidRDefault="00ED3F5C" w:rsidP="00ED3F5C">
      <w:pPr>
        <w:shd w:val="clear" w:color="auto" w:fill="FFFFFF"/>
        <w:tabs>
          <w:tab w:val="left" w:pos="835"/>
        </w:tabs>
        <w:spacing w:before="7" w:line="271" w:lineRule="exact"/>
        <w:ind w:left="7" w:firstLine="69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ведет табельный учет выхода дружинников на дежурство, принимает решения по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замене или подмене дружинников.</w:t>
      </w:r>
    </w:p>
    <w:p w:rsidR="00ED3F5C" w:rsidRDefault="00ED3F5C" w:rsidP="00ED3F5C">
      <w:pPr>
        <w:shd w:val="clear" w:color="auto" w:fill="FFFFFF"/>
        <w:spacing w:before="125"/>
        <w:ind w:right="17"/>
        <w:jc w:val="center"/>
      </w:pPr>
      <w:r>
        <w:rPr>
          <w:b/>
          <w:bCs/>
          <w:color w:val="000000"/>
          <w:sz w:val="24"/>
          <w:szCs w:val="24"/>
        </w:rPr>
        <w:t>11. Взаимодействие правоохранительных органов с ДНД</w:t>
      </w:r>
    </w:p>
    <w:p w:rsidR="00ED3F5C" w:rsidRDefault="00ED3F5C" w:rsidP="00ED3F5C">
      <w:pPr>
        <w:shd w:val="clear" w:color="auto" w:fill="FFFFFF"/>
        <w:spacing w:before="386" w:line="274" w:lineRule="exact"/>
        <w:ind w:left="7" w:right="17" w:firstLine="722"/>
        <w:jc w:val="both"/>
      </w:pPr>
      <w:r w:rsidRPr="00EE4B0F">
        <w:rPr>
          <w:bCs/>
          <w:color w:val="000000"/>
          <w:sz w:val="24"/>
          <w:szCs w:val="24"/>
        </w:rPr>
        <w:t>11.1.</w:t>
      </w:r>
      <w:r>
        <w:rPr>
          <w:color w:val="000000"/>
          <w:sz w:val="24"/>
          <w:szCs w:val="24"/>
        </w:rPr>
        <w:t>Правоохранительные органы оказывают всемерное содействие и поддержку ДНД в выполнении возложенных на них задач, дают командиру народной дружины необ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ходимую для деятельности дружины информацию о правонарушениях, оказывают по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мощь в обеспечении дружинников юридической литературой, участвуют в работе общих </w:t>
      </w:r>
      <w:r>
        <w:rPr>
          <w:color w:val="000000"/>
          <w:spacing w:val="-2"/>
          <w:sz w:val="24"/>
          <w:szCs w:val="24"/>
        </w:rPr>
        <w:t>собраний дружинников, указывают методическую и другую помощь.</w:t>
      </w:r>
    </w:p>
    <w:p w:rsidR="00ED3F5C" w:rsidRDefault="00ED3F5C" w:rsidP="00ED3F5C">
      <w:pPr>
        <w:shd w:val="clear" w:color="auto" w:fill="FFFFFF"/>
        <w:spacing w:line="274" w:lineRule="exact"/>
        <w:ind w:left="5" w:right="19" w:firstLine="739"/>
        <w:jc w:val="both"/>
      </w:pPr>
      <w:r>
        <w:rPr>
          <w:color w:val="000000"/>
          <w:spacing w:val="1"/>
          <w:sz w:val="24"/>
          <w:szCs w:val="24"/>
        </w:rPr>
        <w:t>11.2.Органы внутренних дел обеспечивают организацию повседневного взаимо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действия с ДНД, в необходимых случаях инструктируют дружинников, обеспечивают их </w:t>
      </w:r>
      <w:r>
        <w:rPr>
          <w:color w:val="000000"/>
          <w:spacing w:val="1"/>
          <w:sz w:val="24"/>
          <w:szCs w:val="24"/>
        </w:rPr>
        <w:t>информацией о формах и методах борьбы с правонарушителями, оказывают методиче</w:t>
      </w:r>
      <w:r>
        <w:rPr>
          <w:color w:val="000000"/>
          <w:spacing w:val="1"/>
          <w:sz w:val="24"/>
          <w:szCs w:val="24"/>
        </w:rPr>
        <w:softHyphen/>
        <w:t xml:space="preserve">скую помощь дружине в планировании и учете работы, проводят по согласованию со </w:t>
      </w:r>
      <w:r>
        <w:rPr>
          <w:color w:val="000000"/>
          <w:spacing w:val="-1"/>
          <w:sz w:val="24"/>
          <w:szCs w:val="24"/>
        </w:rPr>
        <w:t>штабом ДНД совместные мероприятия по охране общественного порядка и предупрежде</w:t>
      </w:r>
      <w:r>
        <w:rPr>
          <w:color w:val="000000"/>
          <w:spacing w:val="-1"/>
          <w:sz w:val="24"/>
          <w:szCs w:val="24"/>
        </w:rPr>
        <w:softHyphen/>
        <w:t xml:space="preserve">нию правонарушений. Во время проведения таких мероприятий оперативное руководство </w:t>
      </w:r>
      <w:r>
        <w:rPr>
          <w:color w:val="000000"/>
          <w:sz w:val="24"/>
          <w:szCs w:val="24"/>
        </w:rPr>
        <w:t>работой дружинников осуществляют соответствующие должностные лица органов внут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ренних дел.</w:t>
      </w:r>
    </w:p>
    <w:p w:rsidR="00ED3F5C" w:rsidRDefault="00ED3F5C" w:rsidP="00ED3F5C">
      <w:pPr>
        <w:shd w:val="clear" w:color="auto" w:fill="FFFFFF"/>
        <w:spacing w:before="115"/>
        <w:ind w:left="12"/>
        <w:jc w:val="center"/>
      </w:pPr>
      <w:r>
        <w:rPr>
          <w:b/>
          <w:bCs/>
          <w:color w:val="000000"/>
          <w:spacing w:val="-4"/>
          <w:sz w:val="24"/>
          <w:szCs w:val="24"/>
        </w:rPr>
        <w:t>12.Меры поощрения.</w:t>
      </w:r>
    </w:p>
    <w:p w:rsidR="00ED3F5C" w:rsidRDefault="00ED3F5C" w:rsidP="00ED3F5C">
      <w:pPr>
        <w:shd w:val="clear" w:color="auto" w:fill="FFFFFF"/>
        <w:spacing w:before="394" w:line="274" w:lineRule="exact"/>
        <w:ind w:left="19" w:right="22" w:firstLine="672"/>
        <w:jc w:val="both"/>
      </w:pPr>
      <w:r>
        <w:rPr>
          <w:color w:val="000000"/>
          <w:spacing w:val="1"/>
          <w:sz w:val="24"/>
          <w:szCs w:val="24"/>
        </w:rPr>
        <w:t>Для поощрения народных дружинников, активно участвующих в борьбе с право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нарушениями применяются следующие меры поощрения:</w:t>
      </w:r>
    </w:p>
    <w:p w:rsidR="00ED3F5C" w:rsidRDefault="00ED3F5C" w:rsidP="00ED3F5C">
      <w:pPr>
        <w:numPr>
          <w:ilvl w:val="0"/>
          <w:numId w:val="14"/>
        </w:numPr>
        <w:shd w:val="clear" w:color="auto" w:fill="FFFFFF"/>
        <w:tabs>
          <w:tab w:val="left" w:pos="842"/>
        </w:tabs>
        <w:spacing w:line="274" w:lineRule="exact"/>
        <w:ind w:left="70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награждение Почетной грамотой;</w:t>
      </w:r>
    </w:p>
    <w:p w:rsidR="00ED3F5C" w:rsidRDefault="00ED3F5C" w:rsidP="00ED3F5C">
      <w:pPr>
        <w:numPr>
          <w:ilvl w:val="0"/>
          <w:numId w:val="14"/>
        </w:numPr>
        <w:shd w:val="clear" w:color="auto" w:fill="FFFFFF"/>
        <w:tabs>
          <w:tab w:val="left" w:pos="842"/>
        </w:tabs>
        <w:spacing w:line="274" w:lineRule="exact"/>
        <w:ind w:left="70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объявление благодарности;</w:t>
      </w:r>
    </w:p>
    <w:p w:rsidR="00ED3F5C" w:rsidRDefault="00ED3F5C" w:rsidP="00ED3F5C">
      <w:pPr>
        <w:numPr>
          <w:ilvl w:val="0"/>
          <w:numId w:val="14"/>
        </w:numPr>
        <w:shd w:val="clear" w:color="auto" w:fill="FFFFFF"/>
        <w:tabs>
          <w:tab w:val="left" w:pos="842"/>
        </w:tabs>
        <w:spacing w:line="274" w:lineRule="exact"/>
        <w:ind w:left="70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награждение ценным подарком;</w:t>
      </w:r>
    </w:p>
    <w:p w:rsidR="00ED3F5C" w:rsidRDefault="00ED3F5C" w:rsidP="00ED3F5C">
      <w:pPr>
        <w:shd w:val="clear" w:color="auto" w:fill="FFFFFF"/>
        <w:tabs>
          <w:tab w:val="left" w:pos="912"/>
        </w:tabs>
        <w:spacing w:line="274" w:lineRule="exact"/>
        <w:ind w:left="19" w:firstLine="696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направление письма в коллектив по месту работы или учебы дружинника с из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вещением о добросовестном выполнении им общественных обязанностей. </w:t>
      </w:r>
      <w:proofErr w:type="gramStart"/>
      <w:r>
        <w:rPr>
          <w:color w:val="000000"/>
          <w:spacing w:val="2"/>
          <w:sz w:val="24"/>
          <w:szCs w:val="24"/>
        </w:rPr>
        <w:t>За особые за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  <w:t>слуги в деле охраны общественного порядка, предупреждении и пресечении правонару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шений, проявленные при этом мужество и героизм, народные дружинники могут быть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представлены к награждению государственными наградами Российской Федерации, а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также  наградами Ростовской области в соответствии с законодательством.</w:t>
      </w:r>
      <w:proofErr w:type="gramEnd"/>
    </w:p>
    <w:p w:rsidR="00ED3F5C" w:rsidRDefault="00ED3F5C" w:rsidP="00ED3F5C">
      <w:pPr>
        <w:shd w:val="clear" w:color="auto" w:fill="FFFFFF"/>
        <w:spacing w:before="288"/>
        <w:ind w:left="310"/>
      </w:pPr>
      <w:r>
        <w:rPr>
          <w:b/>
          <w:bCs/>
          <w:color w:val="000000"/>
          <w:sz w:val="24"/>
          <w:szCs w:val="24"/>
        </w:rPr>
        <w:t>13.Финансирование и материально-техническое обеспечение деятельности ДНД</w:t>
      </w:r>
    </w:p>
    <w:p w:rsidR="00ED3F5C" w:rsidRDefault="00ED3F5C" w:rsidP="00ED3F5C">
      <w:pPr>
        <w:shd w:val="clear" w:color="auto" w:fill="FFFFFF"/>
        <w:spacing w:before="269" w:line="274" w:lineRule="exact"/>
        <w:ind w:left="14" w:right="12" w:firstLine="7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13.1.Материально-техническое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ED3F5C" w:rsidRDefault="00ED3F5C" w:rsidP="00ED3F5C">
      <w:pPr>
        <w:shd w:val="clear" w:color="auto" w:fill="FFFFFF"/>
        <w:spacing w:before="269" w:line="274" w:lineRule="exact"/>
        <w:ind w:left="14" w:right="12" w:firstLine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13.2. Органы государственной власти Ростовской области,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 их деятельности.</w:t>
      </w:r>
    </w:p>
    <w:p w:rsidR="00ED3F5C" w:rsidRPr="0084259E" w:rsidRDefault="00ED3F5C" w:rsidP="00ED3F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842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42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Включение в  </w:t>
      </w:r>
      <w:r w:rsidRPr="0084259E">
        <w:rPr>
          <w:rFonts w:ascii="Times New Roman" w:hAnsi="Times New Roman" w:cs="Times New Roman"/>
          <w:b/>
          <w:sz w:val="24"/>
          <w:szCs w:val="24"/>
        </w:rPr>
        <w:t>реестр народной дружины.</w:t>
      </w:r>
    </w:p>
    <w:p w:rsidR="00ED3F5C" w:rsidRPr="0084259E" w:rsidRDefault="00ED3F5C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hAnsi="Times New Roman" w:cs="Times New Roman"/>
          <w:sz w:val="24"/>
          <w:szCs w:val="24"/>
        </w:rPr>
        <w:t>1. Народные дружины подлежат включению в региональный реестр.</w:t>
      </w:r>
    </w:p>
    <w:p w:rsidR="00ED3F5C" w:rsidRPr="0084259E" w:rsidRDefault="00ED3F5C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hAnsi="Times New Roman" w:cs="Times New Roman"/>
          <w:sz w:val="24"/>
          <w:szCs w:val="24"/>
        </w:rPr>
        <w:t xml:space="preserve">2. Региональный реестр ведет 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- федеральный орган исполнительной власти в сфере внутренних дел), по </w:t>
      </w:r>
      <w:r w:rsidRPr="0084259E">
        <w:rPr>
          <w:rFonts w:ascii="Times New Roman" w:hAnsi="Times New Roman" w:cs="Times New Roman"/>
          <w:sz w:val="24"/>
          <w:szCs w:val="24"/>
        </w:rPr>
        <w:lastRenderedPageBreak/>
        <w:t>месту создания народной дружины или общественного объединения правоохранительной направленности.</w:t>
      </w:r>
    </w:p>
    <w:p w:rsidR="00ED3F5C" w:rsidRPr="0084259E" w:rsidRDefault="00ED3F5C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hAnsi="Times New Roman" w:cs="Times New Roman"/>
          <w:sz w:val="24"/>
          <w:szCs w:val="24"/>
        </w:rPr>
        <w:t>3.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документов:</w:t>
      </w:r>
    </w:p>
    <w:p w:rsidR="00ED3F5C" w:rsidRPr="0084259E" w:rsidRDefault="00ED3F5C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hAnsi="Times New Roman" w:cs="Times New Roman"/>
          <w:sz w:val="24"/>
          <w:szCs w:val="24"/>
        </w:rPr>
        <w:t>1) заявление о внесении народной дружины или общественного объединения правоохранительной направленности в региональный реестр, подписанное уполномоченным лицом;</w:t>
      </w:r>
    </w:p>
    <w:p w:rsidR="00ED3F5C" w:rsidRPr="0084259E" w:rsidRDefault="00ED3F5C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hAnsi="Times New Roman" w:cs="Times New Roman"/>
          <w:sz w:val="24"/>
          <w:szCs w:val="24"/>
        </w:rPr>
        <w:t>2) устав народной дружины или общественного объединения правоохранительной направленности.</w:t>
      </w:r>
    </w:p>
    <w:p w:rsidR="00ED3F5C" w:rsidRPr="0084259E" w:rsidRDefault="00ED3F5C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hAnsi="Times New Roman" w:cs="Times New Roman"/>
          <w:sz w:val="24"/>
          <w:szCs w:val="24"/>
        </w:rPr>
        <w:t>4. В региональном реестре должны содержаться следующие сведения:</w:t>
      </w:r>
    </w:p>
    <w:p w:rsidR="00ED3F5C" w:rsidRPr="0084259E" w:rsidRDefault="00ED3F5C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hAnsi="Times New Roman" w:cs="Times New Roman"/>
          <w:sz w:val="24"/>
          <w:szCs w:val="24"/>
        </w:rPr>
        <w:t>1) сведения о командире народной дружины или об учредителях общественного объединения правоохранительной направленности;</w:t>
      </w:r>
    </w:p>
    <w:p w:rsidR="00ED3F5C" w:rsidRPr="0084259E" w:rsidRDefault="00ED3F5C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hAnsi="Times New Roman" w:cs="Times New Roman"/>
          <w:sz w:val="24"/>
          <w:szCs w:val="24"/>
        </w:rPr>
        <w:t>2) место создания народной дружины или общественного объединения правоохранительной направленности;</w:t>
      </w:r>
    </w:p>
    <w:p w:rsidR="00ED3F5C" w:rsidRPr="0084259E" w:rsidRDefault="00ED3F5C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hAnsi="Times New Roman" w:cs="Times New Roman"/>
          <w:sz w:val="24"/>
          <w:szCs w:val="24"/>
        </w:rPr>
        <w:t>3) территория, на которой народная дружина или общественное объединение правоохранительной направленности участвует в охране общественного порядка;</w:t>
      </w:r>
    </w:p>
    <w:p w:rsidR="00ED3F5C" w:rsidRPr="0084259E" w:rsidRDefault="00ED3F5C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hAnsi="Times New Roman" w:cs="Times New Roman"/>
          <w:sz w:val="24"/>
          <w:szCs w:val="24"/>
        </w:rPr>
        <w:t>4) дата включения народной дружины или общественного объединения правоохранительной направленности в региональный реестр;</w:t>
      </w:r>
    </w:p>
    <w:p w:rsidR="00ED3F5C" w:rsidRPr="0084259E" w:rsidRDefault="00ED3F5C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hAnsi="Times New Roman" w:cs="Times New Roman"/>
          <w:sz w:val="24"/>
          <w:szCs w:val="24"/>
        </w:rPr>
        <w:t>5) основание и дата прекращения деятельности народной дружины или общественного объединения правоохранительной направленности.</w:t>
      </w:r>
    </w:p>
    <w:p w:rsidR="00ED3F5C" w:rsidRDefault="00ED3F5C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hAnsi="Times New Roman" w:cs="Times New Roman"/>
          <w:sz w:val="24"/>
          <w:szCs w:val="24"/>
        </w:rPr>
        <w:t>6) Порядок формирования и ведения регионального реестра определяется федеральным органом исполнительной власти в сфере внутренних дел</w:t>
      </w:r>
    </w:p>
    <w:p w:rsidR="004A16D4" w:rsidRDefault="004A16D4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A16D4" w:rsidRDefault="004A16D4" w:rsidP="00ED3F5C">
      <w:pPr>
        <w:pStyle w:val="ConsPlusNormal"/>
        <w:ind w:firstLine="54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</w:t>
      </w:r>
      <w:r w:rsidR="00ED3F5C" w:rsidRPr="00ED3F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15. Ответственность народного дружинника.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ED3F5C" w:rsidRPr="00ED3F5C" w:rsidRDefault="004A16D4" w:rsidP="00ED3F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D3F5C" w:rsidRPr="00ED3F5C">
        <w:rPr>
          <w:rFonts w:ascii="Times New Roman" w:hAnsi="Times New Roman" w:cs="Times New Roman"/>
          <w:color w:val="000000"/>
          <w:sz w:val="24"/>
          <w:szCs w:val="24"/>
        </w:rPr>
        <w:t>За неправомерные действия (бездействия) при исполнении обязанностей по обес</w:t>
      </w:r>
      <w:r w:rsidR="00ED3F5C" w:rsidRPr="00ED3F5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ED3F5C" w:rsidRPr="00ED3F5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печению правопорядка народный дружинник несет ответственность в соответствии с зако</w:t>
      </w:r>
      <w:r w:rsidR="00ED3F5C" w:rsidRPr="00ED3F5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ED3F5C" w:rsidRPr="00ED3F5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нодательством Российской Федерации.</w:t>
      </w:r>
    </w:p>
    <w:p w:rsidR="00ED3F5C" w:rsidRDefault="00ED3F5C" w:rsidP="00ED3F5C">
      <w:pPr>
        <w:shd w:val="clear" w:color="auto" w:fill="FFFFFF"/>
        <w:spacing w:before="7" w:line="276" w:lineRule="exact"/>
        <w:ind w:left="12" w:firstLine="679"/>
        <w:jc w:val="both"/>
      </w:pPr>
      <w:r>
        <w:rPr>
          <w:color w:val="000000"/>
          <w:spacing w:val="-1"/>
          <w:sz w:val="24"/>
          <w:szCs w:val="24"/>
        </w:rPr>
        <w:t>Вред, причиненный личности или имуществу гражданина, а также вред, причинен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ный имуществу юридического лица неправомерными действиями (бездействием) народ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ного дружинника подлежит возмещению в соответствии с законодательством Российской </w:t>
      </w:r>
      <w:r>
        <w:rPr>
          <w:color w:val="000000"/>
          <w:spacing w:val="-4"/>
          <w:sz w:val="24"/>
          <w:szCs w:val="24"/>
        </w:rPr>
        <w:t>Федерации.</w:t>
      </w:r>
    </w:p>
    <w:p w:rsidR="00ED3F5C" w:rsidRDefault="00ED3F5C" w:rsidP="00ED3F5C">
      <w:pPr>
        <w:shd w:val="clear" w:color="auto" w:fill="FFFFFF"/>
        <w:spacing w:before="10" w:line="276" w:lineRule="exact"/>
        <w:ind w:left="19" w:firstLine="677"/>
        <w:jc w:val="both"/>
      </w:pPr>
      <w:r>
        <w:rPr>
          <w:color w:val="000000"/>
          <w:sz w:val="24"/>
          <w:szCs w:val="24"/>
        </w:rPr>
        <w:t xml:space="preserve">Неправомерные действия (бездействия) народного дружинника при исполнении </w:t>
      </w:r>
      <w:r>
        <w:rPr>
          <w:color w:val="000000"/>
          <w:spacing w:val="-1"/>
          <w:sz w:val="24"/>
          <w:szCs w:val="24"/>
        </w:rPr>
        <w:t>обязанностей по обеспечению общественного порядка могут быть обжалованы в соответ</w:t>
      </w:r>
      <w:r>
        <w:rPr>
          <w:color w:val="000000"/>
          <w:spacing w:val="-1"/>
          <w:sz w:val="24"/>
          <w:szCs w:val="24"/>
        </w:rPr>
        <w:softHyphen/>
        <w:t>ствии с законодательством Российской Федерации.</w:t>
      </w:r>
    </w:p>
    <w:p w:rsidR="00ED3F5C" w:rsidRDefault="00ED3F5C" w:rsidP="00ED3F5C">
      <w:pPr>
        <w:shd w:val="clear" w:color="auto" w:fill="FFFFFF"/>
        <w:spacing w:line="274" w:lineRule="exact"/>
        <w:ind w:left="5" w:right="12" w:firstLine="1027"/>
        <w:jc w:val="both"/>
      </w:pPr>
    </w:p>
    <w:sectPr w:rsidR="00ED3F5C" w:rsidSect="00ED3F5C">
      <w:pgSz w:w="11909" w:h="16834"/>
      <w:pgMar w:top="1440" w:right="860" w:bottom="720" w:left="1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0E7C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146F9"/>
    <w:multiLevelType w:val="singleLevel"/>
    <w:tmpl w:val="0BC280CA"/>
    <w:lvl w:ilvl="0">
      <w:start w:val="3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32472D"/>
    <w:multiLevelType w:val="singleLevel"/>
    <w:tmpl w:val="A576302C"/>
    <w:lvl w:ilvl="0">
      <w:start w:val="5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D55F5F"/>
    <w:multiLevelType w:val="singleLevel"/>
    <w:tmpl w:val="FE78F8F0"/>
    <w:lvl w:ilvl="0">
      <w:start w:val="1"/>
      <w:numFmt w:val="decimal"/>
      <w:lvlText w:val="%1)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0C6FCC"/>
    <w:multiLevelType w:val="singleLevel"/>
    <w:tmpl w:val="7526BCFA"/>
    <w:lvl w:ilvl="0">
      <w:start w:val="3"/>
      <w:numFmt w:val="decimal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0E1CF1"/>
    <w:multiLevelType w:val="singleLevel"/>
    <w:tmpl w:val="03120C0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92EE3"/>
    <w:multiLevelType w:val="singleLevel"/>
    <w:tmpl w:val="F142062E"/>
    <w:lvl w:ilvl="0">
      <w:start w:val="2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9BD7C02"/>
    <w:multiLevelType w:val="singleLevel"/>
    <w:tmpl w:val="62188BE0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63A55DF"/>
    <w:multiLevelType w:val="singleLevel"/>
    <w:tmpl w:val="7EEEFA5C"/>
    <w:lvl w:ilvl="0">
      <w:start w:val="2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2"/>
    <w:lvlOverride w:ilvl="0">
      <w:startOverride w:val="5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3"/>
    </w:lvlOverride>
  </w:num>
  <w:num w:numId="5">
    <w:abstractNumId w:val="4"/>
    <w:lvlOverride w:ilvl="0">
      <w:startOverride w:val="3"/>
    </w:lvlOverride>
  </w:num>
  <w:num w:numId="6">
    <w:abstractNumId w:val="3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6"/>
    <w:lvlOverride w:ilvl="0">
      <w:startOverride w:val="2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7D5"/>
    <w:rsid w:val="001607F0"/>
    <w:rsid w:val="001B79D4"/>
    <w:rsid w:val="00313942"/>
    <w:rsid w:val="003459CC"/>
    <w:rsid w:val="00397A21"/>
    <w:rsid w:val="003B5F3E"/>
    <w:rsid w:val="004202DA"/>
    <w:rsid w:val="004A16D4"/>
    <w:rsid w:val="00551941"/>
    <w:rsid w:val="0056572E"/>
    <w:rsid w:val="005B4660"/>
    <w:rsid w:val="006F76D2"/>
    <w:rsid w:val="0078262F"/>
    <w:rsid w:val="00812CAC"/>
    <w:rsid w:val="00923838"/>
    <w:rsid w:val="009F43D2"/>
    <w:rsid w:val="00AE6D32"/>
    <w:rsid w:val="00B37242"/>
    <w:rsid w:val="00B51A73"/>
    <w:rsid w:val="00C22168"/>
    <w:rsid w:val="00ED3F5C"/>
    <w:rsid w:val="00ED5730"/>
    <w:rsid w:val="00F51327"/>
    <w:rsid w:val="00F517D5"/>
    <w:rsid w:val="00F65C08"/>
    <w:rsid w:val="00F9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3F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Normal (Web)"/>
    <w:basedOn w:val="a"/>
    <w:semiHidden/>
    <w:unhideWhenUsed/>
    <w:rsid w:val="00ED3F5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ED3F5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2976</Words>
  <Characters>23815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17</cp:revision>
  <cp:lastPrinted>2011-03-18T08:11:00Z</cp:lastPrinted>
  <dcterms:created xsi:type="dcterms:W3CDTF">2011-03-18T08:04:00Z</dcterms:created>
  <dcterms:modified xsi:type="dcterms:W3CDTF">2015-06-01T07:52:00Z</dcterms:modified>
</cp:coreProperties>
</file>