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6AA" w:rsidRDefault="00C158A6">
      <w:pPr>
        <w:tabs>
          <w:tab w:val="left" w:pos="709"/>
        </w:tabs>
        <w:suppressAutoHyphens/>
        <w:spacing w:after="0" w:line="240" w:lineRule="auto"/>
        <w:ind w:right="7371"/>
        <w:jc w:val="both"/>
        <w:rPr>
          <w:rFonts w:ascii="Times New Roman" w:eastAsia="Times New Roman" w:hAnsi="Times New Roman" w:cs="Times New Roman"/>
          <w:sz w:val="18"/>
          <w:szCs w:val="18"/>
          <w:vertAlign w:val="superscript"/>
          <w:lang w:eastAsia="ar-SA"/>
        </w:rPr>
      </w:pPr>
      <w:r>
        <w:rPr>
          <w:rFonts w:ascii="Times New Roman" w:hAnsi="Times New Roman" w:cs="Times New Roman"/>
          <w:noProof/>
          <w:sz w:val="18"/>
          <w:szCs w:val="18"/>
          <w:vertAlign w:val="superscript"/>
        </w:rPr>
        <w:drawing>
          <wp:anchor distT="0" distB="0" distL="114935" distR="114935" simplePos="0" relativeHeight="251661312" behindDoc="1" locked="0" layoutInCell="1" allowOverlap="1">
            <wp:simplePos x="0" y="0"/>
            <wp:positionH relativeFrom="page">
              <wp:align>center</wp:align>
            </wp:positionH>
            <wp:positionV relativeFrom="paragraph">
              <wp:posOffset>1986915</wp:posOffset>
            </wp:positionV>
            <wp:extent cx="5940425" cy="302260"/>
            <wp:effectExtent l="0" t="0" r="317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0425" cy="302260"/>
                    </a:xfrm>
                    <a:prstGeom prst="rect">
                      <a:avLst/>
                    </a:prstGeom>
                    <a:solidFill>
                      <a:srgbClr val="FFFFFF"/>
                    </a:solidFill>
                  </pic:spPr>
                </pic:pic>
              </a:graphicData>
            </a:graphic>
          </wp:anchor>
        </w:drawing>
      </w:r>
      <w:r>
        <w:rPr>
          <w:rFonts w:ascii="Times New Roman" w:hAnsi="Times New Roman" w:cs="Times New Roman"/>
          <w:noProof/>
          <w:sz w:val="18"/>
          <w:szCs w:val="18"/>
          <w:vertAlign w:val="superscript"/>
        </w:rPr>
        <w:drawing>
          <wp:anchor distT="0" distB="0" distL="114935" distR="114935" simplePos="0" relativeHeight="251660288" behindDoc="1" locked="0" layoutInCell="1" allowOverlap="1">
            <wp:simplePos x="0" y="0"/>
            <wp:positionH relativeFrom="margin">
              <wp:posOffset>-635</wp:posOffset>
            </wp:positionH>
            <wp:positionV relativeFrom="paragraph">
              <wp:posOffset>-307340</wp:posOffset>
            </wp:positionV>
            <wp:extent cx="5940425" cy="208915"/>
            <wp:effectExtent l="0" t="0" r="317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0425" cy="208915"/>
                    </a:xfrm>
                    <a:prstGeom prst="rect">
                      <a:avLst/>
                    </a:prstGeom>
                    <a:solidFill>
                      <a:srgbClr val="FFFFFF"/>
                    </a:solidFill>
                  </pic:spPr>
                </pic:pic>
              </a:graphicData>
            </a:graphic>
          </wp:anchor>
        </w:drawing>
      </w:r>
      <w:r>
        <w:rPr>
          <w:rFonts w:ascii="Times New Roman" w:hAnsi="Times New Roman" w:cs="Times New Roman"/>
          <w:noProof/>
          <w:sz w:val="18"/>
          <w:szCs w:val="18"/>
          <w:vertAlign w:val="superscript"/>
        </w:rPr>
        <w:drawing>
          <wp:anchor distT="0" distB="0" distL="0" distR="0" simplePos="0" relativeHeight="251659264" behindDoc="0" locked="0" layoutInCell="1" allowOverlap="1">
            <wp:simplePos x="0" y="0"/>
            <wp:positionH relativeFrom="margin">
              <wp:posOffset>783590</wp:posOffset>
            </wp:positionH>
            <wp:positionV relativeFrom="paragraph">
              <wp:posOffset>0</wp:posOffset>
            </wp:positionV>
            <wp:extent cx="4302760" cy="1910080"/>
            <wp:effectExtent l="0" t="0" r="254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02760" cy="1910080"/>
                    </a:xfrm>
                    <a:prstGeom prst="rect">
                      <a:avLst/>
                    </a:prstGeom>
                    <a:solidFill>
                      <a:srgbClr val="FFFFFF"/>
                    </a:solidFill>
                  </pic:spPr>
                </pic:pic>
              </a:graphicData>
            </a:graphic>
          </wp:anchor>
        </w:drawing>
      </w:r>
    </w:p>
    <w:p w:rsidR="001436AA" w:rsidRDefault="001436AA">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rsidR="001436AA" w:rsidRDefault="00C158A6">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r>
        <w:rPr>
          <w:rFonts w:ascii="Times New Roman" w:eastAsia="Times New Roman" w:hAnsi="Times New Roman" w:cs="Times New Roman"/>
          <w:b/>
          <w:bCs/>
          <w:i/>
          <w:iCs/>
          <w:kern w:val="2"/>
          <w:sz w:val="18"/>
          <w:szCs w:val="18"/>
          <w:vertAlign w:val="superscript"/>
          <w:lang w:eastAsia="ar-SA"/>
        </w:rPr>
        <w:t>«</w:t>
      </w:r>
      <w:r>
        <w:rPr>
          <w:rFonts w:ascii="Times New Roman" w:eastAsia="Times New Roman" w:hAnsi="Times New Roman" w:cs="Times New Roman"/>
          <w:b/>
          <w:bCs/>
          <w:i/>
          <w:iCs/>
          <w:kern w:val="2"/>
          <w:sz w:val="40"/>
          <w:szCs w:val="40"/>
          <w:vertAlign w:val="superscript"/>
          <w:lang w:eastAsia="ar-SA"/>
        </w:rPr>
        <w:t>ИНФОРМАЦИОННЫЙ ВЕСТНИК МИТЯКИНСКОГО СЕЛЬСКОГО ПОСЕЛЕНИЯ»</w:t>
      </w:r>
    </w:p>
    <w:p w:rsidR="001436AA" w:rsidRDefault="001436AA">
      <w:pPr>
        <w:suppressAutoHyphens/>
        <w:spacing w:after="0" w:line="240" w:lineRule="auto"/>
        <w:jc w:val="both"/>
        <w:rPr>
          <w:rFonts w:ascii="Times New Roman" w:eastAsia="Times New Roman" w:hAnsi="Times New Roman" w:cs="Times New Roman"/>
          <w:sz w:val="18"/>
          <w:szCs w:val="18"/>
          <w:vertAlign w:val="superscript"/>
          <w:lang w:eastAsia="ar-SA"/>
        </w:rPr>
      </w:pPr>
    </w:p>
    <w:p w:rsidR="001436AA" w:rsidRDefault="001436AA">
      <w:pPr>
        <w:suppressAutoHyphens/>
        <w:spacing w:after="0" w:line="240" w:lineRule="auto"/>
        <w:jc w:val="both"/>
        <w:rPr>
          <w:rFonts w:ascii="Times New Roman" w:eastAsia="Times New Roman" w:hAnsi="Times New Roman" w:cs="Times New Roman"/>
          <w:sz w:val="28"/>
          <w:szCs w:val="28"/>
          <w:vertAlign w:val="superscript"/>
          <w:lang w:eastAsia="ar-SA"/>
        </w:rPr>
      </w:pPr>
    </w:p>
    <w:p w:rsidR="001436AA" w:rsidRDefault="00C158A6">
      <w:pPr>
        <w:suppressAutoHyphens/>
        <w:spacing w:after="0" w:line="240" w:lineRule="auto"/>
        <w:jc w:val="both"/>
        <w:rPr>
          <w:rFonts w:ascii="Times New Roman" w:eastAsia="Times New Roman" w:hAnsi="Times New Roman" w:cs="Times New Roman"/>
          <w:b/>
          <w:sz w:val="32"/>
          <w:szCs w:val="32"/>
          <w:vertAlign w:val="superscript"/>
          <w:lang w:eastAsia="ar-SA"/>
        </w:rPr>
      </w:pPr>
      <w:r>
        <w:rPr>
          <w:rFonts w:ascii="Times New Roman" w:eastAsia="Times New Roman" w:hAnsi="Times New Roman" w:cs="Times New Roman"/>
          <w:b/>
          <w:sz w:val="32"/>
          <w:szCs w:val="32"/>
          <w:vertAlign w:val="superscript"/>
          <w:lang w:eastAsia="ar-SA"/>
        </w:rPr>
        <w:t>Официальное средство массовой информации Митякинского сельского поселения «Информационный вестник Митякинского сельского поселения» издается на основании Решения Собрания депутатов Митякинского сельского поселения от 04.11.2013г. № 26. Документы, публикуемые в «Информационном вестнике Митякинского сельского поселения» соответствуют оригиналам и имеют юридическую силу.</w:t>
      </w:r>
    </w:p>
    <w:p w:rsidR="001436AA" w:rsidRDefault="001436AA">
      <w:pPr>
        <w:suppressAutoHyphens/>
        <w:autoSpaceDE w:val="0"/>
        <w:spacing w:after="0" w:line="240" w:lineRule="auto"/>
        <w:jc w:val="both"/>
        <w:rPr>
          <w:rFonts w:ascii="Times New Roman" w:eastAsia="Arial" w:hAnsi="Times New Roman" w:cs="Times New Roman"/>
          <w:bCs/>
          <w:sz w:val="20"/>
          <w:szCs w:val="20"/>
          <w:vertAlign w:val="superscript"/>
          <w:lang w:eastAsia="ar-SA"/>
        </w:rPr>
      </w:pPr>
    </w:p>
    <w:p w:rsidR="001436AA" w:rsidRDefault="00C158A6">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 5                                                                                                                                                                                 </w:t>
      </w:r>
      <w:proofErr w:type="gramStart"/>
      <w:r>
        <w:rPr>
          <w:rFonts w:ascii="Times New Roman" w:eastAsia="Arial" w:hAnsi="Times New Roman" w:cs="Times New Roman"/>
          <w:bCs/>
          <w:sz w:val="20"/>
          <w:szCs w:val="20"/>
          <w:vertAlign w:val="superscript"/>
          <w:lang w:eastAsia="ar-SA"/>
        </w:rPr>
        <w:t xml:space="preserve">   «</w:t>
      </w:r>
      <w:proofErr w:type="gramEnd"/>
      <w:r>
        <w:rPr>
          <w:rFonts w:ascii="Times New Roman" w:eastAsia="Arial" w:hAnsi="Times New Roman" w:cs="Times New Roman"/>
          <w:bCs/>
          <w:sz w:val="20"/>
          <w:szCs w:val="20"/>
          <w:vertAlign w:val="superscript"/>
          <w:lang w:eastAsia="ar-SA"/>
        </w:rPr>
        <w:t xml:space="preserve">07» июня 2024 г.                                                    </w:t>
      </w:r>
    </w:p>
    <w:tbl>
      <w:tblPr>
        <w:tblW w:w="9640" w:type="dxa"/>
        <w:tblInd w:w="-142" w:type="dxa"/>
        <w:tblLayout w:type="fixed"/>
        <w:tblLook w:val="04A0" w:firstRow="1" w:lastRow="0" w:firstColumn="1" w:lastColumn="0" w:noHBand="0" w:noVBand="1"/>
      </w:tblPr>
      <w:tblGrid>
        <w:gridCol w:w="9640"/>
      </w:tblGrid>
      <w:tr w:rsidR="001436AA">
        <w:trPr>
          <w:trHeight w:val="100"/>
        </w:trPr>
        <w:tc>
          <w:tcPr>
            <w:tcW w:w="9640" w:type="dxa"/>
            <w:tcBorders>
              <w:top w:val="single" w:sz="4" w:space="0" w:color="000000"/>
              <w:left w:val="nil"/>
              <w:bottom w:val="nil"/>
              <w:right w:val="nil"/>
            </w:tcBorders>
          </w:tcPr>
          <w:p w:rsidR="001436AA" w:rsidRDefault="001436AA">
            <w:pPr>
              <w:suppressAutoHyphens/>
              <w:autoSpaceDE w:val="0"/>
              <w:snapToGrid w:val="0"/>
              <w:spacing w:after="0" w:line="240" w:lineRule="auto"/>
              <w:rPr>
                <w:rFonts w:ascii="Times New Roman" w:eastAsia="Arial" w:hAnsi="Times New Roman" w:cs="Times New Roman"/>
                <w:bCs/>
                <w:sz w:val="20"/>
                <w:szCs w:val="20"/>
                <w:vertAlign w:val="superscript"/>
                <w:lang w:eastAsia="ar-SA"/>
              </w:rPr>
            </w:pPr>
          </w:p>
        </w:tc>
      </w:tr>
    </w:tbl>
    <w:p w:rsidR="001436AA" w:rsidRDefault="00C158A6">
      <w:pPr>
        <w:tabs>
          <w:tab w:val="left" w:pos="3375"/>
        </w:tabs>
        <w:suppressAutoHyphens/>
        <w:autoSpaceDE w:val="0"/>
        <w:spacing w:after="0" w:line="240" w:lineRule="auto"/>
        <w:rPr>
          <w:rFonts w:ascii="Times New Roman" w:eastAsia="Arial" w:hAnsi="Times New Roman" w:cs="Times New Roman"/>
          <w:b/>
          <w:bCs/>
          <w:sz w:val="20"/>
          <w:szCs w:val="20"/>
          <w:vertAlign w:val="superscript"/>
          <w:lang w:eastAsia="ar-SA"/>
        </w:rPr>
      </w:pPr>
      <w:r>
        <w:rPr>
          <w:rFonts w:ascii="Times New Roman" w:eastAsia="Arial" w:hAnsi="Times New Roman" w:cs="Times New Roman"/>
          <w:b/>
          <w:bCs/>
          <w:sz w:val="20"/>
          <w:szCs w:val="20"/>
          <w:vertAlign w:val="superscript"/>
          <w:lang w:eastAsia="ar-SA"/>
        </w:rPr>
        <w:t>Учредитель и редакция                                                                Редактор                    Адрес редакции и издателя                                                                              Тираж      Цена</w:t>
      </w:r>
    </w:p>
    <w:p w:rsidR="001436AA" w:rsidRDefault="00C158A6">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Собрание депутатов Митякинского сельского                              Куприенко               Ростовская область Тарасовский район                                                                   10 экз.      Бесплатно</w:t>
      </w:r>
    </w:p>
    <w:p w:rsidR="001436AA" w:rsidRDefault="00C158A6">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поселения Тарасовского района                                                     Анна                          ст. </w:t>
      </w:r>
      <w:proofErr w:type="spellStart"/>
      <w:r>
        <w:rPr>
          <w:rFonts w:ascii="Times New Roman" w:eastAsia="Arial" w:hAnsi="Times New Roman" w:cs="Times New Roman"/>
          <w:bCs/>
          <w:sz w:val="20"/>
          <w:szCs w:val="20"/>
          <w:vertAlign w:val="superscript"/>
          <w:lang w:eastAsia="ar-SA"/>
        </w:rPr>
        <w:t>Митякинская</w:t>
      </w:r>
      <w:proofErr w:type="spellEnd"/>
      <w:r>
        <w:rPr>
          <w:rFonts w:ascii="Times New Roman" w:eastAsia="Arial" w:hAnsi="Times New Roman" w:cs="Times New Roman"/>
          <w:bCs/>
          <w:sz w:val="20"/>
          <w:szCs w:val="20"/>
          <w:vertAlign w:val="superscript"/>
          <w:lang w:eastAsia="ar-SA"/>
        </w:rPr>
        <w:t xml:space="preserve"> ул. Ленина, 5</w:t>
      </w:r>
    </w:p>
    <w:p w:rsidR="001436AA" w:rsidRDefault="00C158A6">
      <w:pPr>
        <w:suppressAutoHyphens/>
        <w:autoSpaceDE w:val="0"/>
        <w:spacing w:after="0" w:line="240" w:lineRule="auto"/>
        <w:rPr>
          <w:rFonts w:ascii="Times New Roman" w:eastAsia="Arial" w:hAnsi="Times New Roman" w:cs="Times New Roman"/>
          <w:bCs/>
          <w:sz w:val="20"/>
          <w:szCs w:val="20"/>
          <w:vertAlign w:val="superscript"/>
          <w:lang w:eastAsia="ar-SA"/>
        </w:rPr>
      </w:pPr>
      <w:proofErr w:type="gramStart"/>
      <w:r>
        <w:rPr>
          <w:rFonts w:ascii="Times New Roman" w:eastAsia="Arial" w:hAnsi="Times New Roman" w:cs="Times New Roman"/>
          <w:bCs/>
          <w:sz w:val="20"/>
          <w:szCs w:val="20"/>
          <w:vertAlign w:val="superscript"/>
          <w:lang w:eastAsia="ar-SA"/>
        </w:rPr>
        <w:t>Ростовской  области</w:t>
      </w:r>
      <w:proofErr w:type="gramEnd"/>
      <w:r>
        <w:rPr>
          <w:rFonts w:ascii="Times New Roman" w:eastAsia="Arial" w:hAnsi="Times New Roman" w:cs="Times New Roman"/>
          <w:bCs/>
          <w:sz w:val="20"/>
          <w:szCs w:val="20"/>
          <w:vertAlign w:val="superscript"/>
          <w:lang w:eastAsia="ar-SA"/>
        </w:rPr>
        <w:t xml:space="preserve">                                                                      Васильевна                   Администрация Митякинского</w:t>
      </w:r>
    </w:p>
    <w:p w:rsidR="001436AA" w:rsidRDefault="00C158A6">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Администрация Митякинского сельского                                                                            </w:t>
      </w:r>
      <w:proofErr w:type="spellStart"/>
      <w:r>
        <w:rPr>
          <w:rFonts w:ascii="Times New Roman" w:eastAsia="Arial" w:hAnsi="Times New Roman" w:cs="Times New Roman"/>
          <w:bCs/>
          <w:sz w:val="20"/>
          <w:szCs w:val="20"/>
          <w:vertAlign w:val="superscript"/>
          <w:lang w:eastAsia="ar-SA"/>
        </w:rPr>
        <w:t>сельского</w:t>
      </w:r>
      <w:proofErr w:type="spellEnd"/>
      <w:r>
        <w:rPr>
          <w:rFonts w:ascii="Times New Roman" w:eastAsia="Arial" w:hAnsi="Times New Roman" w:cs="Times New Roman"/>
          <w:bCs/>
          <w:sz w:val="20"/>
          <w:szCs w:val="20"/>
          <w:vertAlign w:val="superscript"/>
          <w:lang w:eastAsia="ar-SA"/>
        </w:rPr>
        <w:t xml:space="preserve"> поселения</w:t>
      </w:r>
    </w:p>
    <w:p w:rsidR="001436AA" w:rsidRDefault="00C158A6">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поселения Тарасовского района</w:t>
      </w:r>
    </w:p>
    <w:p w:rsidR="001436AA" w:rsidRDefault="00C158A6">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Ростовской области.                                                                                                                                                                                                                                              </w:t>
      </w:r>
      <w:proofErr w:type="gramStart"/>
      <w:r>
        <w:rPr>
          <w:rFonts w:ascii="Times New Roman" w:eastAsia="Arial" w:hAnsi="Times New Roman" w:cs="Times New Roman"/>
          <w:bCs/>
          <w:sz w:val="20"/>
          <w:szCs w:val="20"/>
          <w:vertAlign w:val="superscript"/>
          <w:lang w:eastAsia="ar-SA"/>
        </w:rPr>
        <w:t>Выходит</w:t>
      </w:r>
      <w:proofErr w:type="gramEnd"/>
      <w:r>
        <w:rPr>
          <w:rFonts w:ascii="Times New Roman" w:eastAsia="Arial" w:hAnsi="Times New Roman" w:cs="Times New Roman"/>
          <w:bCs/>
          <w:sz w:val="20"/>
          <w:szCs w:val="20"/>
          <w:vertAlign w:val="superscript"/>
          <w:lang w:eastAsia="ar-SA"/>
        </w:rPr>
        <w:t xml:space="preserve"> не реже 1 раза в квартал</w:t>
      </w:r>
    </w:p>
    <w:tbl>
      <w:tblPr>
        <w:tblW w:w="10352" w:type="dxa"/>
        <w:tblLayout w:type="fixed"/>
        <w:tblLook w:val="04A0" w:firstRow="1" w:lastRow="0" w:firstColumn="1" w:lastColumn="0" w:noHBand="0" w:noVBand="1"/>
      </w:tblPr>
      <w:tblGrid>
        <w:gridCol w:w="10352"/>
      </w:tblGrid>
      <w:tr w:rsidR="001436AA">
        <w:trPr>
          <w:trHeight w:val="100"/>
        </w:trPr>
        <w:tc>
          <w:tcPr>
            <w:tcW w:w="10352" w:type="dxa"/>
            <w:tcBorders>
              <w:top w:val="single" w:sz="4" w:space="0" w:color="000000"/>
              <w:left w:val="nil"/>
              <w:bottom w:val="nil"/>
              <w:right w:val="nil"/>
            </w:tcBorders>
          </w:tcPr>
          <w:p w:rsidR="001436AA" w:rsidRDefault="001436AA">
            <w:pPr>
              <w:suppressAutoHyphens/>
              <w:autoSpaceDE w:val="0"/>
              <w:snapToGrid w:val="0"/>
              <w:spacing w:after="0" w:line="240" w:lineRule="auto"/>
              <w:jc w:val="both"/>
              <w:rPr>
                <w:rFonts w:ascii="Times New Roman" w:eastAsia="Arial" w:hAnsi="Times New Roman" w:cs="Times New Roman"/>
                <w:bCs/>
                <w:sz w:val="20"/>
                <w:szCs w:val="20"/>
                <w:vertAlign w:val="superscript"/>
                <w:lang w:eastAsia="ar-SA"/>
              </w:rPr>
            </w:pPr>
          </w:p>
        </w:tc>
      </w:tr>
    </w:tbl>
    <w:p w:rsidR="001436AA" w:rsidRDefault="00C158A6">
      <w:pPr>
        <w:suppressAutoHyphens/>
        <w:autoSpaceDE w:val="0"/>
        <w:spacing w:after="0" w:line="240" w:lineRule="auto"/>
        <w:jc w:val="center"/>
        <w:rPr>
          <w:rFonts w:ascii="Times New Roman" w:eastAsia="Arial" w:hAnsi="Times New Roman" w:cs="Times New Roman"/>
          <w:b/>
          <w:bCs/>
          <w:i/>
          <w:sz w:val="20"/>
          <w:szCs w:val="20"/>
          <w:vertAlign w:val="superscript"/>
          <w:lang w:eastAsia="ar-SA"/>
        </w:rPr>
      </w:pPr>
      <w:r>
        <w:rPr>
          <w:rFonts w:ascii="Times New Roman" w:eastAsia="Arial" w:hAnsi="Times New Roman" w:cs="Times New Roman"/>
          <w:b/>
          <w:bCs/>
          <w:i/>
          <w:sz w:val="20"/>
          <w:szCs w:val="20"/>
          <w:vertAlign w:val="superscript"/>
          <w:lang w:eastAsia="ar-SA"/>
        </w:rPr>
        <w:t xml:space="preserve">выпуск №5     </w:t>
      </w:r>
      <w:proofErr w:type="gramStart"/>
      <w:r>
        <w:rPr>
          <w:rFonts w:ascii="Times New Roman" w:eastAsia="Arial" w:hAnsi="Times New Roman" w:cs="Times New Roman"/>
          <w:b/>
          <w:bCs/>
          <w:i/>
          <w:sz w:val="20"/>
          <w:szCs w:val="20"/>
          <w:vertAlign w:val="superscript"/>
          <w:lang w:eastAsia="ar-SA"/>
        </w:rPr>
        <w:t>от  07</w:t>
      </w:r>
      <w:proofErr w:type="gramEnd"/>
      <w:r>
        <w:rPr>
          <w:rFonts w:ascii="Times New Roman" w:eastAsia="Arial" w:hAnsi="Times New Roman" w:cs="Times New Roman"/>
          <w:b/>
          <w:bCs/>
          <w:i/>
          <w:sz w:val="20"/>
          <w:szCs w:val="20"/>
          <w:vertAlign w:val="superscript"/>
          <w:lang w:eastAsia="ar-SA"/>
        </w:rPr>
        <w:t xml:space="preserve"> .06. 2024 г.</w:t>
      </w:r>
    </w:p>
    <w:p w:rsidR="001436AA" w:rsidRDefault="00C158A6">
      <w:pPr>
        <w:suppressAutoHyphens/>
        <w:autoSpaceDE w:val="0"/>
        <w:spacing w:after="0" w:line="240" w:lineRule="auto"/>
        <w:jc w:val="center"/>
        <w:rPr>
          <w:rFonts w:ascii="Times New Roman" w:eastAsia="Arial" w:hAnsi="Times New Roman" w:cs="Times New Roman"/>
          <w:b/>
          <w:bCs/>
          <w:i/>
          <w:u w:val="single"/>
          <w:vertAlign w:val="superscript"/>
          <w:lang w:eastAsia="ar-SA"/>
        </w:rPr>
      </w:pPr>
      <w:r>
        <w:rPr>
          <w:rFonts w:ascii="Times New Roman" w:eastAsia="Arial" w:hAnsi="Times New Roman" w:cs="Times New Roman"/>
          <w:b/>
          <w:bCs/>
          <w:i/>
          <w:u w:val="single"/>
          <w:vertAlign w:val="superscript"/>
          <w:lang w:eastAsia="ar-SA"/>
        </w:rPr>
        <w:t>С Е Г О Д Н Я   В   Н О М Е Р Е:</w:t>
      </w:r>
    </w:p>
    <w:p w:rsidR="001436AA" w:rsidRDefault="001436AA">
      <w:pPr>
        <w:suppressAutoHyphens/>
        <w:autoSpaceDE w:val="0"/>
        <w:spacing w:after="0" w:line="240" w:lineRule="auto"/>
        <w:jc w:val="both"/>
        <w:rPr>
          <w:rFonts w:ascii="Times New Roman" w:eastAsia="Arial" w:hAnsi="Times New Roman" w:cs="Times New Roman"/>
          <w:b/>
          <w:bCs/>
          <w:i/>
          <w:sz w:val="18"/>
          <w:szCs w:val="18"/>
          <w:u w:val="single"/>
          <w:vertAlign w:val="superscript"/>
          <w:lang w:eastAsia="ar-SA"/>
        </w:rPr>
      </w:pP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8505"/>
        <w:gridCol w:w="1276"/>
      </w:tblGrid>
      <w:tr w:rsidR="001436AA">
        <w:trPr>
          <w:trHeight w:val="501"/>
        </w:trPr>
        <w:tc>
          <w:tcPr>
            <w:tcW w:w="8505" w:type="dxa"/>
            <w:tcBorders>
              <w:top w:val="single" w:sz="2" w:space="0" w:color="000000"/>
              <w:left w:val="single" w:sz="2" w:space="0" w:color="000000"/>
              <w:bottom w:val="single" w:sz="2" w:space="0" w:color="000000"/>
              <w:right w:val="nil"/>
            </w:tcBorders>
          </w:tcPr>
          <w:p w:rsidR="001436AA" w:rsidRDefault="00C158A6">
            <w:pPr>
              <w:ind w:right="-2"/>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№15 от 07.06.2024 г </w:t>
            </w:r>
            <w:proofErr w:type="gramStart"/>
            <w:r>
              <w:rPr>
                <w:rFonts w:ascii="Times New Roman" w:eastAsia="Times New Roman" w:hAnsi="Times New Roman" w:cs="Times New Roman"/>
                <w:b/>
                <w:bCs/>
                <w:sz w:val="20"/>
                <w:szCs w:val="20"/>
                <w:vertAlign w:val="superscript"/>
                <w:lang w:eastAsia="ar-SA"/>
              </w:rPr>
              <w:t>« О</w:t>
            </w:r>
            <w:proofErr w:type="gramEnd"/>
            <w:r>
              <w:rPr>
                <w:rFonts w:ascii="Times New Roman" w:eastAsia="Times New Roman" w:hAnsi="Times New Roman" w:cs="Times New Roman"/>
                <w:b/>
                <w:bCs/>
                <w:sz w:val="20"/>
                <w:szCs w:val="20"/>
                <w:vertAlign w:val="superscript"/>
                <w:lang w:eastAsia="ar-SA"/>
              </w:rPr>
              <w:t xml:space="preserve"> внесении изменений в Решение №12 от 23.11.2018 г. Об  установлении земельного налога»</w:t>
            </w:r>
          </w:p>
        </w:tc>
        <w:tc>
          <w:tcPr>
            <w:tcW w:w="1276" w:type="dxa"/>
            <w:tcBorders>
              <w:top w:val="single" w:sz="2" w:space="0" w:color="000000"/>
              <w:left w:val="single" w:sz="2" w:space="0" w:color="000000"/>
              <w:bottom w:val="single" w:sz="2" w:space="0" w:color="000000"/>
              <w:right w:val="single" w:sz="2" w:space="0" w:color="000000"/>
            </w:tcBorders>
          </w:tcPr>
          <w:p w:rsidR="001436AA" w:rsidRDefault="00C158A6">
            <w:pPr>
              <w:tabs>
                <w:tab w:val="left" w:pos="1320"/>
              </w:tabs>
              <w:spacing w:line="256"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vertAlign w:val="superscript"/>
                <w:lang w:eastAsia="ar-SA"/>
              </w:rPr>
              <w:t>ст.2</w:t>
            </w:r>
            <w:r>
              <w:rPr>
                <w:rFonts w:ascii="Times New Roman" w:eastAsia="Times New Roman" w:hAnsi="Times New Roman" w:cs="Times New Roman"/>
                <w:sz w:val="18"/>
                <w:szCs w:val="18"/>
                <w:lang w:eastAsia="ar-SA"/>
              </w:rPr>
              <w:tab/>
            </w:r>
          </w:p>
        </w:tc>
      </w:tr>
      <w:tr w:rsidR="001436AA">
        <w:trPr>
          <w:trHeight w:val="434"/>
        </w:trPr>
        <w:tc>
          <w:tcPr>
            <w:tcW w:w="8505" w:type="dxa"/>
            <w:tcBorders>
              <w:top w:val="single" w:sz="2" w:space="0" w:color="000000"/>
              <w:left w:val="single" w:sz="2" w:space="0" w:color="000000"/>
              <w:bottom w:val="single" w:sz="2" w:space="0" w:color="000000"/>
              <w:right w:val="nil"/>
            </w:tcBorders>
          </w:tcPr>
          <w:p w:rsidR="001436AA" w:rsidRDefault="00C158A6">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 16 от 07.06.2024 г.  «О принятии Устава муниципального образования «</w:t>
            </w:r>
            <w:proofErr w:type="spellStart"/>
            <w:r>
              <w:rPr>
                <w:rFonts w:ascii="Times New Roman" w:eastAsia="Times New Roman" w:hAnsi="Times New Roman" w:cs="Times New Roman"/>
                <w:b/>
                <w:bCs/>
                <w:sz w:val="20"/>
                <w:szCs w:val="20"/>
                <w:vertAlign w:val="superscript"/>
                <w:lang w:eastAsia="ar-SA"/>
              </w:rPr>
              <w:t>Митякинское</w:t>
            </w:r>
            <w:proofErr w:type="spellEnd"/>
            <w:r>
              <w:rPr>
                <w:rFonts w:ascii="Times New Roman" w:eastAsia="Times New Roman" w:hAnsi="Times New Roman" w:cs="Times New Roman"/>
                <w:b/>
                <w:bCs/>
                <w:sz w:val="20"/>
                <w:szCs w:val="20"/>
                <w:vertAlign w:val="superscript"/>
                <w:lang w:eastAsia="ar-SA"/>
              </w:rPr>
              <w:t xml:space="preserve"> сельское поселение» Тарасовского района Ростовской области»</w:t>
            </w:r>
          </w:p>
        </w:tc>
        <w:tc>
          <w:tcPr>
            <w:tcW w:w="1276" w:type="dxa"/>
            <w:tcBorders>
              <w:top w:val="single" w:sz="2" w:space="0" w:color="000000"/>
              <w:left w:val="single" w:sz="2" w:space="0" w:color="000000"/>
              <w:bottom w:val="single" w:sz="2" w:space="0" w:color="000000"/>
              <w:right w:val="single" w:sz="2" w:space="0" w:color="000000"/>
            </w:tcBorders>
          </w:tcPr>
          <w:p w:rsidR="001436AA" w:rsidRDefault="00C158A6">
            <w:pPr>
              <w:suppressLineNumbers/>
              <w:suppressAutoHyphens/>
              <w:snapToGrid w:val="0"/>
              <w:spacing w:after="0" w:line="240" w:lineRule="auto"/>
              <w:jc w:val="both"/>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ст.3-</w:t>
            </w:r>
            <w:r w:rsidR="00385729">
              <w:rPr>
                <w:rFonts w:ascii="Times New Roman" w:eastAsia="Times New Roman" w:hAnsi="Times New Roman" w:cs="Times New Roman"/>
                <w:sz w:val="18"/>
                <w:szCs w:val="18"/>
                <w:vertAlign w:val="superscript"/>
                <w:lang w:eastAsia="ar-SA"/>
              </w:rPr>
              <w:t>46</w:t>
            </w:r>
          </w:p>
        </w:tc>
      </w:tr>
      <w:tr w:rsidR="001436AA">
        <w:trPr>
          <w:trHeight w:val="434"/>
        </w:trPr>
        <w:tc>
          <w:tcPr>
            <w:tcW w:w="8505" w:type="dxa"/>
            <w:tcBorders>
              <w:top w:val="single" w:sz="2" w:space="0" w:color="000000"/>
              <w:left w:val="single" w:sz="2" w:space="0" w:color="000000"/>
              <w:bottom w:val="single" w:sz="2" w:space="0" w:color="000000"/>
              <w:right w:val="nil"/>
            </w:tcBorders>
          </w:tcPr>
          <w:p w:rsidR="001436AA" w:rsidRDefault="00C158A6">
            <w:pPr>
              <w:suppressAutoHyphens/>
              <w:spacing w:after="0" w:line="240" w:lineRule="auto"/>
              <w:jc w:val="both"/>
              <w:rPr>
                <w:rFonts w:ascii="Times New Roman" w:eastAsia="Times New Roman" w:hAnsi="Times New Roman" w:cs="Times New Roman"/>
                <w:b/>
                <w:bCs/>
                <w:sz w:val="18"/>
                <w:szCs w:val="18"/>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 17 от 07.06.2024 г. «О внесении изменений в Решение Собрания депутатов Митякинского сельского поселения от 27.12.2023 г.№34 О бюджете Митякинского сельского поселения»» </w:t>
            </w:r>
          </w:p>
        </w:tc>
        <w:tc>
          <w:tcPr>
            <w:tcW w:w="1276" w:type="dxa"/>
            <w:tcBorders>
              <w:top w:val="single" w:sz="2" w:space="0" w:color="000000"/>
              <w:left w:val="single" w:sz="2" w:space="0" w:color="000000"/>
              <w:bottom w:val="single" w:sz="2" w:space="0" w:color="000000"/>
              <w:right w:val="single" w:sz="2" w:space="0" w:color="000000"/>
            </w:tcBorders>
          </w:tcPr>
          <w:p w:rsidR="001436AA" w:rsidRDefault="00C158A6">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385729">
              <w:rPr>
                <w:rFonts w:ascii="Times New Roman" w:eastAsia="Times New Roman" w:hAnsi="Times New Roman" w:cs="Times New Roman"/>
                <w:sz w:val="18"/>
                <w:szCs w:val="18"/>
                <w:vertAlign w:val="superscript"/>
                <w:lang w:eastAsia="ar-SA"/>
              </w:rPr>
              <w:t>47-76</w:t>
            </w:r>
          </w:p>
        </w:tc>
      </w:tr>
    </w:tbl>
    <w:p w:rsidR="001436AA" w:rsidRDefault="001436AA">
      <w:pPr>
        <w:tabs>
          <w:tab w:val="left" w:pos="284"/>
          <w:tab w:val="left" w:pos="1701"/>
        </w:tabs>
        <w:ind w:left="-567" w:right="2266"/>
        <w:rPr>
          <w:rFonts w:ascii="Times New Roman" w:hAnsi="Times New Roman" w:cs="Times New Roman"/>
          <w:b/>
          <w:caps/>
          <w:sz w:val="18"/>
          <w:szCs w:val="18"/>
        </w:rPr>
      </w:pPr>
    </w:p>
    <w:p w:rsidR="001436AA" w:rsidRDefault="001436AA">
      <w:pPr>
        <w:tabs>
          <w:tab w:val="left" w:pos="284"/>
          <w:tab w:val="left" w:pos="1701"/>
        </w:tabs>
        <w:ind w:left="-567" w:right="2266"/>
        <w:rPr>
          <w:rFonts w:ascii="Times New Roman" w:hAnsi="Times New Roman" w:cs="Times New Roman"/>
          <w:b/>
          <w:caps/>
          <w:sz w:val="18"/>
          <w:szCs w:val="18"/>
        </w:rPr>
      </w:pPr>
    </w:p>
    <w:p w:rsidR="001436AA" w:rsidRDefault="001436AA">
      <w:pPr>
        <w:tabs>
          <w:tab w:val="left" w:pos="284"/>
          <w:tab w:val="left" w:pos="1701"/>
        </w:tabs>
        <w:ind w:left="-567" w:right="2266"/>
        <w:rPr>
          <w:rFonts w:ascii="Times New Roman" w:hAnsi="Times New Roman" w:cs="Times New Roman"/>
          <w:b/>
          <w:caps/>
          <w:sz w:val="18"/>
          <w:szCs w:val="18"/>
        </w:rPr>
        <w:sectPr w:rsidR="001436AA">
          <w:headerReference w:type="even" r:id="rId10"/>
          <w:headerReference w:type="default" r:id="rId11"/>
          <w:footerReference w:type="even" r:id="rId12"/>
          <w:footerReference w:type="default" r:id="rId13"/>
          <w:headerReference w:type="first" r:id="rId14"/>
          <w:footerReference w:type="first" r:id="rId15"/>
          <w:pgSz w:w="11906" w:h="16838"/>
          <w:pgMar w:top="964" w:right="289" w:bottom="1134" w:left="851" w:header="709" w:footer="709" w:gutter="0"/>
          <w:cols w:space="708"/>
          <w:docGrid w:linePitch="360"/>
        </w:sectPr>
      </w:pPr>
      <w:bookmarkStart w:id="0" w:name="_GoBack"/>
      <w:bookmarkEnd w:id="0"/>
    </w:p>
    <w:p w:rsidR="001436AA" w:rsidRDefault="00C158A6">
      <w:pPr>
        <w:widowControl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СОБРАНИЕ ДЕПУТАТОВ</w:t>
      </w:r>
    </w:p>
    <w:p w:rsidR="001436AA" w:rsidRDefault="00C158A6">
      <w:pPr>
        <w:widowControl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МИТЯКИНСКОГО СЕЛЬСКОГО ПОСЕЛЕНИЯ</w:t>
      </w:r>
    </w:p>
    <w:p w:rsidR="001436AA" w:rsidRDefault="00C158A6">
      <w:pPr>
        <w:widowControl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ТАРАСОВСКОГО РАЙОНА</w:t>
      </w:r>
    </w:p>
    <w:p w:rsidR="001436AA" w:rsidRDefault="00C158A6">
      <w:pPr>
        <w:widowControl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РОСТОВСКОЙ ОБЛАСТИ</w:t>
      </w:r>
    </w:p>
    <w:p w:rsidR="001436AA" w:rsidRDefault="00C158A6">
      <w:pPr>
        <w:widowControl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rsidR="001436AA" w:rsidRDefault="00C158A6">
      <w:pPr>
        <w:widowControl w:val="0"/>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РЕШЕНИЕ</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rsidR="001436AA" w:rsidRDefault="00C158A6">
      <w:pPr>
        <w:widowControl w:val="0"/>
        <w:spacing w:after="0" w:line="240" w:lineRule="auto"/>
        <w:jc w:val="center"/>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07.06.2024  г.</w:t>
      </w:r>
      <w:proofErr w:type="gramEnd"/>
      <w:r>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ab/>
        <w:t>№ 15</w:t>
      </w:r>
      <w:r>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ab/>
        <w:t xml:space="preserve">ст. </w:t>
      </w:r>
      <w:proofErr w:type="spellStart"/>
      <w:r>
        <w:rPr>
          <w:rFonts w:ascii="Times New Roman" w:eastAsia="Times New Roman" w:hAnsi="Times New Roman" w:cs="Times New Roman"/>
          <w:color w:val="000000"/>
          <w:sz w:val="18"/>
          <w:szCs w:val="18"/>
          <w:lang w:eastAsia="ru-RU"/>
        </w:rPr>
        <w:t>Митякинская</w:t>
      </w:r>
      <w:proofErr w:type="spellEnd"/>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 внесении изменений в Решение Собрания депутатов Митякинского сельского поселения от 23.11.2018 г № 12 «Об установлении земельного налога»</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 изм. от 06.11.2019 г. №18, от 14.03.2022 г. № 5, от 01.11.2022 г. № 24)</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В соответствии с главой 31 части 2 Налогового кодекса Российской Федерации, руководствуясь Уставом муниципального образования «</w:t>
      </w:r>
      <w:proofErr w:type="spellStart"/>
      <w:r>
        <w:rPr>
          <w:rFonts w:ascii="Times New Roman" w:eastAsia="Times New Roman" w:hAnsi="Times New Roman" w:cs="Times New Roman"/>
          <w:color w:val="000000"/>
          <w:sz w:val="18"/>
          <w:szCs w:val="18"/>
          <w:lang w:eastAsia="ru-RU"/>
        </w:rPr>
        <w:t>Митякинское</w:t>
      </w:r>
      <w:proofErr w:type="spellEnd"/>
      <w:r>
        <w:rPr>
          <w:rFonts w:ascii="Times New Roman" w:eastAsia="Times New Roman" w:hAnsi="Times New Roman" w:cs="Times New Roman"/>
          <w:color w:val="000000"/>
          <w:sz w:val="18"/>
          <w:szCs w:val="18"/>
          <w:lang w:eastAsia="ru-RU"/>
        </w:rPr>
        <w:t xml:space="preserve"> сельское поселение», на основании Постановления Правительства Ростовской области от 10.10.2022г № 845 «О  мерах поддержки семей  лиц,  призванных  на  военную  службу по  мобилизации», Собрание депутатов Митякинского сельского поселения,</w:t>
      </w:r>
    </w:p>
    <w:p w:rsidR="001436AA" w:rsidRDefault="00C158A6">
      <w:pPr>
        <w:widowControl w:val="0"/>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РЕШИЛО:</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 Внести следующие изменения в решение Собрания депутатов Митякинского сельского поселения от 23.11.2018г № 12 «Об установлении земельного налога» (с изменениями от 06.11.2019г №18, от 14.03.2022г. № 5, от 01.11.2022 г. № </w:t>
      </w:r>
      <w:proofErr w:type="gramStart"/>
      <w:r>
        <w:rPr>
          <w:rFonts w:ascii="Times New Roman" w:eastAsia="Times New Roman" w:hAnsi="Times New Roman" w:cs="Times New Roman"/>
          <w:color w:val="000000"/>
          <w:sz w:val="18"/>
          <w:szCs w:val="18"/>
          <w:lang w:eastAsia="ru-RU"/>
        </w:rPr>
        <w:t>24 )</w:t>
      </w:r>
      <w:proofErr w:type="gramEnd"/>
      <w:r>
        <w:rPr>
          <w:rFonts w:ascii="Times New Roman" w:eastAsia="Times New Roman" w:hAnsi="Times New Roman" w:cs="Times New Roman"/>
          <w:color w:val="000000"/>
          <w:sz w:val="18"/>
          <w:szCs w:val="18"/>
          <w:lang w:eastAsia="ru-RU"/>
        </w:rPr>
        <w:t>:</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1.1. Статью </w:t>
      </w:r>
      <w:proofErr w:type="gramStart"/>
      <w:r>
        <w:rPr>
          <w:rFonts w:ascii="Times New Roman" w:eastAsia="Times New Roman" w:hAnsi="Times New Roman" w:cs="Times New Roman"/>
          <w:color w:val="000000"/>
          <w:sz w:val="18"/>
          <w:szCs w:val="18"/>
          <w:lang w:eastAsia="ru-RU"/>
        </w:rPr>
        <w:t>4  пункт</w:t>
      </w:r>
      <w:proofErr w:type="gramEnd"/>
      <w:r>
        <w:rPr>
          <w:rFonts w:ascii="Times New Roman" w:eastAsia="Times New Roman" w:hAnsi="Times New Roman" w:cs="Times New Roman"/>
          <w:color w:val="000000"/>
          <w:sz w:val="18"/>
          <w:szCs w:val="18"/>
          <w:lang w:eastAsia="ru-RU"/>
        </w:rPr>
        <w:t xml:space="preserve"> 2 дополнить подпунктом  следующего содержания </w:t>
      </w:r>
    </w:p>
    <w:p w:rsidR="001436AA" w:rsidRDefault="00C158A6">
      <w:pPr>
        <w:widowControl w:val="0"/>
        <w:spacing w:after="0" w:line="240" w:lineRule="auto"/>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color w:val="000000"/>
          <w:sz w:val="18"/>
          <w:szCs w:val="18"/>
          <w:lang w:eastAsia="ru-RU"/>
        </w:rPr>
        <w:t>«5</w:t>
      </w:r>
      <w:proofErr w:type="gramStart"/>
      <w:r>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bCs/>
          <w:color w:val="000000"/>
          <w:sz w:val="18"/>
          <w:szCs w:val="18"/>
          <w:lang w:eastAsia="ru-RU"/>
        </w:rPr>
        <w:t>граждане</w:t>
      </w:r>
      <w:proofErr w:type="gramEnd"/>
      <w:r>
        <w:rPr>
          <w:rFonts w:ascii="Times New Roman" w:eastAsia="Times New Roman" w:hAnsi="Times New Roman" w:cs="Times New Roman"/>
          <w:bCs/>
          <w:color w:val="000000"/>
          <w:sz w:val="18"/>
          <w:szCs w:val="18"/>
          <w:lang w:eastAsia="ru-RU"/>
        </w:rPr>
        <w:t xml:space="preserve">, призванные на военную службу по мобилизации в Вооруженные Силы Российской Федерации, а также их супруга (супруг), несовершеннолетние дети, родители (усыновители). </w:t>
      </w:r>
    </w:p>
    <w:p w:rsidR="001436AA" w:rsidRDefault="00C158A6">
      <w:pPr>
        <w:widowControl w:val="0"/>
        <w:spacing w:after="0" w:line="240" w:lineRule="auto"/>
        <w:jc w:val="both"/>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Основанием для предоставления льготы является: справка военного комиссариата о призыве гражданина на военную службу по мобилизации в Вооруженные Силы Российской Федерации, копия свидетельства о заключении брака (для супруги (супруга), копия свидетельства о рождении ребенка, при необходимости - также копия свидетельства об установлении отцовства (для несовершеннолетних детей), копия свидетельства о рождении гражданина, призванного на военную службу по мобилизации в Вооруженные Силы Российской Федерации (для родителей (усыновителей), копия акта об усыновлении (для усыновителей).</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Cs/>
          <w:color w:val="000000"/>
          <w:sz w:val="18"/>
          <w:szCs w:val="18"/>
          <w:lang w:eastAsia="ru-RU"/>
        </w:rPr>
        <w:t xml:space="preserve">Гражданам, призванным на военную службу по мобилизации в Вооруженные Силы Российской Федерации, льгота предоставляется в </w:t>
      </w:r>
      <w:proofErr w:type="spellStart"/>
      <w:r>
        <w:rPr>
          <w:rFonts w:ascii="Times New Roman" w:eastAsia="Times New Roman" w:hAnsi="Times New Roman" w:cs="Times New Roman"/>
          <w:bCs/>
          <w:color w:val="000000"/>
          <w:sz w:val="18"/>
          <w:szCs w:val="18"/>
          <w:lang w:eastAsia="ru-RU"/>
        </w:rPr>
        <w:t>беззаявительном</w:t>
      </w:r>
      <w:proofErr w:type="spellEnd"/>
      <w:r>
        <w:rPr>
          <w:rFonts w:ascii="Times New Roman" w:eastAsia="Times New Roman" w:hAnsi="Times New Roman" w:cs="Times New Roman"/>
          <w:bCs/>
          <w:color w:val="000000"/>
          <w:sz w:val="18"/>
          <w:szCs w:val="18"/>
          <w:lang w:eastAsia="ru-RU"/>
        </w:rPr>
        <w:t xml:space="preserve"> порядке».</w:t>
      </w:r>
      <w:r>
        <w:rPr>
          <w:rFonts w:ascii="Times New Roman" w:eastAsia="Times New Roman" w:hAnsi="Times New Roman" w:cs="Times New Roman"/>
          <w:color w:val="000000"/>
          <w:sz w:val="18"/>
          <w:szCs w:val="18"/>
          <w:lang w:eastAsia="ru-RU"/>
        </w:rPr>
        <w:t xml:space="preserve"> </w:t>
      </w:r>
    </w:p>
    <w:p w:rsidR="001436AA" w:rsidRDefault="00C158A6">
      <w:pPr>
        <w:autoSpaceDE w:val="0"/>
        <w:autoSpaceDN w:val="0"/>
        <w:adjustRightInd w:val="0"/>
        <w:spacing w:after="0" w:line="240" w:lineRule="auto"/>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2. </w:t>
      </w:r>
      <w:r>
        <w:rPr>
          <w:rFonts w:ascii="Times New Roman" w:eastAsia="Calibri" w:hAnsi="Times New Roman" w:cs="Times New Roman"/>
          <w:bCs/>
          <w:sz w:val="18"/>
          <w:szCs w:val="18"/>
          <w:lang w:eastAsia="ru-RU"/>
        </w:rPr>
        <w:t xml:space="preserve">Положения подпункта 5 пункта 2 статьи 4 решения </w:t>
      </w:r>
      <w:r>
        <w:rPr>
          <w:rFonts w:ascii="Times New Roman" w:eastAsia="Calibri" w:hAnsi="Times New Roman" w:cs="Times New Roman"/>
          <w:sz w:val="18"/>
          <w:szCs w:val="18"/>
          <w:lang w:eastAsia="ru-RU"/>
        </w:rPr>
        <w:t xml:space="preserve">от 23.11.2018 г. № 12 «Об установлении земельного налога» (с изменениями от 06.11.2019 г. №18, от 14.03.2022 г. № </w:t>
      </w:r>
      <w:proofErr w:type="gramStart"/>
      <w:r>
        <w:rPr>
          <w:rFonts w:ascii="Times New Roman" w:eastAsia="Calibri" w:hAnsi="Times New Roman" w:cs="Times New Roman"/>
          <w:sz w:val="18"/>
          <w:szCs w:val="18"/>
          <w:lang w:eastAsia="ru-RU"/>
        </w:rPr>
        <w:t>5,  от</w:t>
      </w:r>
      <w:proofErr w:type="gramEnd"/>
      <w:r>
        <w:rPr>
          <w:rFonts w:ascii="Times New Roman" w:eastAsia="Calibri" w:hAnsi="Times New Roman" w:cs="Times New Roman"/>
          <w:sz w:val="18"/>
          <w:szCs w:val="18"/>
          <w:lang w:eastAsia="ru-RU"/>
        </w:rPr>
        <w:t xml:space="preserve"> 01.11.2022 г. № 24 )</w:t>
      </w:r>
      <w:r>
        <w:rPr>
          <w:rFonts w:ascii="Times New Roman" w:eastAsia="Calibri" w:hAnsi="Times New Roman" w:cs="Times New Roman"/>
          <w:bCs/>
          <w:sz w:val="18"/>
          <w:szCs w:val="18"/>
          <w:lang w:eastAsia="ru-RU"/>
        </w:rPr>
        <w:t xml:space="preserve"> (в редакции настоящего решения) применяются к правоотношениям, связанным с уплатой земельного налога с 01.01.2023 года.</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Настоящее решение вступает в силу со дня его официального опубликования.</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Председатель Собрания депутатов –</w:t>
      </w:r>
    </w:p>
    <w:p w:rsidR="001436AA" w:rsidRDefault="00C158A6">
      <w:pPr>
        <w:widowControl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глава Митякинского сельского поселения</w:t>
      </w:r>
      <w:r>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ab/>
      </w:r>
      <w:r>
        <w:rPr>
          <w:rFonts w:ascii="Times New Roman" w:eastAsia="Times New Roman" w:hAnsi="Times New Roman" w:cs="Times New Roman"/>
          <w:color w:val="000000"/>
          <w:sz w:val="18"/>
          <w:szCs w:val="18"/>
          <w:lang w:eastAsia="ru-RU"/>
        </w:rPr>
        <w:tab/>
        <w:t xml:space="preserve">С.И. </w:t>
      </w:r>
      <w:proofErr w:type="spellStart"/>
      <w:r>
        <w:rPr>
          <w:rFonts w:ascii="Times New Roman" w:eastAsia="Times New Roman" w:hAnsi="Times New Roman" w:cs="Times New Roman"/>
          <w:color w:val="000000"/>
          <w:sz w:val="18"/>
          <w:szCs w:val="18"/>
          <w:lang w:eastAsia="ru-RU"/>
        </w:rPr>
        <w:t>Горшколепов</w:t>
      </w:r>
      <w:proofErr w:type="spellEnd"/>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1436AA" w:rsidRDefault="001436AA">
      <w:pPr>
        <w:pStyle w:val="Style3"/>
        <w:widowControl/>
        <w:spacing w:before="58"/>
        <w:ind w:left="1656" w:right="960"/>
        <w:rPr>
          <w:b/>
          <w:caps/>
          <w:sz w:val="18"/>
          <w:szCs w:val="18"/>
        </w:rPr>
      </w:pPr>
    </w:p>
    <w:p w:rsidR="00C158A6" w:rsidRPr="00C158A6" w:rsidRDefault="00C158A6" w:rsidP="00C158A6">
      <w:pPr>
        <w:spacing w:after="0" w:line="240" w:lineRule="auto"/>
        <w:rPr>
          <w:rFonts w:ascii="Times New Roman" w:hAnsi="Times New Roman" w:cs="Times New Roman"/>
          <w:sz w:val="18"/>
          <w:szCs w:val="18"/>
          <w:lang w:eastAsia="ru-RU"/>
        </w:rPr>
      </w:pPr>
    </w:p>
    <w:p w:rsidR="00C158A6" w:rsidRPr="00C158A6" w:rsidRDefault="00C158A6" w:rsidP="00C158A6">
      <w:pPr>
        <w:spacing w:after="0" w:line="240" w:lineRule="auto"/>
        <w:jc w:val="center"/>
        <w:rPr>
          <w:rFonts w:ascii="Times New Roman" w:hAnsi="Times New Roman" w:cs="Times New Roman"/>
          <w:sz w:val="18"/>
          <w:szCs w:val="18"/>
        </w:rPr>
      </w:pPr>
    </w:p>
    <w:p w:rsidR="00C158A6" w:rsidRPr="00C158A6" w:rsidRDefault="00C158A6" w:rsidP="00C158A6">
      <w:pPr>
        <w:shd w:val="clear" w:color="auto" w:fill="FFFFFF"/>
        <w:spacing w:after="0" w:line="240" w:lineRule="auto"/>
        <w:ind w:right="50"/>
        <w:jc w:val="center"/>
        <w:rPr>
          <w:rFonts w:ascii="Times New Roman" w:hAnsi="Times New Roman" w:cs="Times New Roman"/>
          <w:sz w:val="18"/>
          <w:szCs w:val="18"/>
        </w:rPr>
      </w:pPr>
      <w:r w:rsidRPr="00C158A6">
        <w:rPr>
          <w:rFonts w:ascii="Times New Roman" w:hAnsi="Times New Roman" w:cs="Times New Roman"/>
          <w:color w:val="000000"/>
          <w:sz w:val="18"/>
          <w:szCs w:val="18"/>
        </w:rPr>
        <w:lastRenderedPageBreak/>
        <w:t>РОССИЙСКАЯ ФЕДЕРАЦИЯ</w:t>
      </w:r>
    </w:p>
    <w:p w:rsidR="00C158A6" w:rsidRPr="00C158A6" w:rsidRDefault="00C158A6" w:rsidP="00C158A6">
      <w:pPr>
        <w:shd w:val="clear" w:color="auto" w:fill="FFFFFF"/>
        <w:spacing w:after="0" w:line="240" w:lineRule="auto"/>
        <w:ind w:right="65"/>
        <w:jc w:val="center"/>
        <w:rPr>
          <w:rFonts w:ascii="Times New Roman" w:hAnsi="Times New Roman" w:cs="Times New Roman"/>
          <w:sz w:val="18"/>
          <w:szCs w:val="18"/>
        </w:rPr>
      </w:pPr>
      <w:r w:rsidRPr="00C158A6">
        <w:rPr>
          <w:rFonts w:ascii="Times New Roman" w:hAnsi="Times New Roman" w:cs="Times New Roman"/>
          <w:color w:val="000000"/>
          <w:spacing w:val="-1"/>
          <w:sz w:val="18"/>
          <w:szCs w:val="18"/>
        </w:rPr>
        <w:t>РОСТОВСКАЯ ОБЛАСТЬ</w:t>
      </w:r>
    </w:p>
    <w:p w:rsidR="00C158A6" w:rsidRPr="00C158A6" w:rsidRDefault="00C158A6" w:rsidP="00C158A6">
      <w:pPr>
        <w:shd w:val="clear" w:color="auto" w:fill="FFFFFF"/>
        <w:spacing w:after="0" w:line="240" w:lineRule="auto"/>
        <w:ind w:right="43"/>
        <w:jc w:val="center"/>
        <w:rPr>
          <w:rFonts w:ascii="Times New Roman" w:hAnsi="Times New Roman" w:cs="Times New Roman"/>
          <w:sz w:val="18"/>
          <w:szCs w:val="18"/>
        </w:rPr>
      </w:pPr>
      <w:r w:rsidRPr="00C158A6">
        <w:rPr>
          <w:rFonts w:ascii="Times New Roman" w:hAnsi="Times New Roman" w:cs="Times New Roman"/>
          <w:color w:val="000000"/>
          <w:spacing w:val="-1"/>
          <w:sz w:val="18"/>
          <w:szCs w:val="18"/>
        </w:rPr>
        <w:t>ТАРАСОВСКИЙ РАЙОН</w:t>
      </w:r>
    </w:p>
    <w:p w:rsidR="00C158A6" w:rsidRPr="00C158A6" w:rsidRDefault="00C158A6" w:rsidP="00C158A6">
      <w:pPr>
        <w:shd w:val="clear" w:color="auto" w:fill="FFFFFF"/>
        <w:spacing w:after="0" w:line="240" w:lineRule="auto"/>
        <w:ind w:right="50"/>
        <w:jc w:val="center"/>
        <w:rPr>
          <w:rFonts w:ascii="Times New Roman" w:hAnsi="Times New Roman" w:cs="Times New Roman"/>
          <w:sz w:val="18"/>
          <w:szCs w:val="18"/>
        </w:rPr>
      </w:pPr>
      <w:r w:rsidRPr="00C158A6">
        <w:rPr>
          <w:rFonts w:ascii="Times New Roman" w:hAnsi="Times New Roman" w:cs="Times New Roman"/>
          <w:color w:val="000000"/>
          <w:sz w:val="18"/>
          <w:szCs w:val="18"/>
        </w:rPr>
        <w:t>МУНИЦИПАЛЬНОЕ ОБРАЗОВАНИЕ</w:t>
      </w:r>
    </w:p>
    <w:p w:rsidR="00C158A6" w:rsidRPr="00C158A6" w:rsidRDefault="00C158A6" w:rsidP="00C158A6">
      <w:pPr>
        <w:shd w:val="clear" w:color="auto" w:fill="FFFFFF"/>
        <w:spacing w:after="0" w:line="240" w:lineRule="auto"/>
        <w:ind w:right="50"/>
        <w:jc w:val="center"/>
        <w:rPr>
          <w:rFonts w:ascii="Times New Roman" w:hAnsi="Times New Roman" w:cs="Times New Roman"/>
          <w:sz w:val="18"/>
          <w:szCs w:val="18"/>
        </w:rPr>
      </w:pPr>
      <w:r w:rsidRPr="00C158A6">
        <w:rPr>
          <w:rFonts w:ascii="Times New Roman" w:hAnsi="Times New Roman" w:cs="Times New Roman"/>
          <w:color w:val="000000"/>
          <w:spacing w:val="-1"/>
          <w:sz w:val="18"/>
          <w:szCs w:val="18"/>
        </w:rPr>
        <w:t>«МИТЯКИНСКОЕ СЕЛЬСКОЕ ПОСЕЛЕНИЕ»</w:t>
      </w:r>
    </w:p>
    <w:p w:rsidR="00C158A6" w:rsidRPr="00C158A6" w:rsidRDefault="00C158A6" w:rsidP="00C158A6">
      <w:pPr>
        <w:shd w:val="clear" w:color="auto" w:fill="FFFFFF"/>
        <w:spacing w:line="547" w:lineRule="exact"/>
        <w:ind w:left="1145"/>
        <w:rPr>
          <w:rFonts w:ascii="Times New Roman" w:hAnsi="Times New Roman" w:cs="Times New Roman"/>
          <w:sz w:val="18"/>
          <w:szCs w:val="18"/>
        </w:rPr>
      </w:pPr>
      <w:r>
        <w:rPr>
          <w:rFonts w:ascii="Times New Roman" w:hAnsi="Times New Roman" w:cs="Times New Roman"/>
          <w:color w:val="000000"/>
          <w:sz w:val="18"/>
          <w:szCs w:val="18"/>
        </w:rPr>
        <w:t xml:space="preserve">                       </w:t>
      </w:r>
      <w:r w:rsidRPr="00C158A6">
        <w:rPr>
          <w:rFonts w:ascii="Times New Roman" w:hAnsi="Times New Roman" w:cs="Times New Roman"/>
          <w:color w:val="000000"/>
          <w:sz w:val="18"/>
          <w:szCs w:val="18"/>
        </w:rPr>
        <w:t>СОБРАНИЕ ДЕПУТАТОВ МИТЯКЙНСКОГО СЕЛЬСКОГО ПОСЕЛЕНИЯ</w:t>
      </w:r>
    </w:p>
    <w:p w:rsidR="00C158A6" w:rsidRPr="00C158A6" w:rsidRDefault="00C158A6" w:rsidP="00C158A6">
      <w:pPr>
        <w:spacing w:after="0" w:line="240" w:lineRule="auto"/>
        <w:jc w:val="center"/>
        <w:outlineLvl w:val="0"/>
        <w:rPr>
          <w:rFonts w:ascii="Times New Roman" w:hAnsi="Times New Roman" w:cs="Times New Roman"/>
          <w:sz w:val="18"/>
          <w:szCs w:val="18"/>
        </w:rPr>
      </w:pPr>
    </w:p>
    <w:p w:rsidR="00C158A6" w:rsidRPr="00C158A6" w:rsidRDefault="00C158A6" w:rsidP="00C158A6">
      <w:pPr>
        <w:spacing w:after="0" w:line="240" w:lineRule="auto"/>
        <w:jc w:val="center"/>
        <w:rPr>
          <w:rFonts w:ascii="Times New Roman" w:hAnsi="Times New Roman" w:cs="Times New Roman"/>
          <w:sz w:val="18"/>
          <w:szCs w:val="18"/>
        </w:rPr>
      </w:pPr>
    </w:p>
    <w:p w:rsidR="00C158A6" w:rsidRPr="00C158A6" w:rsidRDefault="00C158A6" w:rsidP="00C158A6">
      <w:pPr>
        <w:spacing w:after="0" w:line="240" w:lineRule="auto"/>
        <w:jc w:val="center"/>
        <w:outlineLvl w:val="0"/>
        <w:rPr>
          <w:rFonts w:ascii="Times New Roman" w:hAnsi="Times New Roman" w:cs="Times New Roman"/>
          <w:sz w:val="18"/>
          <w:szCs w:val="18"/>
        </w:rPr>
      </w:pPr>
      <w:r w:rsidRPr="00C158A6">
        <w:rPr>
          <w:rFonts w:ascii="Times New Roman" w:hAnsi="Times New Roman" w:cs="Times New Roman"/>
          <w:sz w:val="18"/>
          <w:szCs w:val="18"/>
        </w:rPr>
        <w:t>РЕШЕНИЕ</w:t>
      </w:r>
    </w:p>
    <w:p w:rsidR="00C158A6" w:rsidRPr="00C158A6" w:rsidRDefault="00C158A6" w:rsidP="00C158A6">
      <w:pPr>
        <w:spacing w:after="0" w:line="240" w:lineRule="auto"/>
        <w:jc w:val="center"/>
        <w:rPr>
          <w:rFonts w:ascii="Times New Roman" w:hAnsi="Times New Roman" w:cs="Times New Roman"/>
          <w:sz w:val="18"/>
          <w:szCs w:val="18"/>
        </w:rPr>
      </w:pPr>
    </w:p>
    <w:p w:rsidR="00C158A6" w:rsidRPr="00C158A6" w:rsidRDefault="00C158A6" w:rsidP="00C158A6">
      <w:pPr>
        <w:spacing w:after="0" w:line="240" w:lineRule="auto"/>
        <w:rPr>
          <w:rFonts w:ascii="Times New Roman" w:hAnsi="Times New Roman" w:cs="Times New Roman"/>
          <w:sz w:val="18"/>
          <w:szCs w:val="18"/>
        </w:rPr>
      </w:pPr>
    </w:p>
    <w:p w:rsidR="00C158A6" w:rsidRPr="00C158A6" w:rsidRDefault="00C158A6" w:rsidP="00C158A6">
      <w:pPr>
        <w:spacing w:after="0" w:line="240" w:lineRule="auto"/>
        <w:jc w:val="center"/>
        <w:rPr>
          <w:rFonts w:ascii="Times New Roman" w:hAnsi="Times New Roman" w:cs="Times New Roman"/>
          <w:sz w:val="18"/>
          <w:szCs w:val="18"/>
        </w:rPr>
      </w:pPr>
      <w:r w:rsidRPr="00C158A6">
        <w:rPr>
          <w:rFonts w:ascii="Times New Roman" w:hAnsi="Times New Roman" w:cs="Times New Roman"/>
          <w:sz w:val="18"/>
          <w:szCs w:val="18"/>
        </w:rPr>
        <w:t xml:space="preserve">07 июня 2024 г.                      </w:t>
      </w:r>
      <w:r>
        <w:rPr>
          <w:rFonts w:ascii="Times New Roman" w:hAnsi="Times New Roman" w:cs="Times New Roman"/>
          <w:sz w:val="18"/>
          <w:szCs w:val="18"/>
        </w:rPr>
        <w:t xml:space="preserve">         </w:t>
      </w:r>
      <w:r w:rsidRPr="00C158A6">
        <w:rPr>
          <w:rFonts w:ascii="Times New Roman" w:hAnsi="Times New Roman" w:cs="Times New Roman"/>
          <w:sz w:val="18"/>
          <w:szCs w:val="18"/>
        </w:rPr>
        <w:t xml:space="preserve">№ 16                        станица </w:t>
      </w:r>
      <w:proofErr w:type="spellStart"/>
      <w:r w:rsidRPr="00C158A6">
        <w:rPr>
          <w:rFonts w:ascii="Times New Roman" w:hAnsi="Times New Roman" w:cs="Times New Roman"/>
          <w:sz w:val="18"/>
          <w:szCs w:val="18"/>
        </w:rPr>
        <w:t>Митякинская</w:t>
      </w:r>
      <w:proofErr w:type="spellEnd"/>
    </w:p>
    <w:p w:rsidR="00C158A6" w:rsidRPr="00C158A6" w:rsidRDefault="00C158A6" w:rsidP="00C158A6">
      <w:pPr>
        <w:spacing w:after="0" w:line="240" w:lineRule="auto"/>
        <w:jc w:val="center"/>
        <w:rPr>
          <w:rFonts w:ascii="Times New Roman" w:hAnsi="Times New Roman" w:cs="Times New Roman"/>
          <w:sz w:val="18"/>
          <w:szCs w:val="18"/>
        </w:rPr>
      </w:pPr>
    </w:p>
    <w:p w:rsidR="00C158A6" w:rsidRPr="00C158A6" w:rsidRDefault="00C158A6" w:rsidP="00C158A6">
      <w:pPr>
        <w:pStyle w:val="af"/>
        <w:ind w:right="-6"/>
        <w:jc w:val="center"/>
        <w:rPr>
          <w:sz w:val="18"/>
          <w:szCs w:val="18"/>
        </w:rPr>
      </w:pPr>
      <w:r w:rsidRPr="00C158A6">
        <w:rPr>
          <w:sz w:val="18"/>
          <w:szCs w:val="18"/>
        </w:rPr>
        <w:t>О принятии Устава муниципального образования «</w:t>
      </w:r>
      <w:proofErr w:type="spellStart"/>
      <w:r w:rsidRPr="00C158A6">
        <w:rPr>
          <w:sz w:val="18"/>
          <w:szCs w:val="18"/>
        </w:rPr>
        <w:t>Митякинское</w:t>
      </w:r>
      <w:proofErr w:type="spellEnd"/>
      <w:r w:rsidRPr="00C158A6">
        <w:rPr>
          <w:sz w:val="18"/>
          <w:szCs w:val="18"/>
        </w:rPr>
        <w:t xml:space="preserve"> сельское поселение» Тарасовского района Ростовской области</w:t>
      </w:r>
    </w:p>
    <w:p w:rsidR="00C158A6" w:rsidRPr="00C158A6" w:rsidRDefault="00C158A6" w:rsidP="00C158A6">
      <w:pPr>
        <w:spacing w:after="0" w:line="240" w:lineRule="auto"/>
        <w:rPr>
          <w:rFonts w:ascii="Times New Roman" w:hAnsi="Times New Roman" w:cs="Times New Roman"/>
          <w:sz w:val="18"/>
          <w:szCs w:val="18"/>
        </w:rPr>
      </w:pPr>
    </w:p>
    <w:p w:rsidR="00C158A6" w:rsidRPr="00C158A6" w:rsidRDefault="00C158A6" w:rsidP="00C158A6">
      <w:pPr>
        <w:spacing w:after="0" w:line="240" w:lineRule="auto"/>
        <w:ind w:firstLine="708"/>
        <w:rPr>
          <w:rFonts w:ascii="Times New Roman" w:hAnsi="Times New Roman" w:cs="Times New Roman"/>
          <w:sz w:val="18"/>
          <w:szCs w:val="18"/>
        </w:rPr>
      </w:pPr>
      <w:r w:rsidRPr="00C158A6">
        <w:rPr>
          <w:rFonts w:ascii="Times New Roman" w:hAnsi="Times New Roman" w:cs="Times New Roman"/>
          <w:sz w:val="18"/>
          <w:szCs w:val="1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C158A6">
        <w:rPr>
          <w:rFonts w:ascii="Times New Roman" w:eastAsia="Calibri" w:hAnsi="Times New Roman" w:cs="Times New Roman"/>
          <w:sz w:val="18"/>
          <w:szCs w:val="18"/>
        </w:rPr>
        <w:t>Областным законом от</w:t>
      </w:r>
      <w:r w:rsidRPr="00C158A6">
        <w:rPr>
          <w:rFonts w:ascii="Times New Roman" w:hAnsi="Times New Roman" w:cs="Times New Roman"/>
          <w:sz w:val="18"/>
          <w:szCs w:val="18"/>
        </w:rPr>
        <w:t xml:space="preserve"> </w:t>
      </w:r>
      <w:r w:rsidRPr="00C158A6">
        <w:rPr>
          <w:rFonts w:ascii="Times New Roman" w:eastAsia="Calibri" w:hAnsi="Times New Roman" w:cs="Times New Roman"/>
          <w:sz w:val="18"/>
          <w:szCs w:val="18"/>
        </w:rPr>
        <w:t>18 апреля 2024 года № 120-ЗС «</w:t>
      </w:r>
      <w:r w:rsidRPr="00C158A6">
        <w:rPr>
          <w:rFonts w:ascii="Times New Roman" w:hAnsi="Times New Roman" w:cs="Times New Roman"/>
          <w:sz w:val="18"/>
          <w:szCs w:val="18"/>
        </w:rPr>
        <w:t>О представительных органах муниципальных районов и главах муниципальных образований в Ростовской области</w:t>
      </w:r>
      <w:r w:rsidRPr="00C158A6">
        <w:rPr>
          <w:rFonts w:ascii="Times New Roman" w:eastAsia="Calibri" w:hAnsi="Times New Roman" w:cs="Times New Roman"/>
          <w:sz w:val="18"/>
          <w:szCs w:val="18"/>
        </w:rPr>
        <w:t xml:space="preserve">», </w:t>
      </w:r>
      <w:r w:rsidRPr="00C158A6">
        <w:rPr>
          <w:rFonts w:ascii="Times New Roman" w:hAnsi="Times New Roman" w:cs="Times New Roman"/>
          <w:sz w:val="18"/>
          <w:szCs w:val="18"/>
        </w:rPr>
        <w:t>статьей 28 Устава муниципального образования «</w:t>
      </w:r>
      <w:proofErr w:type="spellStart"/>
      <w:r w:rsidRPr="00C158A6">
        <w:rPr>
          <w:rFonts w:ascii="Times New Roman" w:hAnsi="Times New Roman" w:cs="Times New Roman"/>
          <w:sz w:val="18"/>
          <w:szCs w:val="18"/>
        </w:rPr>
        <w:t>Митякинское</w:t>
      </w:r>
      <w:proofErr w:type="spellEnd"/>
      <w:r w:rsidRPr="00C158A6">
        <w:rPr>
          <w:rFonts w:ascii="Times New Roman" w:hAnsi="Times New Roman" w:cs="Times New Roman"/>
          <w:sz w:val="18"/>
          <w:szCs w:val="18"/>
        </w:rPr>
        <w:t xml:space="preserve"> сельское поселение» Тарасовского района Ростовской области Собрание депутатов Митякинского сельского поселения</w:t>
      </w:r>
    </w:p>
    <w:p w:rsidR="00C158A6" w:rsidRPr="00C158A6" w:rsidRDefault="00C158A6" w:rsidP="00C158A6">
      <w:pPr>
        <w:spacing w:after="0" w:line="240" w:lineRule="auto"/>
        <w:rPr>
          <w:rFonts w:ascii="Times New Roman" w:hAnsi="Times New Roman" w:cs="Times New Roman"/>
          <w:sz w:val="18"/>
          <w:szCs w:val="18"/>
        </w:rPr>
      </w:pPr>
    </w:p>
    <w:p w:rsidR="00C158A6" w:rsidRPr="00C158A6" w:rsidRDefault="00C158A6" w:rsidP="00C158A6">
      <w:pPr>
        <w:spacing w:after="0" w:line="240" w:lineRule="auto"/>
        <w:jc w:val="center"/>
        <w:outlineLvl w:val="0"/>
        <w:rPr>
          <w:rFonts w:ascii="Times New Roman" w:hAnsi="Times New Roman" w:cs="Times New Roman"/>
          <w:sz w:val="18"/>
          <w:szCs w:val="18"/>
        </w:rPr>
      </w:pPr>
      <w:r w:rsidRPr="00C158A6">
        <w:rPr>
          <w:rFonts w:ascii="Times New Roman" w:hAnsi="Times New Roman" w:cs="Times New Roman"/>
          <w:sz w:val="18"/>
          <w:szCs w:val="18"/>
        </w:rPr>
        <w:t>РЕШИЛО:</w:t>
      </w:r>
    </w:p>
    <w:p w:rsidR="00C158A6" w:rsidRPr="00C158A6" w:rsidRDefault="00C158A6" w:rsidP="00C158A6">
      <w:pPr>
        <w:pStyle w:val="af"/>
        <w:rPr>
          <w:sz w:val="18"/>
          <w:szCs w:val="18"/>
        </w:rPr>
      </w:pPr>
    </w:p>
    <w:p w:rsidR="00C158A6" w:rsidRPr="00C158A6" w:rsidRDefault="00C158A6" w:rsidP="00C158A6">
      <w:pPr>
        <w:pStyle w:val="af"/>
        <w:ind w:firstLine="708"/>
        <w:rPr>
          <w:sz w:val="18"/>
          <w:szCs w:val="18"/>
        </w:rPr>
      </w:pPr>
      <w:r w:rsidRPr="00C158A6">
        <w:rPr>
          <w:sz w:val="18"/>
          <w:szCs w:val="18"/>
        </w:rPr>
        <w:t>1. Принять Устав муниципального образования «</w:t>
      </w:r>
      <w:proofErr w:type="spellStart"/>
      <w:r w:rsidRPr="00C158A6">
        <w:rPr>
          <w:sz w:val="18"/>
          <w:szCs w:val="18"/>
        </w:rPr>
        <w:t>Митякинское</w:t>
      </w:r>
      <w:proofErr w:type="spellEnd"/>
      <w:r w:rsidRPr="00C158A6">
        <w:rPr>
          <w:sz w:val="18"/>
          <w:szCs w:val="18"/>
        </w:rPr>
        <w:t xml:space="preserve"> сельское поселение» Тарасовского района Ростовской области.</w:t>
      </w:r>
    </w:p>
    <w:p w:rsidR="00C158A6" w:rsidRPr="00C158A6" w:rsidRDefault="00C158A6" w:rsidP="00C158A6">
      <w:pPr>
        <w:pStyle w:val="af"/>
        <w:ind w:firstLine="708"/>
        <w:rPr>
          <w:sz w:val="18"/>
          <w:szCs w:val="18"/>
        </w:rPr>
      </w:pPr>
      <w:r w:rsidRPr="00C158A6">
        <w:rPr>
          <w:sz w:val="18"/>
          <w:szCs w:val="1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proofErr w:type="spellStart"/>
      <w:r w:rsidRPr="00C158A6">
        <w:rPr>
          <w:sz w:val="18"/>
          <w:szCs w:val="18"/>
        </w:rPr>
        <w:t>Митякинское</w:t>
      </w:r>
      <w:proofErr w:type="spellEnd"/>
      <w:r w:rsidRPr="00C158A6">
        <w:rPr>
          <w:sz w:val="18"/>
          <w:szCs w:val="18"/>
        </w:rPr>
        <w:t xml:space="preserve"> сельское поселение» Тарасовского района Ростовской области.</w:t>
      </w:r>
    </w:p>
    <w:p w:rsidR="00C158A6" w:rsidRPr="00C158A6" w:rsidRDefault="00C158A6" w:rsidP="00C158A6">
      <w:pPr>
        <w:spacing w:after="0" w:line="240" w:lineRule="auto"/>
        <w:outlineLvl w:val="0"/>
        <w:rPr>
          <w:rFonts w:ascii="Times New Roman" w:hAnsi="Times New Roman" w:cs="Times New Roman"/>
          <w:sz w:val="18"/>
          <w:szCs w:val="18"/>
        </w:rPr>
      </w:pPr>
    </w:p>
    <w:p w:rsidR="00C158A6" w:rsidRPr="00C158A6" w:rsidRDefault="00C158A6" w:rsidP="00C158A6">
      <w:pPr>
        <w:spacing w:after="0" w:line="240" w:lineRule="auto"/>
        <w:outlineLvl w:val="0"/>
        <w:rPr>
          <w:rFonts w:ascii="Times New Roman" w:hAnsi="Times New Roman" w:cs="Times New Roman"/>
          <w:sz w:val="18"/>
          <w:szCs w:val="18"/>
        </w:rPr>
      </w:pPr>
    </w:p>
    <w:p w:rsidR="00C158A6" w:rsidRPr="00C158A6" w:rsidRDefault="00C158A6" w:rsidP="00C158A6">
      <w:pPr>
        <w:spacing w:after="0" w:line="240" w:lineRule="auto"/>
        <w:outlineLvl w:val="0"/>
        <w:rPr>
          <w:rFonts w:ascii="Times New Roman" w:hAnsi="Times New Roman" w:cs="Times New Roman"/>
          <w:sz w:val="18"/>
          <w:szCs w:val="18"/>
        </w:rPr>
      </w:pPr>
      <w:r w:rsidRPr="00C158A6">
        <w:rPr>
          <w:rFonts w:ascii="Times New Roman" w:hAnsi="Times New Roman" w:cs="Times New Roman"/>
          <w:sz w:val="18"/>
          <w:szCs w:val="18"/>
        </w:rPr>
        <w:t>Председатель Собрания депутатов –</w:t>
      </w:r>
    </w:p>
    <w:p w:rsidR="00C158A6" w:rsidRPr="00C158A6" w:rsidRDefault="00C158A6" w:rsidP="00C158A6">
      <w:pPr>
        <w:spacing w:after="0" w:line="240" w:lineRule="auto"/>
        <w:outlineLvl w:val="0"/>
        <w:rPr>
          <w:rFonts w:ascii="Times New Roman" w:hAnsi="Times New Roman" w:cs="Times New Roman"/>
          <w:sz w:val="18"/>
          <w:szCs w:val="18"/>
        </w:rPr>
      </w:pPr>
      <w:r w:rsidRPr="00C158A6">
        <w:rPr>
          <w:rFonts w:ascii="Times New Roman" w:hAnsi="Times New Roman" w:cs="Times New Roman"/>
          <w:sz w:val="18"/>
          <w:szCs w:val="18"/>
        </w:rPr>
        <w:t xml:space="preserve">глава Митякинского сельского поселения                         </w:t>
      </w:r>
      <w:r>
        <w:rPr>
          <w:rFonts w:ascii="Times New Roman" w:hAnsi="Times New Roman" w:cs="Times New Roman"/>
          <w:sz w:val="18"/>
          <w:szCs w:val="18"/>
        </w:rPr>
        <w:t xml:space="preserve">                                        </w:t>
      </w:r>
      <w:r w:rsidRPr="00C158A6">
        <w:rPr>
          <w:rFonts w:ascii="Times New Roman" w:hAnsi="Times New Roman" w:cs="Times New Roman"/>
          <w:sz w:val="18"/>
          <w:szCs w:val="18"/>
        </w:rPr>
        <w:t xml:space="preserve"> </w:t>
      </w:r>
      <w:proofErr w:type="spellStart"/>
      <w:r w:rsidRPr="00C158A6">
        <w:rPr>
          <w:rFonts w:ascii="Times New Roman" w:hAnsi="Times New Roman" w:cs="Times New Roman"/>
          <w:sz w:val="18"/>
          <w:szCs w:val="18"/>
        </w:rPr>
        <w:t>С.И.Горшколепов</w:t>
      </w:r>
      <w:proofErr w:type="spellEnd"/>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385729" w:rsidRPr="00385729" w:rsidRDefault="00385729" w:rsidP="00385729">
      <w:pPr>
        <w:spacing w:after="0" w:line="240" w:lineRule="atLeast"/>
        <w:ind w:firstLine="709"/>
        <w:jc w:val="right"/>
        <w:rPr>
          <w:rFonts w:ascii="Times New Roman" w:hAnsi="Times New Roman" w:cs="Times New Roman"/>
          <w:bCs/>
          <w:sz w:val="18"/>
          <w:szCs w:val="18"/>
          <w:lang w:eastAsia="ru-RU"/>
        </w:rPr>
      </w:pPr>
      <w:r w:rsidRPr="00385729">
        <w:rPr>
          <w:rFonts w:ascii="Times New Roman" w:hAnsi="Times New Roman" w:cs="Times New Roman"/>
          <w:bCs/>
          <w:sz w:val="18"/>
          <w:szCs w:val="18"/>
        </w:rPr>
        <w:lastRenderedPageBreak/>
        <w:t xml:space="preserve">Приложение №1 к Решению Собрания </w:t>
      </w:r>
    </w:p>
    <w:p w:rsidR="00385729" w:rsidRPr="00385729" w:rsidRDefault="00385729" w:rsidP="00385729">
      <w:pPr>
        <w:spacing w:after="0" w:line="240" w:lineRule="atLeast"/>
        <w:ind w:firstLine="709"/>
        <w:jc w:val="right"/>
        <w:rPr>
          <w:rFonts w:ascii="Times New Roman" w:hAnsi="Times New Roman" w:cs="Times New Roman"/>
          <w:bCs/>
          <w:sz w:val="18"/>
          <w:szCs w:val="18"/>
        </w:rPr>
      </w:pPr>
      <w:r w:rsidRPr="00385729">
        <w:rPr>
          <w:rFonts w:ascii="Times New Roman" w:hAnsi="Times New Roman" w:cs="Times New Roman"/>
          <w:bCs/>
          <w:sz w:val="18"/>
          <w:szCs w:val="18"/>
        </w:rPr>
        <w:t xml:space="preserve">депутатов Митякинского сельского поселения </w:t>
      </w:r>
    </w:p>
    <w:p w:rsidR="00385729" w:rsidRPr="00385729" w:rsidRDefault="00385729" w:rsidP="00385729">
      <w:pPr>
        <w:spacing w:after="0" w:line="240" w:lineRule="atLeast"/>
        <w:ind w:firstLine="709"/>
        <w:jc w:val="right"/>
        <w:rPr>
          <w:rFonts w:ascii="Times New Roman" w:hAnsi="Times New Roman" w:cs="Times New Roman"/>
          <w:bCs/>
          <w:sz w:val="18"/>
          <w:szCs w:val="18"/>
        </w:rPr>
      </w:pPr>
      <w:r w:rsidRPr="00385729">
        <w:rPr>
          <w:rFonts w:ascii="Times New Roman" w:hAnsi="Times New Roman" w:cs="Times New Roman"/>
          <w:bCs/>
          <w:sz w:val="18"/>
          <w:szCs w:val="18"/>
        </w:rPr>
        <w:t>№16 от 07.06.2024 г.</w:t>
      </w:r>
    </w:p>
    <w:p w:rsidR="00385729" w:rsidRPr="00385729" w:rsidRDefault="00385729" w:rsidP="00385729">
      <w:pPr>
        <w:spacing w:after="0" w:line="240" w:lineRule="atLeast"/>
        <w:ind w:firstLine="709"/>
        <w:jc w:val="right"/>
        <w:rPr>
          <w:rFonts w:ascii="Times New Roman" w:hAnsi="Times New Roman" w:cs="Times New Roman"/>
          <w:bCs/>
          <w:sz w:val="18"/>
          <w:szCs w:val="18"/>
        </w:rPr>
      </w:pPr>
    </w:p>
    <w:p w:rsidR="00385729" w:rsidRPr="00385729" w:rsidRDefault="00385729" w:rsidP="00385729">
      <w:pPr>
        <w:spacing w:after="0" w:line="240" w:lineRule="atLeast"/>
        <w:ind w:firstLine="709"/>
        <w:jc w:val="right"/>
        <w:rPr>
          <w:rFonts w:ascii="Times New Roman" w:hAnsi="Times New Roman" w:cs="Times New Roman"/>
          <w:bCs/>
          <w:sz w:val="18"/>
          <w:szCs w:val="18"/>
        </w:rPr>
      </w:pPr>
      <w:r w:rsidRPr="00385729">
        <w:rPr>
          <w:rFonts w:ascii="Times New Roman" w:hAnsi="Times New Roman" w:cs="Times New Roman"/>
          <w:bCs/>
          <w:sz w:val="18"/>
          <w:szCs w:val="18"/>
        </w:rPr>
        <w:t>Принят решением Собрания депутатов</w:t>
      </w:r>
    </w:p>
    <w:p w:rsidR="00385729" w:rsidRPr="00385729" w:rsidRDefault="00385729" w:rsidP="00385729">
      <w:pPr>
        <w:spacing w:after="0" w:line="240" w:lineRule="atLeast"/>
        <w:ind w:firstLine="709"/>
        <w:jc w:val="right"/>
        <w:rPr>
          <w:rFonts w:ascii="Times New Roman" w:hAnsi="Times New Roman" w:cs="Times New Roman"/>
          <w:bCs/>
          <w:sz w:val="18"/>
          <w:szCs w:val="18"/>
        </w:rPr>
      </w:pPr>
      <w:r w:rsidRPr="00385729">
        <w:rPr>
          <w:rFonts w:ascii="Times New Roman" w:hAnsi="Times New Roman" w:cs="Times New Roman"/>
          <w:bCs/>
          <w:sz w:val="18"/>
          <w:szCs w:val="18"/>
        </w:rPr>
        <w:t>Митякинского сельского поселения</w:t>
      </w:r>
    </w:p>
    <w:p w:rsidR="00385729" w:rsidRPr="00385729" w:rsidRDefault="00385729" w:rsidP="00385729">
      <w:pPr>
        <w:spacing w:after="0" w:line="240" w:lineRule="atLeast"/>
        <w:ind w:firstLine="709"/>
        <w:jc w:val="right"/>
        <w:rPr>
          <w:rFonts w:ascii="Times New Roman" w:hAnsi="Times New Roman" w:cs="Times New Roman"/>
          <w:bCs/>
          <w:sz w:val="18"/>
          <w:szCs w:val="18"/>
        </w:rPr>
      </w:pPr>
      <w:r w:rsidRPr="00385729">
        <w:rPr>
          <w:rFonts w:ascii="Times New Roman" w:hAnsi="Times New Roman" w:cs="Times New Roman"/>
          <w:bCs/>
          <w:sz w:val="18"/>
          <w:szCs w:val="18"/>
        </w:rPr>
        <w:t>от «__» ________ 2024 г. № ___</w:t>
      </w:r>
    </w:p>
    <w:p w:rsidR="00385729" w:rsidRPr="00385729" w:rsidRDefault="00385729" w:rsidP="00385729">
      <w:pPr>
        <w:spacing w:after="0" w:line="240" w:lineRule="atLeast"/>
        <w:ind w:firstLine="709"/>
        <w:jc w:val="right"/>
        <w:rPr>
          <w:rFonts w:ascii="Times New Roman" w:hAnsi="Times New Roman" w:cs="Times New Roman"/>
          <w:bCs/>
          <w:sz w:val="18"/>
          <w:szCs w:val="18"/>
        </w:rPr>
      </w:pPr>
    </w:p>
    <w:p w:rsidR="00385729" w:rsidRPr="00385729" w:rsidRDefault="00385729" w:rsidP="00385729">
      <w:pPr>
        <w:spacing w:after="0" w:line="240" w:lineRule="atLeast"/>
        <w:ind w:firstLine="709"/>
        <w:jc w:val="right"/>
        <w:rPr>
          <w:rFonts w:ascii="Times New Roman" w:hAnsi="Times New Roman" w:cs="Times New Roman"/>
          <w:bCs/>
          <w:sz w:val="18"/>
          <w:szCs w:val="18"/>
        </w:rPr>
      </w:pPr>
      <w:r w:rsidRPr="00385729">
        <w:rPr>
          <w:rFonts w:ascii="Times New Roman" w:hAnsi="Times New Roman" w:cs="Times New Roman"/>
          <w:bCs/>
          <w:sz w:val="18"/>
          <w:szCs w:val="18"/>
        </w:rPr>
        <w:t>Председатель Собрания депутатов –</w:t>
      </w:r>
    </w:p>
    <w:p w:rsidR="00385729" w:rsidRPr="00385729" w:rsidRDefault="00385729" w:rsidP="00385729">
      <w:pPr>
        <w:spacing w:after="0" w:line="240" w:lineRule="atLeast"/>
        <w:ind w:firstLine="709"/>
        <w:jc w:val="right"/>
        <w:rPr>
          <w:rFonts w:ascii="Times New Roman" w:hAnsi="Times New Roman" w:cs="Times New Roman"/>
          <w:bCs/>
          <w:sz w:val="18"/>
          <w:szCs w:val="18"/>
        </w:rPr>
      </w:pPr>
      <w:r w:rsidRPr="00385729">
        <w:rPr>
          <w:rFonts w:ascii="Times New Roman" w:hAnsi="Times New Roman" w:cs="Times New Roman"/>
          <w:bCs/>
          <w:sz w:val="18"/>
          <w:szCs w:val="18"/>
        </w:rPr>
        <w:t>глава Митякинского сельского поселения</w:t>
      </w:r>
    </w:p>
    <w:p w:rsidR="00385729" w:rsidRPr="00385729" w:rsidRDefault="00385729" w:rsidP="00385729">
      <w:pPr>
        <w:spacing w:after="0" w:line="240" w:lineRule="atLeast"/>
        <w:ind w:firstLine="709"/>
        <w:jc w:val="right"/>
        <w:rPr>
          <w:rFonts w:ascii="Times New Roman" w:hAnsi="Times New Roman" w:cs="Times New Roman"/>
          <w:bCs/>
          <w:sz w:val="18"/>
          <w:szCs w:val="18"/>
        </w:rPr>
      </w:pPr>
      <w:r w:rsidRPr="00385729">
        <w:rPr>
          <w:rFonts w:ascii="Times New Roman" w:hAnsi="Times New Roman" w:cs="Times New Roman"/>
          <w:bCs/>
          <w:sz w:val="18"/>
          <w:szCs w:val="18"/>
        </w:rPr>
        <w:t xml:space="preserve">______________ </w:t>
      </w:r>
      <w:proofErr w:type="spellStart"/>
      <w:r w:rsidRPr="00385729">
        <w:rPr>
          <w:rFonts w:ascii="Times New Roman" w:hAnsi="Times New Roman" w:cs="Times New Roman"/>
          <w:bCs/>
          <w:sz w:val="18"/>
          <w:szCs w:val="18"/>
        </w:rPr>
        <w:t>С.И.Горшколепов</w:t>
      </w:r>
      <w:proofErr w:type="spellEnd"/>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rPr>
          <w:rFonts w:ascii="Times New Roman" w:hAnsi="Times New Roman" w:cs="Times New Roman"/>
          <w:bCs/>
          <w:sz w:val="18"/>
          <w:szCs w:val="18"/>
        </w:rPr>
      </w:pPr>
    </w:p>
    <w:p w:rsidR="00385729" w:rsidRPr="00385729" w:rsidRDefault="00385729" w:rsidP="00385729">
      <w:pPr>
        <w:spacing w:after="0" w:line="240" w:lineRule="atLeast"/>
        <w:jc w:val="center"/>
        <w:rPr>
          <w:rFonts w:ascii="Times New Roman" w:hAnsi="Times New Roman" w:cs="Times New Roman"/>
          <w:b/>
          <w:bCs/>
          <w:sz w:val="18"/>
          <w:szCs w:val="18"/>
        </w:rPr>
      </w:pPr>
      <w:r w:rsidRPr="00385729">
        <w:rPr>
          <w:rFonts w:ascii="Times New Roman" w:hAnsi="Times New Roman" w:cs="Times New Roman"/>
          <w:b/>
          <w:bCs/>
          <w:sz w:val="18"/>
          <w:szCs w:val="18"/>
        </w:rPr>
        <w:t>УСТАВ</w:t>
      </w:r>
    </w:p>
    <w:p w:rsidR="00385729" w:rsidRPr="00385729" w:rsidRDefault="00385729" w:rsidP="00385729">
      <w:pPr>
        <w:spacing w:after="0" w:line="240" w:lineRule="atLeast"/>
        <w:jc w:val="center"/>
        <w:rPr>
          <w:rFonts w:ascii="Times New Roman" w:hAnsi="Times New Roman" w:cs="Times New Roman"/>
          <w:b/>
          <w:bCs/>
          <w:sz w:val="18"/>
          <w:szCs w:val="18"/>
        </w:rPr>
      </w:pPr>
      <w:r w:rsidRPr="00385729">
        <w:rPr>
          <w:rFonts w:ascii="Times New Roman" w:hAnsi="Times New Roman" w:cs="Times New Roman"/>
          <w:b/>
          <w:bCs/>
          <w:sz w:val="18"/>
          <w:szCs w:val="18"/>
        </w:rPr>
        <w:t>муниципального образования</w:t>
      </w:r>
      <w:r w:rsidRPr="00385729">
        <w:rPr>
          <w:rFonts w:ascii="Times New Roman" w:hAnsi="Times New Roman" w:cs="Times New Roman"/>
          <w:b/>
          <w:bCs/>
          <w:sz w:val="18"/>
          <w:szCs w:val="18"/>
        </w:rPr>
        <w:br/>
        <w:t>«</w:t>
      </w:r>
      <w:proofErr w:type="spellStart"/>
      <w:r w:rsidRPr="00385729">
        <w:rPr>
          <w:rFonts w:ascii="Times New Roman" w:hAnsi="Times New Roman" w:cs="Times New Roman"/>
          <w:b/>
          <w:bCs/>
          <w:sz w:val="18"/>
          <w:szCs w:val="18"/>
        </w:rPr>
        <w:t>Митякинское</w:t>
      </w:r>
      <w:proofErr w:type="spellEnd"/>
      <w:r w:rsidRPr="00385729">
        <w:rPr>
          <w:rFonts w:ascii="Times New Roman" w:hAnsi="Times New Roman" w:cs="Times New Roman"/>
          <w:b/>
          <w:bCs/>
          <w:sz w:val="18"/>
          <w:szCs w:val="18"/>
        </w:rPr>
        <w:t xml:space="preserve"> сельское поселение»</w:t>
      </w:r>
    </w:p>
    <w:p w:rsidR="00385729" w:rsidRPr="00385729" w:rsidRDefault="00385729" w:rsidP="00385729">
      <w:pPr>
        <w:spacing w:after="0" w:line="240" w:lineRule="atLeast"/>
        <w:jc w:val="center"/>
        <w:rPr>
          <w:rFonts w:ascii="Times New Roman" w:hAnsi="Times New Roman" w:cs="Times New Roman"/>
          <w:b/>
          <w:sz w:val="18"/>
          <w:szCs w:val="18"/>
        </w:rPr>
      </w:pPr>
      <w:r w:rsidRPr="00385729">
        <w:rPr>
          <w:rFonts w:ascii="Times New Roman" w:hAnsi="Times New Roman" w:cs="Times New Roman"/>
          <w:b/>
          <w:sz w:val="18"/>
          <w:szCs w:val="18"/>
        </w:rPr>
        <w:t>Тарасовского района Ростовской области</w:t>
      </w:r>
    </w:p>
    <w:p w:rsidR="00385729" w:rsidRPr="00385729" w:rsidRDefault="00385729" w:rsidP="00385729">
      <w:pPr>
        <w:spacing w:after="0" w:line="240" w:lineRule="atLeast"/>
        <w:jc w:val="center"/>
        <w:rPr>
          <w:rFonts w:ascii="Times New Roman" w:hAnsi="Times New Roman" w:cs="Times New Roman"/>
          <w:b/>
          <w:bCs/>
          <w:sz w:val="18"/>
          <w:szCs w:val="18"/>
        </w:rPr>
      </w:pPr>
    </w:p>
    <w:p w:rsidR="00385729" w:rsidRPr="00385729" w:rsidRDefault="00385729" w:rsidP="00385729">
      <w:pPr>
        <w:spacing w:after="0" w:line="240" w:lineRule="atLeast"/>
        <w:ind w:firstLine="709"/>
        <w:rPr>
          <w:rFonts w:ascii="Times New Roman" w:hAnsi="Times New Roman" w:cs="Times New Roman"/>
          <w:b/>
          <w:bCs/>
          <w:sz w:val="18"/>
          <w:szCs w:val="18"/>
        </w:rPr>
      </w:pPr>
    </w:p>
    <w:p w:rsidR="00385729" w:rsidRPr="00385729" w:rsidRDefault="00385729" w:rsidP="00385729">
      <w:pPr>
        <w:spacing w:after="0" w:line="240" w:lineRule="atLeast"/>
        <w:ind w:firstLine="709"/>
        <w:rPr>
          <w:rFonts w:ascii="Times New Roman" w:hAnsi="Times New Roman" w:cs="Times New Roman"/>
          <w:b/>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rPr>
          <w:rFonts w:ascii="Times New Roman" w:hAnsi="Times New Roman" w:cs="Times New Roman"/>
          <w:bCs/>
          <w:sz w:val="18"/>
          <w:szCs w:val="18"/>
        </w:rPr>
      </w:pPr>
    </w:p>
    <w:p w:rsidR="00385729" w:rsidRPr="00385729" w:rsidRDefault="00385729" w:rsidP="00385729">
      <w:pPr>
        <w:spacing w:after="0" w:line="240" w:lineRule="atLeast"/>
        <w:ind w:firstLine="709"/>
        <w:jc w:val="center"/>
        <w:rPr>
          <w:rFonts w:ascii="Times New Roman" w:hAnsi="Times New Roman" w:cs="Times New Roman"/>
          <w:bCs/>
          <w:sz w:val="18"/>
          <w:szCs w:val="18"/>
        </w:rPr>
      </w:pPr>
    </w:p>
    <w:p w:rsidR="00385729" w:rsidRPr="00385729" w:rsidRDefault="00385729" w:rsidP="00385729">
      <w:pPr>
        <w:spacing w:after="0" w:line="240" w:lineRule="atLeast"/>
        <w:ind w:firstLine="709"/>
        <w:jc w:val="center"/>
        <w:rPr>
          <w:rFonts w:ascii="Times New Roman" w:hAnsi="Times New Roman" w:cs="Times New Roman"/>
          <w:bCs/>
          <w:sz w:val="18"/>
          <w:szCs w:val="18"/>
        </w:rPr>
      </w:pPr>
      <w:r w:rsidRPr="00385729">
        <w:rPr>
          <w:rFonts w:ascii="Times New Roman" w:hAnsi="Times New Roman" w:cs="Times New Roman"/>
          <w:bCs/>
          <w:sz w:val="18"/>
          <w:szCs w:val="18"/>
        </w:rPr>
        <w:t xml:space="preserve">станица </w:t>
      </w:r>
      <w:proofErr w:type="spellStart"/>
      <w:r w:rsidRPr="00385729">
        <w:rPr>
          <w:rFonts w:ascii="Times New Roman" w:hAnsi="Times New Roman" w:cs="Times New Roman"/>
          <w:bCs/>
          <w:sz w:val="18"/>
          <w:szCs w:val="18"/>
        </w:rPr>
        <w:t>Митякинская</w:t>
      </w:r>
      <w:proofErr w:type="spellEnd"/>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1. Общие положения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 Статус и границы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Тарасовского района Ростовской области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Статус и границы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Тарасовского района Ростовской области (далее также –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определены Областным законом от 27.12.2004 г. № 250-ЗС «Об установлении границ и наделении соответствующим статусом муниципального образования «Тарасовский район» и муниципальных образований в его составе».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является сельским поселением в составе муниципального образования муниципального района «Тарасовский район» Ростовской области (далее – Тарасовский район), расположенного на территории Ростовской области.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Наименование Митякинского сельского поселения – муниципальное образование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Тарасовского района Ростовской области.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Сокращенное наименование –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Используемые в муниципальных правовых актах Митякинского сельского поселения наименование «муниципальное образование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Тарасовского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85729">
        <w:rPr>
          <w:rFonts w:ascii="Times New Roman" w:hAnsi="Times New Roman" w:cs="Times New Roman"/>
          <w:sz w:val="18"/>
          <w:szCs w:val="18"/>
          <w:vertAlign w:val="superscript"/>
        </w:rPr>
        <w:t>1</w:t>
      </w:r>
      <w:r w:rsidRPr="00385729">
        <w:rPr>
          <w:rFonts w:ascii="Times New Roman" w:hAnsi="Times New Roman" w:cs="Times New Roman"/>
          <w:sz w:val="18"/>
          <w:szCs w:val="1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В состав Митякинского сельского поселения входят следующие населенные пункты: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станица </w:t>
      </w:r>
      <w:proofErr w:type="spellStart"/>
      <w:r w:rsidRPr="00385729">
        <w:rPr>
          <w:rFonts w:ascii="Times New Roman" w:hAnsi="Times New Roman" w:cs="Times New Roman"/>
          <w:sz w:val="18"/>
          <w:szCs w:val="18"/>
        </w:rPr>
        <w:t>Митякинская</w:t>
      </w:r>
      <w:proofErr w:type="spellEnd"/>
      <w:r w:rsidRPr="00385729">
        <w:rPr>
          <w:rFonts w:ascii="Times New Roman" w:hAnsi="Times New Roman" w:cs="Times New Roman"/>
          <w:sz w:val="18"/>
          <w:szCs w:val="18"/>
        </w:rPr>
        <w:t xml:space="preserve"> – административный центр;</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хутор Дубы;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хутор Садки;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4) хутор </w:t>
      </w:r>
      <w:proofErr w:type="spellStart"/>
      <w:r w:rsidRPr="00385729">
        <w:rPr>
          <w:rFonts w:ascii="Times New Roman" w:hAnsi="Times New Roman" w:cs="Times New Roman"/>
          <w:sz w:val="18"/>
          <w:szCs w:val="18"/>
        </w:rPr>
        <w:t>Патроновка</w:t>
      </w:r>
      <w:proofErr w:type="spellEnd"/>
      <w:r w:rsidRPr="00385729">
        <w:rPr>
          <w:rFonts w:ascii="Times New Roman" w:hAnsi="Times New Roman" w:cs="Times New Roman"/>
          <w:sz w:val="18"/>
          <w:szCs w:val="18"/>
        </w:rPr>
        <w:t>.</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Изменение границ, преобразование Митякинского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5. В случаях, когда изменение границ Митякинского сельского поселения осуществляется с учетом мнения населения, выражаемого Собранием депутатов Митякинского сельского поселения, Собрание депутатов Митякинского сельского поселения обязано обеспечить своевременное информирование населения о предстоящем рассмотрении вопроса об изменении границ Митякинского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Митякинского сельского поселения.</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 Вопросы местного значения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pStyle w:val="afb"/>
        <w:widowControl w:val="0"/>
        <w:numPr>
          <w:ilvl w:val="0"/>
          <w:numId w:val="7"/>
        </w:numPr>
        <w:adjustRightInd w:val="0"/>
        <w:spacing w:after="0" w:line="240" w:lineRule="atLeast"/>
        <w:ind w:left="0" w:right="0" w:firstLine="709"/>
        <w:rPr>
          <w:sz w:val="18"/>
          <w:szCs w:val="18"/>
        </w:rPr>
      </w:pPr>
      <w:r w:rsidRPr="00385729">
        <w:rPr>
          <w:sz w:val="18"/>
          <w:szCs w:val="18"/>
        </w:rPr>
        <w:t>К вопросам местного значения Митякинского сельского поселения относятся: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составление и рассмотрение проекта бюджета Митякинского сельского поселения, утверждение и исполнение бюджета Митякинского сельского поселения, осуществление контроля за его исполнением, составление и утверждение отчета об исполнении данного бюджета;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установление, изменение и отмена местных налогов и сборов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организация в границах Митякинского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385729" w:rsidRPr="00385729" w:rsidRDefault="00385729" w:rsidP="00385729">
      <w:pPr>
        <w:spacing w:after="0" w:line="240" w:lineRule="auto"/>
        <w:ind w:firstLine="770"/>
        <w:rPr>
          <w:rFonts w:ascii="Times New Roman" w:hAnsi="Times New Roman" w:cs="Times New Roman"/>
          <w:sz w:val="18"/>
          <w:szCs w:val="18"/>
        </w:rPr>
      </w:pPr>
      <w:r w:rsidRPr="00385729">
        <w:rPr>
          <w:rFonts w:ascii="Times New Roman" w:hAnsi="Times New Roman" w:cs="Times New Roman"/>
          <w:sz w:val="18"/>
          <w:szCs w:val="18"/>
        </w:rPr>
        <w:t xml:space="preserve">5) обеспечение проживающих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sidRPr="00385729">
        <w:rPr>
          <w:rFonts w:ascii="Times New Roman" w:hAnsi="Times New Roman" w:cs="Times New Roman"/>
          <w:sz w:val="18"/>
          <w:szCs w:val="1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85729">
        <w:rPr>
          <w:rFonts w:ascii="Times New Roman" w:hAnsi="Times New Roman" w:cs="Times New Roman"/>
          <w:sz w:val="18"/>
          <w:szCs w:val="18"/>
          <w:vertAlign w:val="superscript"/>
        </w:rPr>
        <w:t>1</w:t>
      </w:r>
      <w:r w:rsidRPr="00385729">
        <w:rPr>
          <w:rFonts w:ascii="Times New Roman" w:hAnsi="Times New Roman" w:cs="Times New Roman"/>
          <w:sz w:val="18"/>
          <w:szCs w:val="1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385729" w:rsidRPr="00385729" w:rsidRDefault="00385729" w:rsidP="00385729">
      <w:pPr>
        <w:spacing w:after="0" w:line="240" w:lineRule="auto"/>
        <w:ind w:firstLine="770"/>
        <w:rPr>
          <w:rFonts w:ascii="Times New Roman" w:hAnsi="Times New Roman" w:cs="Times New Roman"/>
          <w:sz w:val="18"/>
          <w:szCs w:val="18"/>
        </w:rPr>
      </w:pPr>
      <w:r w:rsidRPr="00385729">
        <w:rPr>
          <w:rFonts w:ascii="Times New Roman" w:hAnsi="Times New Roman" w:cs="Times New Roman"/>
          <w:sz w:val="18"/>
          <w:szCs w:val="18"/>
        </w:rPr>
        <w:t>6) создание условий для предоставления транспортных услуг населению и организация транспортного обслуживания населения в границах Митякинского сельского поселения;</w:t>
      </w:r>
    </w:p>
    <w:p w:rsidR="00385729" w:rsidRPr="00385729" w:rsidRDefault="00385729" w:rsidP="00385729">
      <w:pPr>
        <w:spacing w:after="0" w:line="240" w:lineRule="auto"/>
        <w:ind w:firstLine="770"/>
        <w:rPr>
          <w:rFonts w:ascii="Times New Roman" w:hAnsi="Times New Roman" w:cs="Times New Roman"/>
          <w:sz w:val="18"/>
          <w:szCs w:val="18"/>
        </w:rPr>
      </w:pPr>
      <w:r w:rsidRPr="00385729">
        <w:rPr>
          <w:rFonts w:ascii="Times New Roman" w:hAnsi="Times New Roman" w:cs="Times New Roman"/>
          <w:sz w:val="18"/>
          <w:szCs w:val="1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Митякинского сельского поселения;</w:t>
      </w:r>
    </w:p>
    <w:p w:rsidR="00385729" w:rsidRPr="00385729" w:rsidRDefault="00385729" w:rsidP="00385729">
      <w:pPr>
        <w:spacing w:after="0" w:line="240" w:lineRule="auto"/>
        <w:ind w:firstLine="770"/>
        <w:rPr>
          <w:rFonts w:ascii="Times New Roman" w:hAnsi="Times New Roman" w:cs="Times New Roman"/>
          <w:sz w:val="18"/>
          <w:szCs w:val="18"/>
        </w:rPr>
      </w:pPr>
      <w:r w:rsidRPr="00385729">
        <w:rPr>
          <w:rFonts w:ascii="Times New Roman" w:hAnsi="Times New Roman" w:cs="Times New Roman"/>
          <w:sz w:val="18"/>
          <w:szCs w:val="1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участие в предупреждении и ликвидации последствий чрезвычайных ситуаций в границах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обеспечение первичных мер пожарной безопасности в границах населенных пунктов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 создание условий для обеспечения жителей Митякинского сельского поселения услугами связи, общественного питания, торговли и бытового обслуживания;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12) создание условий для организации досуга и обеспечения жителей Митякинского сельского поселения услугами организаций культуры;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14) обеспечение условий для развития на территории Митякинского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lang w:eastAsia="ru-RU"/>
        </w:rPr>
      </w:pPr>
      <w:r w:rsidRPr="00385729">
        <w:rPr>
          <w:rFonts w:ascii="Times New Roman" w:hAnsi="Times New Roman" w:cs="Times New Roman"/>
          <w:sz w:val="18"/>
          <w:szCs w:val="18"/>
        </w:rPr>
        <w:t>15) создание условий для массового отдыха жителей Митякинского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16) формирование архивных фондов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trike/>
          <w:sz w:val="18"/>
          <w:szCs w:val="18"/>
        </w:rPr>
      </w:pPr>
      <w:r w:rsidRPr="00385729">
        <w:rPr>
          <w:rFonts w:ascii="Times New Roman" w:hAnsi="Times New Roman" w:cs="Times New Roman"/>
          <w:sz w:val="18"/>
          <w:szCs w:val="18"/>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385729" w:rsidRPr="00385729" w:rsidRDefault="00385729" w:rsidP="00385729">
      <w:pPr>
        <w:spacing w:after="0" w:line="240" w:lineRule="atLeast"/>
        <w:ind w:firstLine="709"/>
        <w:rPr>
          <w:rFonts w:ascii="Times New Roman" w:hAnsi="Times New Roman" w:cs="Times New Roman"/>
          <w:sz w:val="18"/>
          <w:szCs w:val="18"/>
        </w:rPr>
      </w:pPr>
      <w:bookmarkStart w:id="5" w:name="OLE_LINK18"/>
      <w:bookmarkStart w:id="6" w:name="OLE_LINK17"/>
      <w:r w:rsidRPr="00385729">
        <w:rPr>
          <w:rFonts w:ascii="Times New Roman" w:hAnsi="Times New Roman" w:cs="Times New Roman"/>
          <w:sz w:val="18"/>
          <w:szCs w:val="18"/>
        </w:rPr>
        <w:t>18) утверждение правил благоустройства территории Митякинского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Митякинского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Митякинского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Митякинского сельского поселения, изменение, аннулирование таких наименований, размещение информации в государственном адресном реестре;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21) организация ритуальных услуг и содержание мест захоронения;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22) осуществление мероприятий по обеспечению безопасности людей на водных объектах, охране их жизни и здоровья;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23) осуществление муниципального контроля в области охраны и использования особо охраняемых природных территорий местного значения;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24) содействие в развитии сельскохозяйственного производства, создание условий для развития малого и среднего предпринимательства;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27) осуществление муниципального лесного контроля;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29) оказание поддержки социально ориентированным некоммерческим организациям в пределах полномочий, установленных статьями 31</w:t>
      </w:r>
      <w:r w:rsidRPr="00385729">
        <w:rPr>
          <w:rFonts w:ascii="Times New Roman" w:hAnsi="Times New Roman" w:cs="Times New Roman"/>
          <w:sz w:val="18"/>
          <w:szCs w:val="18"/>
          <w:vertAlign w:val="superscript"/>
        </w:rPr>
        <w:t>1</w:t>
      </w:r>
      <w:r w:rsidRPr="00385729">
        <w:rPr>
          <w:rFonts w:ascii="Times New Roman" w:hAnsi="Times New Roman" w:cs="Times New Roman"/>
          <w:sz w:val="18"/>
          <w:szCs w:val="18"/>
        </w:rPr>
        <w:t>, 31</w:t>
      </w:r>
      <w:r w:rsidRPr="00385729">
        <w:rPr>
          <w:rFonts w:ascii="Times New Roman" w:hAnsi="Times New Roman" w:cs="Times New Roman"/>
          <w:sz w:val="18"/>
          <w:szCs w:val="18"/>
          <w:vertAlign w:val="superscript"/>
        </w:rPr>
        <w:t xml:space="preserve">3 </w:t>
      </w:r>
      <w:r w:rsidRPr="00385729">
        <w:rPr>
          <w:rFonts w:ascii="Times New Roman" w:hAnsi="Times New Roman" w:cs="Times New Roman"/>
          <w:sz w:val="18"/>
          <w:szCs w:val="18"/>
        </w:rPr>
        <w:t>Федерального закона от 12 января 1996 года № 7-ФЗ «О некоммерческих организациях»;</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30) предоставление помещения для работы на обслуживаемом административном участке Митякинского сельского поселения сотруднику, замещающему должность участкового уполномоченного полиции;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31) обеспечение выполнения работ, необходимых для создания искусственных земельных участков для нужд Митякинского сельского поселения в соответствии с федеральным законом; </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32) осуществление мер по противодействию коррупции в границах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33) участие в соответствии с федеральным законом в выполнении комплексных кадастровых работ;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В целях решения вопросов местного значения органы местного самоуправления Митякинского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385729" w:rsidRPr="00385729" w:rsidRDefault="00385729" w:rsidP="00385729">
      <w:pPr>
        <w:autoSpaceDE w:val="0"/>
        <w:autoSpaceDN w:val="0"/>
        <w:spacing w:after="0" w:line="240" w:lineRule="auto"/>
        <w:ind w:firstLine="709"/>
        <w:rPr>
          <w:rFonts w:ascii="Times New Roman" w:hAnsi="Times New Roman" w:cs="Times New Roman"/>
          <w:bCs/>
          <w:iCs/>
          <w:sz w:val="18"/>
          <w:szCs w:val="18"/>
        </w:rPr>
      </w:pPr>
      <w:r w:rsidRPr="00385729">
        <w:rPr>
          <w:rFonts w:ascii="Times New Roman" w:hAnsi="Times New Roman" w:cs="Times New Roman"/>
          <w:bCs/>
          <w:iCs/>
          <w:sz w:val="18"/>
          <w:szCs w:val="18"/>
        </w:rPr>
        <w:t>3. Полномочия органов местного самоуправления Митякинского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Органы местного самоуправления Митякинского сельского поселения вправе заключать соглашения с органами местного самоуправления Тарасовского района о передаче органам местного самоуправления Тарасовского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Митякинского сельского поселения в бюджет Тарасовского района в соответствии с Бюджетным кодексом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Органы местного самоуправления Тарасовского района вправе заключать соглашения с органами местного самоуправления Митякинского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Тарасовского района в бюджет Митякинского сельского поселения в соответствии с Бюджетным кодексом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Митякинского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5. Соглашения, указанные в пункте 4 настоящей статьи, заключает Администрация Митякинского сельского поселения по инициативе Главы Митякинского сельского поселения или органа местного самоуправления (должностного лица местного самоуправления) Тарасовского района, уполномоченного уставом муниципального образования «Тарасовский район» и (или) нормативным правовым актом Собрания депутатов Тарасовского района.</w:t>
      </w:r>
    </w:p>
    <w:p w:rsidR="00385729" w:rsidRPr="00385729" w:rsidRDefault="00385729" w:rsidP="00385729">
      <w:pPr>
        <w:autoSpaceDE w:val="0"/>
        <w:autoSpaceDN w:val="0"/>
        <w:spacing w:after="0" w:line="240" w:lineRule="auto"/>
        <w:ind w:firstLine="708"/>
        <w:rPr>
          <w:rFonts w:ascii="Times New Roman" w:hAnsi="Times New Roman" w:cs="Times New Roman"/>
          <w:bCs/>
          <w:sz w:val="18"/>
          <w:szCs w:val="18"/>
        </w:rPr>
      </w:pPr>
      <w:r w:rsidRPr="00385729">
        <w:rPr>
          <w:rFonts w:ascii="Times New Roman" w:hAnsi="Times New Roman" w:cs="Times New Roman"/>
          <w:sz w:val="18"/>
          <w:szCs w:val="18"/>
        </w:rPr>
        <w:t xml:space="preserve">6. Соглашения, указанные в пункте 4 настоящей статьи, должны быть заключены до принятия бюджета Митякинского сельского поселения на очередной финансовый год </w:t>
      </w:r>
      <w:r w:rsidRPr="00385729">
        <w:rPr>
          <w:rFonts w:ascii="Times New Roman" w:hAnsi="Times New Roman" w:cs="Times New Roman"/>
          <w:bCs/>
          <w:sz w:val="18"/>
          <w:szCs w:val="18"/>
        </w:rPr>
        <w:t>(очередной финансовый год и плановый период).</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Митякинского сельского поселения.</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3. Права органов местного самоуправления Митякинского сельского поселения на решение вопросов, не отнесенных к вопросам местного значения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Органы местного самоуправления Митякинского сельского поселения имеют право на: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создание музеев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совершение нотариальных действий, предусмотренных законодательством, в случае отсутствия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 нотариуса;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участие в осуществлении деятельности по опеке и попечительству;</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создание муниципальной пожарной охраны;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создание условий для развития туризма;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участие в организации и финансировании мероприятий, предусмотренных статьей 7</w:t>
      </w:r>
      <w:r w:rsidRPr="00385729">
        <w:rPr>
          <w:rFonts w:ascii="Times New Roman" w:hAnsi="Times New Roman" w:cs="Times New Roman"/>
          <w:sz w:val="18"/>
          <w:szCs w:val="18"/>
          <w:vertAlign w:val="superscript"/>
        </w:rPr>
        <w:t>1-1</w:t>
      </w:r>
      <w:r w:rsidRPr="00385729">
        <w:rPr>
          <w:rFonts w:ascii="Times New Roman" w:hAnsi="Times New Roman" w:cs="Times New Roman"/>
          <w:sz w:val="18"/>
          <w:szCs w:val="18"/>
        </w:rPr>
        <w:t xml:space="preserve"> Закона Российской Федерации от 19 апреля 1991 года № 1032-1 «О занятости населения в Российской Федерации»;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 w:history="1">
        <w:r w:rsidRPr="00385729">
          <w:rPr>
            <w:rStyle w:val="a7"/>
            <w:rFonts w:ascii="Times New Roman" w:hAnsi="Times New Roman" w:cs="Times New Roman"/>
            <w:color w:val="auto"/>
            <w:sz w:val="18"/>
            <w:szCs w:val="18"/>
            <w:u w:val="none"/>
          </w:rPr>
          <w:t>законом</w:t>
        </w:r>
      </w:hyperlink>
      <w:r w:rsidRPr="00385729">
        <w:rPr>
          <w:rFonts w:ascii="Times New Roman" w:hAnsi="Times New Roman" w:cs="Times New Roman"/>
          <w:sz w:val="18"/>
          <w:szCs w:val="18"/>
        </w:rPr>
        <w:t xml:space="preserve"> от 24 ноября 1995 года № 181-ФЗ «О социальной защите инвалидов в Российской Федерации»;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13) осуществление деятельности по обращению с животными без владельцев, обитающими на территории Митякинского сельского поселения;</w:t>
      </w:r>
    </w:p>
    <w:p w:rsidR="00385729" w:rsidRPr="00385729" w:rsidRDefault="00385729" w:rsidP="00385729">
      <w:pPr>
        <w:pStyle w:val="ConsPlusNormal"/>
        <w:ind w:firstLine="708"/>
        <w:rPr>
          <w:rFonts w:ascii="Times New Roman" w:hAnsi="Times New Roman" w:cs="Times New Roman"/>
          <w:sz w:val="18"/>
          <w:szCs w:val="18"/>
          <w:lang w:eastAsia="hy-AM"/>
        </w:rPr>
      </w:pPr>
      <w:r w:rsidRPr="00385729">
        <w:rPr>
          <w:rFonts w:ascii="Times New Roman" w:hAnsi="Times New Roman" w:cs="Times New Roman"/>
          <w:sz w:val="18"/>
          <w:szCs w:val="18"/>
        </w:rPr>
        <w:t xml:space="preserve">14) осуществление мероприятий в сфере профилактики правонарушений, предусмотренных Федеральным </w:t>
      </w:r>
      <w:hyperlink r:id="rId17" w:history="1">
        <w:r w:rsidRPr="00385729">
          <w:rPr>
            <w:rStyle w:val="a7"/>
            <w:rFonts w:ascii="Times New Roman" w:hAnsi="Times New Roman" w:cs="Times New Roman"/>
            <w:color w:val="auto"/>
            <w:sz w:val="18"/>
            <w:szCs w:val="18"/>
            <w:u w:val="none"/>
          </w:rPr>
          <w:t>законом</w:t>
        </w:r>
      </w:hyperlink>
      <w:r w:rsidRPr="00385729">
        <w:rPr>
          <w:rFonts w:ascii="Times New Roman" w:hAnsi="Times New Roman" w:cs="Times New Roman"/>
          <w:sz w:val="18"/>
          <w:szCs w:val="18"/>
        </w:rPr>
        <w:t xml:space="preserve"> «Об основах системы профилактики правонарушений в Российской Федерации»;</w:t>
      </w:r>
    </w:p>
    <w:p w:rsidR="00385729" w:rsidRPr="00385729" w:rsidRDefault="00385729" w:rsidP="00385729">
      <w:pPr>
        <w:pStyle w:val="ConsPlusNormal"/>
        <w:ind w:firstLine="708"/>
        <w:rPr>
          <w:rFonts w:ascii="Times New Roman" w:hAnsi="Times New Roman" w:cs="Times New Roman"/>
          <w:sz w:val="18"/>
          <w:szCs w:val="18"/>
        </w:rPr>
      </w:pPr>
      <w:r w:rsidRPr="00385729">
        <w:rPr>
          <w:rFonts w:ascii="Times New Roman" w:hAnsi="Times New Roman" w:cs="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5729" w:rsidRPr="00385729" w:rsidRDefault="00385729" w:rsidP="00385729">
      <w:pPr>
        <w:pStyle w:val="ConsPlusNormal"/>
        <w:ind w:firstLine="708"/>
        <w:rPr>
          <w:rFonts w:ascii="Times New Roman" w:hAnsi="Times New Roman" w:cs="Times New Roman"/>
          <w:sz w:val="18"/>
          <w:szCs w:val="18"/>
        </w:rPr>
      </w:pPr>
      <w:r w:rsidRPr="00385729">
        <w:rPr>
          <w:rFonts w:ascii="Times New Roman" w:hAnsi="Times New Roman" w:cs="Times New Roman"/>
          <w:sz w:val="18"/>
          <w:szCs w:val="1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85729" w:rsidRPr="00385729" w:rsidRDefault="00385729" w:rsidP="00385729">
      <w:pPr>
        <w:pStyle w:val="ConsPlusNormal"/>
        <w:ind w:firstLine="708"/>
        <w:rPr>
          <w:rFonts w:ascii="Times New Roman" w:hAnsi="Times New Roman" w:cs="Times New Roman"/>
          <w:sz w:val="18"/>
          <w:szCs w:val="18"/>
        </w:rPr>
      </w:pPr>
      <w:r w:rsidRPr="00385729">
        <w:rPr>
          <w:rFonts w:ascii="Times New Roman" w:hAnsi="Times New Roman" w:cs="Times New Roman"/>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5729" w:rsidRPr="00385729" w:rsidRDefault="00385729" w:rsidP="00385729">
      <w:pPr>
        <w:pStyle w:val="ConsPlusNormal"/>
        <w:ind w:firstLine="708"/>
        <w:rPr>
          <w:rFonts w:ascii="Times New Roman" w:hAnsi="Times New Roman" w:cs="Times New Roman"/>
          <w:sz w:val="18"/>
          <w:szCs w:val="18"/>
        </w:rPr>
      </w:pPr>
      <w:r w:rsidRPr="00385729">
        <w:rPr>
          <w:rFonts w:ascii="Times New Roman" w:hAnsi="Times New Roman" w:cs="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Органы местного самоуправления Митякинского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Митякинского сельского поселения, за </w:t>
      </w:r>
      <w:r w:rsidRPr="00385729">
        <w:rPr>
          <w:rFonts w:ascii="Times New Roman" w:hAnsi="Times New Roman" w:cs="Times New Roman"/>
          <w:sz w:val="18"/>
          <w:szCs w:val="18"/>
        </w:rPr>
        <w:lastRenderedPageBreak/>
        <w:t>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4. Муниципальный контроль</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Органы местного самоуправления Митякинского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Определение органов местного самоуправления Митякинского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Митякинского сельского поселения объектов соответствующего вида контроля.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 Осуществление органами местного самоуправления Митякинского сельского поселения отдельных государственных полномочий</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Органы местного самоуправления Митякинского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Финансовое обеспечение отдельных государственных полномочий, переданных органам местного самоуправления Митякинского сельского поселения, осуществляется только за счет предоставляемых бюджету Митякинского сельского поселения субвенций из соответствующих бюджетов.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Органы местного самоуправления Митякинского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целях повышения эффективности осуществления отдельных государственных полномочий Администрация Митякинского сельского поселения вправе дополнительно использовать для их осуществления имущество, находящееся в муниципальной собственности Митякинского сельского поселения, в случае если данное имущество не используется для решения вопросов местного значения.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Органы местного самоуправления Митякинского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Митякинского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Митякинского сельского поселения в соответствии с Бюджетным кодексом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Органы местного самоуправления Митякинского сельского поселения вправе осуществлять расходы за счет средств бюджета Митякинского сельского поселения (за исключением финансовых средств, передаваемых бюджету Митякинского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Органы местного самоуправления Митякинского сельского поселения вправе устанавливать за счет средств бюджета Митякинского сельского поселения (за исключением финансовых средств, передаваемых бюджету Митякинского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Финансирование полномочий, предусмотренное настоящим пунктом, не является обязанностью Митякинского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Органы местного самоуправления Митякинского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Митякинского сельского поселения решения о реализации права на участие в осуществлении указанных полномочий.</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 Официальные символы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Официальные символы Митякинского сельского поселения подлежат государственной регистрации в порядке, установленном федеральным законодательством.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Официальные символы Митякинского сельского поселения и порядок официального использования указанных символов устанавливаются решением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2. Участие населения Митякинского сельского поселения в решении вопросов местного значения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7. Права граждан на осуществление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Иностранные граждане, постоянно или преимущественно проживающие на территории Митякинского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8. Понятие местного референдума и инициатива его проведения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Местный референдум может проводиться: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по инициативе, выдвинутой гражданами Российской Федерации, имеющими право на участие в местном референдуме;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по инициативе Собрания депутатов Митякинского сельского поселения и Главы Митякинского сельского поселения, выдвинутой ими совместно.</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4. Инициативная группа по проведению местного референдума обращается </w:t>
      </w:r>
      <w:r w:rsidRPr="00385729">
        <w:rPr>
          <w:rFonts w:ascii="Times New Roman" w:hAnsi="Times New Roman" w:cs="Times New Roman"/>
          <w:sz w:val="18"/>
          <w:szCs w:val="1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5. Организующая референдум территориальная избирательная комиссия </w:t>
      </w:r>
      <w:r w:rsidRPr="00385729">
        <w:rPr>
          <w:rFonts w:ascii="Times New Roman" w:hAnsi="Times New Roman" w:cs="Times New Roman"/>
          <w:sz w:val="18"/>
          <w:szCs w:val="18"/>
        </w:rPr>
        <w:br/>
        <w:t xml:space="preserve">в течение 15 дней со дня поступления ходатайства инициативной группы </w:t>
      </w:r>
      <w:r w:rsidRPr="00385729">
        <w:rPr>
          <w:rFonts w:ascii="Times New Roman" w:hAnsi="Times New Roman" w:cs="Times New Roman"/>
          <w:sz w:val="18"/>
          <w:szCs w:val="18"/>
        </w:rPr>
        <w:br/>
        <w:t xml:space="preserve">по проведению местного референдума обязана рассмотреть ходатайство </w:t>
      </w:r>
      <w:r w:rsidRPr="00385729">
        <w:rPr>
          <w:rFonts w:ascii="Times New Roman" w:hAnsi="Times New Roman" w:cs="Times New Roman"/>
          <w:sz w:val="18"/>
          <w:szCs w:val="18"/>
        </w:rPr>
        <w:br/>
        <w:t>и приложенные к нему документы и принять решение: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в противном случае - об отказе в регистрации инициативной группы.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6. Собрание депутатов Митякинского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385729">
        <w:rPr>
          <w:rFonts w:ascii="Times New Roman" w:hAnsi="Times New Roman" w:cs="Times New Roman"/>
          <w:sz w:val="18"/>
          <w:szCs w:val="1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7. Если Собрание депутатов Митякинского сельского поселения признает, </w:t>
      </w:r>
      <w:r w:rsidRPr="00385729">
        <w:rPr>
          <w:rFonts w:ascii="Times New Roman" w:hAnsi="Times New Roman" w:cs="Times New Roman"/>
          <w:sz w:val="18"/>
          <w:szCs w:val="1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Митякинского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85729">
        <w:rPr>
          <w:rFonts w:ascii="Times New Roman" w:hAnsi="Times New Roman" w:cs="Times New Roman"/>
          <w:sz w:val="18"/>
          <w:szCs w:val="18"/>
        </w:rPr>
        <w:br/>
        <w:t>до дня, следующего за днем регистрации решения, принятого на местном референдуме.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Если Собрание депутатов Митякинского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Митякинского сельского поселения соответствующего решения отказывает инициативной группе по проведению местного референдума в регистрации.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Митякинского сельского поселения. Копия постановления комиссии направляется также инициативной группе по проведению местного референдума.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Инициатива проведения местного референдума, выдвинутая совместно Собранием депутатов Митякинского сельского поселения и Главой Митякинского сельского поселения, оформляется решением Собрания депутатов Митякинского сельского поселения и правовым актом Главы Митякинского сельского поселения.</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9. Назначение и проведение местного референдума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Собрание депутатов Митякинского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Голосование на местном референдуме проводится не позднее чем через 70 дней со дня принятия решения о назначении референдума.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Голосование на местном референдуме не позднее чем за 25 дней до назначенного дня голосования может быть перенесено Собранием депутатов Митякинского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Округ референдума включает в себя всю территорию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10. Муниципальные выборы</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Муниципальные выборы проводятся в целях избрания депутатов Собрания депутатов Митякинского сельского поселения на основе всеобщего равного и прямого избирательного права при тайном голосовании.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Муниципальные выборы назначаются Собранием депутатов Митякинского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Pr="00385729">
        <w:rPr>
          <w:rFonts w:ascii="Times New Roman" w:hAnsi="Times New Roman" w:cs="Times New Roman"/>
          <w:sz w:val="18"/>
          <w:szCs w:val="18"/>
        </w:rPr>
        <w:lastRenderedPageBreak/>
        <w:t>Митякинского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Итоги муниципальных выборов подлежат официальному опубликованию (обнародованию).</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11. Голосование по отзыву</w:t>
      </w:r>
      <w:r w:rsidRPr="00385729">
        <w:rPr>
          <w:rFonts w:ascii="Times New Roman" w:hAnsi="Times New Roman" w:cs="Times New Roman"/>
          <w:bCs/>
          <w:sz w:val="18"/>
          <w:szCs w:val="18"/>
        </w:rPr>
        <w:t xml:space="preserve"> 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 голосование по вопросам изменения границ, преобразования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Голосование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Основаниями для отзыва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могут служить только его конкретные противоправные решения или действия (бездействие), связанные с исполнением</w:t>
      </w:r>
      <w:r w:rsidRPr="00385729">
        <w:rPr>
          <w:rFonts w:ascii="Times New Roman" w:hAnsi="Times New Roman" w:cs="Times New Roman"/>
          <w:bCs/>
          <w:sz w:val="18"/>
          <w:szCs w:val="18"/>
        </w:rPr>
        <w:t xml:space="preserve"> Главой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депутатом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своих полномочий, в случае их подтверждения в судебном порядке.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w:t>
      </w:r>
      <w:r w:rsidRPr="00385729">
        <w:rPr>
          <w:rFonts w:ascii="Times New Roman" w:hAnsi="Times New Roman" w:cs="Times New Roman"/>
          <w:bCs/>
          <w:sz w:val="18"/>
          <w:szCs w:val="18"/>
        </w:rPr>
        <w:t xml:space="preserve"> Глава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 Собрания депутатов Митякинского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С инициативой проведения голосования по отзыву</w:t>
      </w:r>
      <w:r w:rsidRPr="00385729">
        <w:rPr>
          <w:rFonts w:ascii="Times New Roman" w:hAnsi="Times New Roman" w:cs="Times New Roman"/>
          <w:bCs/>
          <w:sz w:val="18"/>
          <w:szCs w:val="18"/>
        </w:rPr>
        <w:t xml:space="preserve"> 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В ходатайстве о регистрации инициативной группы по проведению голосования по отзыву</w:t>
      </w:r>
      <w:r w:rsidRPr="00385729">
        <w:rPr>
          <w:rFonts w:ascii="Times New Roman" w:hAnsi="Times New Roman" w:cs="Times New Roman"/>
          <w:bCs/>
          <w:sz w:val="18"/>
          <w:szCs w:val="18"/>
        </w:rPr>
        <w:t xml:space="preserve"> 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 xml:space="preserve">должны быть указаны фамилия, имя, отчество, должность отзываемого лица, основание для отзыва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6. При рассмотрении ходатайства инициативной группы по проведению голосования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385729">
        <w:rPr>
          <w:rFonts w:ascii="Times New Roman" w:hAnsi="Times New Roman" w:cs="Times New Roman"/>
          <w:bCs/>
          <w:sz w:val="18"/>
          <w:szCs w:val="18"/>
        </w:rPr>
        <w:t xml:space="preserve">Главой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депутатом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противоправных решений или действий (бездействия), выдвигаемых в качестве основания для отзыва.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7. В случае соответствия ходатайства и документов, представленных инициативной группой по проведению голосования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8. Собрание депутатов Митякинского сельского поселения в течение 20 дней со дня поступления ходатайства инициативной группы по проведению голосования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 xml:space="preserve">депутата Собрания депутатов Митякинского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385729">
        <w:rPr>
          <w:rFonts w:ascii="Times New Roman" w:hAnsi="Times New Roman" w:cs="Times New Roman"/>
          <w:bCs/>
          <w:sz w:val="18"/>
          <w:szCs w:val="18"/>
        </w:rPr>
        <w:t xml:space="preserve">Глава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 Собрания депутатов Митякинского сельского поселения.</w:t>
      </w:r>
    </w:p>
    <w:p w:rsidR="00385729" w:rsidRPr="00385729" w:rsidRDefault="00385729" w:rsidP="00385729">
      <w:pPr>
        <w:autoSpaceDE w:val="0"/>
        <w:autoSpaceDN w:val="0"/>
        <w:spacing w:after="0" w:line="240" w:lineRule="atLeast"/>
        <w:ind w:firstLine="680"/>
        <w:rPr>
          <w:rFonts w:ascii="Times New Roman" w:hAnsi="Times New Roman" w:cs="Times New Roman"/>
          <w:sz w:val="18"/>
          <w:szCs w:val="18"/>
          <w:lang w:val="hy-AM" w:eastAsia="hy-AM"/>
        </w:rPr>
      </w:pPr>
      <w:r w:rsidRPr="00385729">
        <w:rPr>
          <w:rFonts w:ascii="Times New Roman" w:hAnsi="Times New Roman" w:cs="Times New Roman"/>
          <w:sz w:val="18"/>
          <w:szCs w:val="18"/>
        </w:rPr>
        <w:t xml:space="preserve">9. Если Собрание депутатов Митякинского сельского поселения признает, что вопрос, выносимый на голосование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 xml:space="preserve">депутата Собрания депутатов Митякинского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385729">
        <w:rPr>
          <w:rFonts w:ascii="Times New Roman" w:hAnsi="Times New Roman" w:cs="Times New Roman"/>
          <w:sz w:val="18"/>
          <w:szCs w:val="18"/>
          <w:lang w:val="hy-AM" w:eastAsia="hy-AM"/>
        </w:rPr>
        <w:t xml:space="preserve"> а также сообщает об этом в средства массовой информации</w:t>
      </w:r>
      <w:r w:rsidRPr="00385729">
        <w:rPr>
          <w:rFonts w:ascii="Times New Roman" w:hAnsi="Times New Roman" w:cs="Times New Roman"/>
          <w:sz w:val="18"/>
          <w:szCs w:val="18"/>
        </w:rPr>
        <w:t>.</w:t>
      </w:r>
    </w:p>
    <w:p w:rsidR="00385729" w:rsidRPr="00385729" w:rsidRDefault="00385729" w:rsidP="00385729">
      <w:pPr>
        <w:spacing w:after="0" w:line="240" w:lineRule="atLeast"/>
        <w:ind w:firstLine="709"/>
        <w:rPr>
          <w:rFonts w:ascii="Times New Roman" w:hAnsi="Times New Roman" w:cs="Times New Roman"/>
          <w:sz w:val="18"/>
          <w:szCs w:val="18"/>
          <w:lang w:eastAsia="ru-RU"/>
        </w:rPr>
      </w:pPr>
      <w:r w:rsidRPr="00385729">
        <w:rPr>
          <w:rFonts w:ascii="Times New Roman" w:hAnsi="Times New Roman" w:cs="Times New Roman"/>
          <w:sz w:val="18"/>
          <w:szCs w:val="18"/>
        </w:rPr>
        <w:lastRenderedPageBreak/>
        <w:t xml:space="preserve">Если Собрание депутатов Митякинского сельского поселения признает, что основания для отзыва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отсутствуют организующая референдум территориальная избирательная комиссия в течение 15 дней со дня принятия Собранием депутатов Митякинского сельского поселения соответствующего решения отказывает инициативной группе в регистрации.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10. </w:t>
      </w:r>
      <w:r w:rsidRPr="00385729">
        <w:rPr>
          <w:rFonts w:ascii="Times New Roman" w:hAnsi="Times New Roman" w:cs="Times New Roman"/>
          <w:bCs/>
          <w:sz w:val="18"/>
          <w:szCs w:val="18"/>
        </w:rPr>
        <w:t xml:space="preserve">Глава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 Собрания депутатов Митякинского сельского поселения имеет право на опубликование (обнародование) за счет средств бюджета Митякинского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Опубликование объяснений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Обнародование объяснений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Решение о способе опубликования (обнародования) объяснений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 xml:space="preserve">депутата Собрания депутатов Митякинского сельского поселения принимается Собранием депутатов Митякинского сельского поселения при принятии решения о соответствии вопроса, выносимого на голосование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 требованиям федерального и областного законодательства.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bCs/>
          <w:sz w:val="18"/>
          <w:szCs w:val="18"/>
        </w:rPr>
        <w:t xml:space="preserve">Глава Митякинского сельского поселения </w:t>
      </w:r>
      <w:r w:rsidRPr="00385729">
        <w:rPr>
          <w:rFonts w:ascii="Times New Roman" w:hAnsi="Times New Roman" w:cs="Times New Roman"/>
          <w:sz w:val="18"/>
          <w:szCs w:val="1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Митякинского сельского поселения по письменному заявлению депутата Собрания депутатов Митякинского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bCs/>
          <w:sz w:val="18"/>
          <w:szCs w:val="18"/>
        </w:rPr>
        <w:t xml:space="preserve">Глава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 Собрания депутатов Митякинского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w:t>
      </w:r>
      <w:r w:rsidRPr="00385729">
        <w:rPr>
          <w:rFonts w:ascii="Times New Roman" w:hAnsi="Times New Roman" w:cs="Times New Roman"/>
          <w:bCs/>
          <w:sz w:val="18"/>
          <w:szCs w:val="18"/>
        </w:rPr>
        <w:t xml:space="preserve"> Глава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 xml:space="preserve">депутат Собрания депутатов Митякинского сельского поселения считается отозванным, если за отзыв проголосовало не менее половины избирателей, зарегистрированных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 (избирательном округе).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Митякинского сельского поселения проводится голосование по вопросам изменения границ, преобразования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13. Голосование по вопросам изменения границ, преобразования Митякинского сельского поселения назначается Собранием депутатов Митякинского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14. Итоги голосования по отзыву </w:t>
      </w:r>
      <w:r w:rsidRPr="00385729">
        <w:rPr>
          <w:rFonts w:ascii="Times New Roman" w:hAnsi="Times New Roman" w:cs="Times New Roman"/>
          <w:bCs/>
          <w:sz w:val="18"/>
          <w:szCs w:val="18"/>
        </w:rPr>
        <w:t xml:space="preserve">Главы Митякинского </w:t>
      </w:r>
      <w:r w:rsidRPr="00385729">
        <w:rPr>
          <w:rFonts w:ascii="Times New Roman" w:hAnsi="Times New Roman" w:cs="Times New Roman"/>
          <w:sz w:val="18"/>
          <w:szCs w:val="18"/>
        </w:rPr>
        <w:t>сельск</w:t>
      </w:r>
      <w:r w:rsidRPr="00385729">
        <w:rPr>
          <w:rFonts w:ascii="Times New Roman" w:hAnsi="Times New Roman" w:cs="Times New Roman"/>
          <w:bCs/>
          <w:sz w:val="18"/>
          <w:szCs w:val="18"/>
        </w:rPr>
        <w:t xml:space="preserve">ого поселения, </w:t>
      </w:r>
      <w:r w:rsidRPr="00385729">
        <w:rPr>
          <w:rFonts w:ascii="Times New Roman" w:hAnsi="Times New Roman" w:cs="Times New Roman"/>
          <w:sz w:val="18"/>
          <w:szCs w:val="18"/>
        </w:rPr>
        <w:t>депутата Собрания депутатов Митякинского сельского поселения, итоги голосования по вопросам изменения границ, преобразования Митякинского сельского поселения и принятые решения подлежат официальному опубликованию (обнародованию).</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12. Сход граждан</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Митякинского сельского поселения, изменения границ Митякинского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3. Сход граждан, предусмотренный пунктом 4</w:t>
      </w:r>
      <w:r w:rsidRPr="00385729">
        <w:rPr>
          <w:rFonts w:ascii="Times New Roman" w:hAnsi="Times New Roman" w:cs="Times New Roman"/>
          <w:sz w:val="18"/>
          <w:szCs w:val="18"/>
          <w:vertAlign w:val="superscript"/>
        </w:rPr>
        <w:t>3</w:t>
      </w:r>
      <w:r w:rsidRPr="00385729">
        <w:rPr>
          <w:rFonts w:ascii="Times New Roman" w:hAnsi="Times New Roman" w:cs="Times New Roman"/>
          <w:sz w:val="18"/>
          <w:szCs w:val="18"/>
        </w:rPr>
        <w:t xml:space="preserve"> части 1 статьи 25</w:t>
      </w:r>
      <w:r w:rsidRPr="00385729">
        <w:rPr>
          <w:rFonts w:ascii="Times New Roman" w:hAnsi="Times New Roman" w:cs="Times New Roman"/>
          <w:sz w:val="18"/>
          <w:szCs w:val="18"/>
          <w:vertAlign w:val="superscript"/>
        </w:rPr>
        <w:t xml:space="preserve">1 </w:t>
      </w:r>
      <w:r w:rsidRPr="00385729">
        <w:rPr>
          <w:rFonts w:ascii="Times New Roman" w:hAnsi="Times New Roman" w:cs="Times New Roman"/>
          <w:sz w:val="18"/>
          <w:szCs w:val="18"/>
        </w:rPr>
        <w:t>Федерального закона «Об общих принципах организации местного самоуправления в Российской Федерации», может созываться Собранием депутатов Митякинского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lastRenderedPageBreak/>
        <w:t>Критерии определения границ части территории населенного пункта, входящего в состав Митякинского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13. Правотворческая инициатива граждан</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Минимальная численность инициативной группы граждан устанавливается решением Собрания депутатов Митякинского сельского поселения и не может превышать 3 процента от числа жителей Митякинского сельского поселения, обладающих избирательным правом.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случае отсутствия решения Собрания депутатов Митякинского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Митякинского сельского поселения, указанный проект должен быть рассмотрен на открытом заседании данного органа.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14. Инициативные проекты</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1. В целях реализации мероприятий, имеющих приоритетное значение для жителей Митякинского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Митякинского сельского поселения может быть внесен инициативный проект.</w:t>
      </w:r>
    </w:p>
    <w:p w:rsidR="00385729" w:rsidRPr="00385729" w:rsidRDefault="00385729" w:rsidP="00385729">
      <w:pPr>
        <w:spacing w:after="0" w:line="240" w:lineRule="atLeast"/>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2. Порядок выдвижения, внесения, обсуждения, рассмотрения инициативных проектов, в том числе гарантии участия жителей Митякинского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Митякинского сельского поселения.</w:t>
      </w:r>
    </w:p>
    <w:p w:rsidR="00385729" w:rsidRPr="00385729" w:rsidRDefault="00385729" w:rsidP="00385729">
      <w:pPr>
        <w:spacing w:after="0" w:line="240" w:lineRule="atLeast"/>
        <w:ind w:firstLine="709"/>
        <w:rPr>
          <w:rFonts w:ascii="Times New Roman" w:eastAsia="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15. Территориальное общественное самоуправление</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Под территориальным общественным самоуправлением понимается самоорганизация граждан по месту их жительства на части территории Митякинского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Границы территории, на которой осуществляется территориальное общественное самоуправление, устанавливаются Собранием депутатов Митякинского сельского поселения по предложению населения, проживающего на данной территории.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Территориальное общественное самоуправление осуществляется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Митякинского сельского поселения,</w:t>
      </w:r>
      <w:r w:rsidRPr="00385729">
        <w:rPr>
          <w:rFonts w:ascii="Times New Roman" w:hAnsi="Times New Roman" w:cs="Times New Roman"/>
          <w:i/>
          <w:sz w:val="18"/>
          <w:szCs w:val="18"/>
        </w:rPr>
        <w:t xml:space="preserve"> </w:t>
      </w:r>
      <w:r w:rsidRPr="00385729">
        <w:rPr>
          <w:rFonts w:ascii="Times New Roman" w:hAnsi="Times New Roman" w:cs="Times New Roman"/>
          <w:sz w:val="18"/>
          <w:szCs w:val="18"/>
        </w:rPr>
        <w:t>иные территории проживания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В уставе территориального общественного самоуправления устанавливаются: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территория, на которой оно осуществляется;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цели, задачи, формы и основные направления деятельности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порядок принятия решений;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5) порядок приобретения имущества, а также порядок пользования и распоряжения указанным имуществом и финансовыми средствами;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порядок прекращения осуществления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Митякинского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Митякинского сельского поселения и Администрации Митякинского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Решение о регистрации либо об отказе в регистрации устава территориального общественного самоуправления принимается Главой Митякинского сельского поселения в течение 30 календарных дней со дня поступления устава в Администрацию Митякинского сельского поселения. При принятии Главой Митякинского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Митякинского сельского поселения и печатью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Один экземпляр зарегистрированного устава территориального общественного самоуправления и копия правового акта Главы Митякинского сельского поселения, а в случае отказа в регистрации – копия правового акта Главы Митякинского сельского поселения, в течение 15 календарных дней со дня регистрации выдаются лицу, уполномоченному собранием, конференцией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12. К исключительным полномочиям собрания, конференции граждан, осуществляющих территориальное общественное самоуправление, относятся: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установление структуры органов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принятие устава территориального общественного самоуправления, внесение в него изменений и дополнений;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избрание органов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определение основных направлений деятельности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утверждение сметы доходов и расходов территориального общественного самоуправления и отчета о ее исполнении;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рассмотрение и утверждение отчетов о деятельности органов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обсуждение инициативного проекта и принятие решения по вопросу о его одобрении.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14. Органы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представляют интересы населения, проживающего на соответствующей территории;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обеспечивают исполнение решений, принятых на собраниях и конференциях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15. Органы территориального общественного самоуправления могут выдвигать инициативный проект в качестве инициаторов проекта.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16. Средства из бюджета Митякинского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Митякинского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Средства из бюджета Митякинского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Митякинского сельского поселения в части, не урегулированной настоящим Уставом, может устанавливаться нормативными правовыми актами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16. Староста сельского населенного пункта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 может назначаться староста сельского населенного пункта.</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Староста сельского населенного пункта назначается Собранием депутатов Митякинского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385729">
        <w:rPr>
          <w:rFonts w:ascii="Times New Roman" w:hAnsi="Times New Roman" w:cs="Times New Roman"/>
          <w:bCs/>
          <w:sz w:val="18"/>
          <w:szCs w:val="18"/>
        </w:rPr>
        <w:t>представительного органа муниципального образования, осуществляющего свои полномочия на непостоянной основе,</w:t>
      </w:r>
      <w:r w:rsidRPr="00385729">
        <w:rPr>
          <w:rFonts w:ascii="Times New Roman" w:hAnsi="Times New Roman" w:cs="Times New Roman"/>
          <w:sz w:val="18"/>
          <w:szCs w:val="1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Старостой сельского населенного пункта не может быть назначено лицо:</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признанное судом недееспособным или ограниченно дееспособным;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имеющее непогашенную или неснятую судимость.</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Срок полномочий старосты сельского населенного пункта составляет 5 лет.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Полномочия старосты сельского населенного пункта прекращаются досрочно по решению Собрания депутатов Митякинского сельского поселения, по представлению схода граждан сельского населенного пункта, а также в случаях, установленных пунктами 1 – 7 и 9</w:t>
      </w:r>
      <w:r w:rsidRPr="00385729">
        <w:rPr>
          <w:rFonts w:ascii="Times New Roman" w:hAnsi="Times New Roman" w:cs="Times New Roman"/>
          <w:sz w:val="18"/>
          <w:szCs w:val="18"/>
          <w:vertAlign w:val="superscript"/>
        </w:rPr>
        <w:t>2</w:t>
      </w:r>
      <w:r w:rsidRPr="00385729">
        <w:rPr>
          <w:rFonts w:ascii="Times New Roman" w:hAnsi="Times New Roman" w:cs="Times New Roman"/>
          <w:sz w:val="18"/>
          <w:szCs w:val="18"/>
        </w:rPr>
        <w:t xml:space="preserve"> части 10 статьи 40 Федерального закона «Об общих принципах организации местного самоуправления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Староста сельского населенного пункта для решения возложенных на него задач:</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осуществляет иные полномочия и права, предусмотренные нормативным правовым актом Собрания депутатов Митякинского сельского поселения в соответствии с областным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Митякинского сельского поселения в соответствии с областным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17. Публичные слушания, общественные обсуждения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Для обсуждения проектов муниципальных правовых актов по вопросам местного значения с участием жителей Митякинского сельского поселения Собранием депутатов Митякинского сельского поселения,</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Г</w:t>
      </w:r>
      <w:r w:rsidRPr="00385729">
        <w:rPr>
          <w:rFonts w:ascii="Times New Roman" w:hAnsi="Times New Roman" w:cs="Times New Roman"/>
          <w:bCs/>
          <w:sz w:val="18"/>
          <w:szCs w:val="18"/>
        </w:rPr>
        <w:t xml:space="preserve">лавой Митякинского сельского поселения </w:t>
      </w:r>
      <w:r w:rsidRPr="00385729">
        <w:rPr>
          <w:rFonts w:ascii="Times New Roman" w:hAnsi="Times New Roman" w:cs="Times New Roman"/>
          <w:sz w:val="18"/>
          <w:szCs w:val="18"/>
        </w:rPr>
        <w:t>могут проводиться публичные слушания.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Публичные слушания проводятся по инициативе населения, Собрания депутатов Митякинского сельского поселения</w:t>
      </w:r>
      <w:r w:rsidRPr="00385729">
        <w:rPr>
          <w:rFonts w:ascii="Times New Roman" w:hAnsi="Times New Roman" w:cs="Times New Roman"/>
          <w:bCs/>
          <w:sz w:val="18"/>
          <w:szCs w:val="18"/>
        </w:rPr>
        <w:t xml:space="preserve"> или </w:t>
      </w:r>
      <w:r w:rsidRPr="00385729">
        <w:rPr>
          <w:rFonts w:ascii="Times New Roman" w:hAnsi="Times New Roman" w:cs="Times New Roman"/>
          <w:sz w:val="18"/>
          <w:szCs w:val="18"/>
        </w:rPr>
        <w:t>Г</w:t>
      </w:r>
      <w:r w:rsidRPr="00385729">
        <w:rPr>
          <w:rFonts w:ascii="Times New Roman" w:hAnsi="Times New Roman" w:cs="Times New Roman"/>
          <w:bCs/>
          <w:sz w:val="18"/>
          <w:szCs w:val="18"/>
        </w:rPr>
        <w:t>лавы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Публичные слушания, проводимые по инициативе населения или Собрания депутатов Митякинского сельского поселения, назначаются Собранием депутатов Митякинского сельского поселения, а по инициативе Г</w:t>
      </w:r>
      <w:r w:rsidRPr="00385729">
        <w:rPr>
          <w:rFonts w:ascii="Times New Roman" w:hAnsi="Times New Roman" w:cs="Times New Roman"/>
          <w:bCs/>
          <w:sz w:val="18"/>
          <w:szCs w:val="18"/>
        </w:rPr>
        <w:t xml:space="preserve">лавы Митякинского сельского поселения – </w:t>
      </w:r>
      <w:r w:rsidRPr="00385729">
        <w:rPr>
          <w:rFonts w:ascii="Times New Roman" w:hAnsi="Times New Roman" w:cs="Times New Roman"/>
          <w:sz w:val="18"/>
          <w:szCs w:val="18"/>
        </w:rPr>
        <w:t>Г</w:t>
      </w:r>
      <w:r w:rsidRPr="00385729">
        <w:rPr>
          <w:rFonts w:ascii="Times New Roman" w:hAnsi="Times New Roman" w:cs="Times New Roman"/>
          <w:bCs/>
          <w:sz w:val="18"/>
          <w:szCs w:val="18"/>
        </w:rPr>
        <w:t>лавой Митякинского сельского поселения</w:t>
      </w:r>
      <w:r w:rsidRPr="00385729">
        <w:rPr>
          <w:rFonts w:ascii="Times New Roman" w:hAnsi="Times New Roman" w:cs="Times New Roman"/>
          <w:sz w:val="18"/>
          <w:szCs w:val="18"/>
        </w:rPr>
        <w:t>.</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На публичные слушания должны выноситься: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проект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Тарасовского района Ростовской области (далее –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 соответствие с этими нормативными правовыми актами;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проект бюджета Митякинского сельского поселения и отчет о его исполнении;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проект стратегии социально-экономического развития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4) вопросы о преобразовании Митякинского сельского поселения, </w:t>
      </w:r>
      <w:r w:rsidRPr="00385729">
        <w:rPr>
          <w:rFonts w:ascii="Times New Roman" w:hAnsi="Times New Roman" w:cs="Times New Roman"/>
          <w:sz w:val="18"/>
          <w:szCs w:val="18"/>
          <w:lang w:eastAsia="hy-AM"/>
        </w:rPr>
        <w:t xml:space="preserve">за исключением случаев, если в соответствии со статьей 13 Федерального закона </w:t>
      </w:r>
      <w:r w:rsidRPr="00385729">
        <w:rPr>
          <w:rFonts w:ascii="Times New Roman" w:hAnsi="Times New Roman" w:cs="Times New Roman"/>
          <w:sz w:val="18"/>
          <w:szCs w:val="18"/>
        </w:rPr>
        <w:t xml:space="preserve">«Об общих принципах организации местного самоуправления в Российской Федерации» </w:t>
      </w:r>
      <w:r w:rsidRPr="00385729">
        <w:rPr>
          <w:rFonts w:ascii="Times New Roman" w:hAnsi="Times New Roman" w:cs="Times New Roman"/>
          <w:sz w:val="18"/>
          <w:szCs w:val="18"/>
          <w:lang w:eastAsia="hy-AM"/>
        </w:rPr>
        <w:t>для преобразования Митякинского сельского поселения требуется получение согласия населения Митякинского сельского поселения, выраженного путем голосования либо на сходах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С инициативой проведения публичных слушаний может выступить инициативная группа в составе не менее 10 жителей Митякинского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Митякинского сельского поселения подписи не менее 3 процентов жителей Митякинского сельского поселения, обладающих избирательным правом.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Вопрос о назначении публичных слушаний должен быть рассмотрен Собранием депутатов Митякинского сельского поселения не позднее чем через 30 календарных дней со дня поступления ходатайства инициативной группы.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случае принятия Собранием депутатов Митякинского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Решение Собрания депутатов Митякинского сельского поселения, постановление</w:t>
      </w:r>
      <w:r w:rsidRPr="00385729">
        <w:rPr>
          <w:rFonts w:ascii="Times New Roman" w:hAnsi="Times New Roman" w:cs="Times New Roman"/>
          <w:bCs/>
          <w:sz w:val="18"/>
          <w:szCs w:val="18"/>
        </w:rPr>
        <w:t xml:space="preserve"> </w:t>
      </w:r>
      <w:r w:rsidRPr="00385729">
        <w:rPr>
          <w:rFonts w:ascii="Times New Roman" w:hAnsi="Times New Roman" w:cs="Times New Roman"/>
          <w:sz w:val="18"/>
          <w:szCs w:val="18"/>
        </w:rPr>
        <w:t>Г</w:t>
      </w:r>
      <w:r w:rsidRPr="00385729">
        <w:rPr>
          <w:rFonts w:ascii="Times New Roman" w:hAnsi="Times New Roman" w:cs="Times New Roman"/>
          <w:bCs/>
          <w:sz w:val="18"/>
          <w:szCs w:val="18"/>
        </w:rPr>
        <w:t xml:space="preserve">лавы Митякинского сельского поселения </w:t>
      </w:r>
      <w:r w:rsidRPr="00385729">
        <w:rPr>
          <w:rFonts w:ascii="Times New Roman" w:hAnsi="Times New Roman" w:cs="Times New Roman"/>
          <w:sz w:val="18"/>
          <w:szCs w:val="1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Митякинского сельского поселения в информационно-телекоммуникационной сети «Интернет».</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Замечания и предложения от жителей Митякинского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Митякинского сельского поселения в информационно-телекоммуникационной сети «Интернет».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На публичных слушаниях председательствует Г</w:t>
      </w:r>
      <w:r w:rsidRPr="00385729">
        <w:rPr>
          <w:rFonts w:ascii="Times New Roman" w:hAnsi="Times New Roman" w:cs="Times New Roman"/>
          <w:bCs/>
          <w:sz w:val="18"/>
          <w:szCs w:val="18"/>
        </w:rPr>
        <w:t xml:space="preserve">лава Митякинского сельского поселения </w:t>
      </w:r>
      <w:r w:rsidRPr="00385729">
        <w:rPr>
          <w:rFonts w:ascii="Times New Roman" w:hAnsi="Times New Roman" w:cs="Times New Roman"/>
          <w:sz w:val="18"/>
          <w:szCs w:val="1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О результатах публичных слушаний составляется заключение с мотивированным обоснованием принятого решения, подписываемое Г</w:t>
      </w:r>
      <w:r w:rsidRPr="00385729">
        <w:rPr>
          <w:rFonts w:ascii="Times New Roman" w:hAnsi="Times New Roman" w:cs="Times New Roman"/>
          <w:bCs/>
          <w:sz w:val="18"/>
          <w:szCs w:val="18"/>
        </w:rPr>
        <w:t xml:space="preserve">лавой Митякинского сельского поселения. </w:t>
      </w:r>
      <w:r w:rsidRPr="00385729">
        <w:rPr>
          <w:rFonts w:ascii="Times New Roman" w:hAnsi="Times New Roman" w:cs="Times New Roman"/>
          <w:sz w:val="18"/>
          <w:szCs w:val="1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Митякинского сельского поселения в информационно-телекоммуникационной сети «Интернет».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Митякинского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w:t>
      </w:r>
      <w:r w:rsidRPr="00385729">
        <w:rPr>
          <w:rFonts w:ascii="Times New Roman" w:hAnsi="Times New Roman" w:cs="Times New Roman"/>
          <w:sz w:val="18"/>
          <w:szCs w:val="18"/>
        </w:rPr>
        <w:lastRenderedPageBreak/>
        <w:t>Собранием депутатов Митякинского сельского поселения в соответствии с требованиями Градостроительного кодекса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Митякинского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18. Собрание граждан</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Митякинского сельского поселения могут проводиться собрания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Собрание граждан проводится по инициативе населения, Собрания депутатов Митякинского сельского поселения, Главы Митякинского сельского поселения, а также в случаях, предусмотренных уставом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Собрание граждан, проводимое по инициативе Собрания депутатов Митякинского сельского поселения, Главы Митякинского сельского поселения, назначается соответственно Собранием депутатов Митякинского сельского поселения, Главой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Собрание граждан, проводимое по инициативе населения, назначается Собранием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Митякинского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Митякинского сельского поселения подписи не менее 3 процентов жителей Митякинского сельского поселения, обладающих избирательным правом, проживающих на территории проведения собрания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Вопрос о назначении собрания граждан должен быть рассмотрен Собранием депутатов Митякинского сельского поселения не позднее чем через 30 календарных дней со дня поступления ходатайства инициативной группы.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случае принятия Собранием депутатов Митякинского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Решение Собрания депутатов Митякинского сельского поселения, постановление Главы Митякинского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Проведение собрания граждан обеспечивается Администрацией Митякинского сельского поселения. На собрании граждан председательствует Глава Митякинского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19. Конференция граждан (собрание делегатов)</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В случае необходимости проведения собрания граждан, проживающих в нескольких населенных пунктах, входящих в состав Митякинского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Митякинского сельского поселения или постановлением Главы Митякинского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20. Опрос граждан</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Опрос граждан проводится на всей территории Митякинского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Результаты опроса носят рекомендательный характер.</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В опросе граждан имеют право участвовать жители Митякинского сельского поселения, обладающие избирательным правом.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опросе граждан по вопросу выявления мнения граждан о поддержке инициативного проекта вправе участвовать жители Митякинского сельского поселения или его части, в которых предлагается реализовать инициативный проект, достигшие шестнадцатилетнего возраста.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Опрос граждан проводится по инициативе: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Собрания депутатов Митякинского сельского поселения или Главы Митякинского сельского поселения – по вопросам местного значения;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органов государственной власти Ростовской области – для учета мнения граждан при принятии решений об изменении целевого назначения земель Митякинского сельского поселения для объектов регионального и межрегионального значения;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жителей Митякинского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4. Порядок назначения и проведения опроса граждан определяется настоящим Уставом, решением Собрания депутатов Митякинского сельского поселения в соответствии с Областным законом от 28 декабря 2005 года № 436-ЗС «О местном самоуправлении в Ростовской области».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Для проведения опроса граждан может использоваться официальный сайт Митякинского сельского поселения в информационно-телекоммуникационной сети «Интернет».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Решение о назначении опроса граждан принимается Собранием депутатов Митякинского сельского поселения. В нормативном правовом акте Собрания депутатов Митякинского сельского поселения о назначении опроса граждан устанавливаются: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дата и сроки проведения опроса;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формулировка вопроса (вопросов), предлагаемого (предлагаемых) при проведении опроса;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методика проведения опроса;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форма опросного листа;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минимальная численность жителей Митякинского сельского поселения, участвующих в опросе;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порядок идентификации участников опроса в случае проведения опроса граждан с использованием официального сайта Митякинского сельского поселения в информационно-телекоммуникационной сети «Интернет».</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Жители Митякинского сельского поселения должны быть проинформированы о проведении опроса граждан не менее чем за 10 дней до дня его проведения.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Финансирование мероприятий, связанных с подготовкой и проведением опроса граждан, осуществляется: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за счет средств бюджета Митякинского сельского поселения - при проведении опроса по инициативе органов местного самоуправления или жителей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за счет средств бюджета Ростовской области - при проведении опроса по инициативе органов государственной власти Ростовской области.</w:t>
      </w:r>
    </w:p>
    <w:p w:rsidR="00385729" w:rsidRPr="00385729" w:rsidRDefault="00385729" w:rsidP="00385729">
      <w:pPr>
        <w:spacing w:after="0" w:line="240" w:lineRule="atLeast"/>
        <w:ind w:firstLine="709"/>
        <w:rPr>
          <w:rFonts w:ascii="Times New Roman" w:hAnsi="Times New Roman" w:cs="Times New Roman"/>
          <w:strike/>
          <w:sz w:val="18"/>
          <w:szCs w:val="18"/>
        </w:rPr>
      </w:pPr>
      <w:r w:rsidRPr="00385729">
        <w:rPr>
          <w:rFonts w:ascii="Times New Roman" w:hAnsi="Times New Roman" w:cs="Times New Roman"/>
          <w:sz w:val="18"/>
          <w:szCs w:val="18"/>
        </w:rPr>
        <w:t>9. Для установления результатов опроса граждан и подготовки заключения о результатах опроса граждан решением Собрания депутатов Митякинского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21. Обращения граждан в органы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Граждане имеют право на индивидуальные и коллективные обращения в органы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22. Другие формы непосредственного осуществления населением местного самоуправления и участия в его осуществлении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3. Казачество</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23. Казачьи общества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В настоящем Уставе под казачеством понимаются граждане Российской Федерации, являющиеся членами казачьих обществ.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w:t>
      </w:r>
      <w:r w:rsidRPr="00385729">
        <w:rPr>
          <w:rFonts w:ascii="Times New Roman" w:hAnsi="Times New Roman" w:cs="Times New Roman"/>
          <w:sz w:val="18"/>
          <w:szCs w:val="18"/>
        </w:rPr>
        <w:lastRenderedPageBreak/>
        <w:t>хозяйствования и культуры российского казачества в соответствии с федеральным законодательством (некоммерческая организация).</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24. Муниципальная служба казачества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25. Участие казачества в решении вопросов местного значения.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Администрация Митякинского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Договор (соглашение) с казачьим обществом подписывается Главой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Администрация Митякинского сельского поселения осуществляет контроль за соблюдением условий договоров (соглашений) с казачьими обществами.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Порядок заключения договоров (соглашений) с казачьими обществами устанавливается Собранием депутатов Митякинского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4. Органы местного самоуправления и должностные лица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26. Структура органов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Структуру органов местного самоуправления Митякинского сельского поселения составляют: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Собрание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Глава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Администрация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Изменение структуры органов местного самоуправления осуществляется только путем внесения изменений в настоящий Устав.</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27. Собрание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Собрание депутатов Митякинского сельского поселения является представительным органом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Собрание депутатов Митякинского сельского поселения подотчетно и подконтрольно населению.</w:t>
      </w:r>
    </w:p>
    <w:p w:rsidR="00385729" w:rsidRPr="00385729" w:rsidRDefault="00385729" w:rsidP="00385729">
      <w:pPr>
        <w:autoSpaceDE w:val="0"/>
        <w:autoSpaceDN w:val="0"/>
        <w:spacing w:after="0" w:line="240" w:lineRule="auto"/>
        <w:ind w:firstLine="708"/>
        <w:rPr>
          <w:rFonts w:ascii="Times New Roman" w:hAnsi="Times New Roman" w:cs="Times New Roman"/>
          <w:sz w:val="18"/>
          <w:szCs w:val="18"/>
        </w:rPr>
      </w:pPr>
      <w:r w:rsidRPr="00385729">
        <w:rPr>
          <w:rFonts w:ascii="Times New Roman" w:hAnsi="Times New Roman" w:cs="Times New Roman"/>
          <w:sz w:val="18"/>
          <w:szCs w:val="18"/>
        </w:rPr>
        <w:t xml:space="preserve">2. Собрание депутатов Митякинского сельского поселения состоит из </w:t>
      </w:r>
      <w:r w:rsidRPr="00385729">
        <w:rPr>
          <w:rFonts w:ascii="Times New Roman" w:hAnsi="Times New Roman" w:cs="Times New Roman"/>
          <w:iCs/>
          <w:sz w:val="18"/>
          <w:szCs w:val="18"/>
        </w:rPr>
        <w:t xml:space="preserve">10 </w:t>
      </w:r>
      <w:r w:rsidRPr="00385729">
        <w:rPr>
          <w:rFonts w:ascii="Times New Roman" w:hAnsi="Times New Roman" w:cs="Times New Roman"/>
          <w:sz w:val="18"/>
          <w:szCs w:val="18"/>
        </w:rPr>
        <w:t>депутатов, избираемых на муниципальных выборах по</w:t>
      </w:r>
      <w:r w:rsidRPr="00385729">
        <w:rPr>
          <w:rFonts w:ascii="Times New Roman" w:hAnsi="Times New Roman" w:cs="Times New Roman"/>
          <w:i/>
          <w:iCs/>
          <w:sz w:val="18"/>
          <w:szCs w:val="18"/>
        </w:rPr>
        <w:t xml:space="preserve"> </w:t>
      </w:r>
      <w:r w:rsidRPr="00385729">
        <w:rPr>
          <w:rFonts w:ascii="Times New Roman" w:hAnsi="Times New Roman" w:cs="Times New Roman"/>
          <w:iCs/>
          <w:sz w:val="18"/>
          <w:szCs w:val="18"/>
        </w:rPr>
        <w:t>многомандатным</w:t>
      </w:r>
      <w:r w:rsidRPr="00385729">
        <w:rPr>
          <w:rFonts w:ascii="Times New Roman" w:hAnsi="Times New Roman" w:cs="Times New Roman"/>
          <w:sz w:val="18"/>
          <w:szCs w:val="18"/>
        </w:rPr>
        <w:t xml:space="preserve"> избирательным округам.</w:t>
      </w:r>
    </w:p>
    <w:p w:rsidR="00385729" w:rsidRPr="00385729" w:rsidRDefault="00385729" w:rsidP="00385729">
      <w:pPr>
        <w:autoSpaceDE w:val="0"/>
        <w:autoSpaceDN w:val="0"/>
        <w:spacing w:after="0" w:line="240" w:lineRule="auto"/>
        <w:ind w:firstLine="539"/>
        <w:rPr>
          <w:rFonts w:ascii="Times New Roman" w:hAnsi="Times New Roman" w:cs="Times New Roman"/>
          <w:i/>
          <w:iCs/>
          <w:sz w:val="18"/>
          <w:szCs w:val="18"/>
        </w:rPr>
      </w:pPr>
      <w:r w:rsidRPr="00385729">
        <w:rPr>
          <w:rFonts w:ascii="Times New Roman" w:hAnsi="Times New Roman" w:cs="Times New Roman"/>
          <w:iCs/>
          <w:sz w:val="18"/>
          <w:szCs w:val="1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385729">
        <w:rPr>
          <w:rFonts w:ascii="Times New Roman" w:hAnsi="Times New Roman" w:cs="Times New Roman"/>
          <w:i/>
          <w:iCs/>
          <w:sz w:val="18"/>
          <w:szCs w:val="18"/>
        </w:rPr>
        <w:t>.</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385729" w:rsidRPr="00385729" w:rsidRDefault="00385729" w:rsidP="00385729">
      <w:pPr>
        <w:autoSpaceDE w:val="0"/>
        <w:autoSpaceDN w:val="0"/>
        <w:spacing w:after="0" w:line="240" w:lineRule="auto"/>
        <w:ind w:firstLine="708"/>
        <w:rPr>
          <w:rFonts w:ascii="Times New Roman" w:hAnsi="Times New Roman" w:cs="Times New Roman"/>
          <w:sz w:val="18"/>
          <w:szCs w:val="18"/>
        </w:rPr>
      </w:pPr>
      <w:r w:rsidRPr="00385729">
        <w:rPr>
          <w:rFonts w:ascii="Times New Roman" w:hAnsi="Times New Roman" w:cs="Times New Roman"/>
          <w:sz w:val="18"/>
          <w:szCs w:val="18"/>
        </w:rPr>
        <w:t>3. Срок полномочий Собрания депутатов Митякинского сельского поселения составляет 5 лет.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Собрание депутатов Митякинского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Полномочия Собрания депутатов Митякинского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Митякинского сельского поселения, которое проводится не позднее, чем на тридцатый день со дня избрания Собрания депутатов Митякинского сельского поселения в правомочном составе.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Собрание депутатов Митякинского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Расходы на обеспечение деятельности Собрания депутатов Митякинского сельского поселения предусматриваются в бюджете Митякинского сельского поселения отдельной строкой в соответствии с классификацией расходов бюджетов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Управление и (или) распоряжение Собранием депутатов Митякинского сельского поселения или отдельными депутатами (группами депутатов) в какой бы то ни было форме средствами бюджета Митякинского сельского поселения в </w:t>
      </w:r>
      <w:r w:rsidRPr="00385729">
        <w:rPr>
          <w:rFonts w:ascii="Times New Roman" w:hAnsi="Times New Roman" w:cs="Times New Roman"/>
          <w:sz w:val="18"/>
          <w:szCs w:val="18"/>
        </w:rPr>
        <w:lastRenderedPageBreak/>
        <w:t>процессе его исполнения не допускаются, за исключением средств бюджета Митякинского сельского поселения, направляемых на обеспечение деятельности Собрания депутатов Митякинского сельского поселения и депутатов.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Полномочия Собрания депутатов Митякинского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Митякинского сельского поселения также прекращаются в случае: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принятия Собранием депутатов Митякинского сельского поселения решения о самороспуске;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вступления в силу решения Ростовского областного суда о неправомочности данного состава депутатов Митякинского сельского поселения, в том числе в связи со сложением депутатами своих полномочий;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преобразования Митякинского сельского поселения, осуществляемого в соответствии с частями 3, 3</w:t>
      </w:r>
      <w:r w:rsidRPr="00385729">
        <w:rPr>
          <w:rFonts w:ascii="Times New Roman" w:hAnsi="Times New Roman" w:cs="Times New Roman"/>
          <w:sz w:val="18"/>
          <w:szCs w:val="18"/>
          <w:vertAlign w:val="superscript"/>
        </w:rPr>
        <w:t>1-1</w:t>
      </w:r>
      <w:r w:rsidRPr="00385729">
        <w:rPr>
          <w:rFonts w:ascii="Times New Roman" w:hAnsi="Times New Roman" w:cs="Times New Roman"/>
          <w:sz w:val="18"/>
          <w:szCs w:val="18"/>
        </w:rPr>
        <w:t>, 5, 7</w:t>
      </w:r>
      <w:r w:rsidRPr="00385729">
        <w:rPr>
          <w:rFonts w:ascii="Times New Roman" w:hAnsi="Times New Roman" w:cs="Times New Roman"/>
          <w:sz w:val="18"/>
          <w:szCs w:val="18"/>
          <w:vertAlign w:val="superscript"/>
        </w:rPr>
        <w:t>2</w:t>
      </w:r>
      <w:r w:rsidRPr="00385729">
        <w:rPr>
          <w:rFonts w:ascii="Times New Roman" w:hAnsi="Times New Roman" w:cs="Times New Roman"/>
          <w:sz w:val="18"/>
          <w:szCs w:val="1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4) утраты </w:t>
      </w:r>
      <w:proofErr w:type="spellStart"/>
      <w:r w:rsidRPr="00385729">
        <w:rPr>
          <w:rFonts w:ascii="Times New Roman" w:hAnsi="Times New Roman" w:cs="Times New Roman"/>
          <w:sz w:val="18"/>
          <w:szCs w:val="18"/>
        </w:rPr>
        <w:t>Митякинским</w:t>
      </w:r>
      <w:proofErr w:type="spellEnd"/>
      <w:r w:rsidRPr="00385729">
        <w:rPr>
          <w:rFonts w:ascii="Times New Roman" w:hAnsi="Times New Roman" w:cs="Times New Roman"/>
          <w:sz w:val="18"/>
          <w:szCs w:val="18"/>
        </w:rPr>
        <w:t xml:space="preserve"> сельским поселением статуса муниципального образования в связи с его объединением с городским округом;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увеличения численности избирателей Митякинского сельского поселения более чем на 25 процентов, произошедшего вследствие изменения границ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Решение Собрания депутатов Митякинского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Досрочное прекращение полномочий Собрания депутатов Митякинского сельского поселения влечет досрочное прекращение полномочий его депутатов.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 В случае досрочного прекращения полномочий Собрания депутатов Митякинского сельского поселения досрочные выборы в Собрание депутатов Митякинского сельского поселения проводятся в сроки, установленные федеральным законом.</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28. Полномочия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В исключительной компетенции Собрания депутатов Митякинского сельского поселения находятся: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принятие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и внесение в него изменений и дополнений;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утверждение бюджета Митякинского сельского поселения и отчета о его исполнении;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установление, изменение и отмена местных налогов и сборов Митякинского сельского поселения в соответствии с законодательством Российской Федерации о налогах и сборах;</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утверждение стратегии социально-экономического развития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определение порядка управления и распоряжения имуществом, находящимся в муниципальной собственности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определение порядка участия Митякинского сельского поселения в организациях межмуниципального сотрудничества;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контроль за исполнением органами местного самоуправления и должностными лицами местного самоуправления Митякинского сельского поселения полномочий по решению вопросов местного значения;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принятие решения об удалении Главы Митякинского сельского поселения в отставку;</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 утверждение правил благоустройства территории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Митякинского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Тарасовского района в количестве, определенном Уставом муниципального образования «Тарасовский район» в соответствии с областным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Собрание депутатов Митякинского сельского поселения заслушивает ежегодные отчеты Главы Митякинского сельского поселения о результатах его деятельности, деятельности Администрации Митякинского сельского поселения, в том числе о решении вопросов, поставленных Собранием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Иные полномочия Собрания депутатов Митякинского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29. Организация деятельности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1. Деятельность Собрания депутатов Митякинского сельского поселения осуществляется коллегиально. Основной формой деятельности Собрания депутатов Митякинского сельского поселения являются его заседания, которые проводятся гласно и носят открытый характер.</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 решению Собрания депутатов Митякинского сельского поселения в случаях, предусмотренных Регламентом Собрания депутатов Митякинского сельского поселения в соответствии с федеральными и областными законами, может быть проведено закрытое заседание.</w:t>
      </w:r>
    </w:p>
    <w:p w:rsidR="00385729" w:rsidRPr="00385729" w:rsidRDefault="00385729" w:rsidP="00385729">
      <w:pPr>
        <w:spacing w:after="0" w:line="240" w:lineRule="auto"/>
        <w:ind w:firstLine="708"/>
        <w:rPr>
          <w:rFonts w:ascii="Times New Roman" w:hAnsi="Times New Roman" w:cs="Times New Roman"/>
          <w:sz w:val="18"/>
          <w:szCs w:val="18"/>
        </w:rPr>
      </w:pPr>
      <w:r w:rsidRPr="00385729">
        <w:rPr>
          <w:rFonts w:ascii="Times New Roman" w:hAnsi="Times New Roman" w:cs="Times New Roman"/>
          <w:sz w:val="18"/>
          <w:szCs w:val="18"/>
        </w:rPr>
        <w:t>2. Заседание Собрания депутатов Митякинского сельского поселения правомочно, если на нем присутствует не менее 50 процентов от числа избранных депутатов.</w:t>
      </w:r>
    </w:p>
    <w:p w:rsidR="00385729" w:rsidRPr="00385729" w:rsidRDefault="00385729" w:rsidP="00385729">
      <w:pPr>
        <w:autoSpaceDE w:val="0"/>
        <w:autoSpaceDN w:val="0"/>
        <w:spacing w:after="0" w:line="240" w:lineRule="auto"/>
        <w:ind w:right="-1" w:firstLine="709"/>
        <w:rPr>
          <w:rFonts w:ascii="Times New Roman" w:hAnsi="Times New Roman" w:cs="Times New Roman"/>
          <w:sz w:val="18"/>
          <w:szCs w:val="18"/>
        </w:rPr>
      </w:pPr>
      <w:r w:rsidRPr="00385729">
        <w:rPr>
          <w:rFonts w:ascii="Times New Roman" w:hAnsi="Times New Roman" w:cs="Times New Roman"/>
          <w:sz w:val="18"/>
          <w:szCs w:val="18"/>
        </w:rPr>
        <w:t>Собрание депутатов Митякинского сельского поселения собирается на свое первое заседание не позднее 30 дней со дня избрания Собрания депутатов Митякинского сельского поселения в правомочном составе.</w:t>
      </w:r>
    </w:p>
    <w:p w:rsidR="00385729" w:rsidRPr="00385729" w:rsidRDefault="00385729" w:rsidP="00385729">
      <w:pPr>
        <w:autoSpaceDE w:val="0"/>
        <w:autoSpaceDN w:val="0"/>
        <w:spacing w:after="0" w:line="240" w:lineRule="auto"/>
        <w:ind w:firstLine="708"/>
        <w:rPr>
          <w:rFonts w:ascii="Times New Roman" w:hAnsi="Times New Roman" w:cs="Times New Roman"/>
          <w:sz w:val="18"/>
          <w:szCs w:val="18"/>
        </w:rPr>
      </w:pPr>
      <w:r w:rsidRPr="00385729">
        <w:rPr>
          <w:rFonts w:ascii="Times New Roman" w:hAnsi="Times New Roman" w:cs="Times New Roman"/>
          <w:sz w:val="18"/>
          <w:szCs w:val="18"/>
        </w:rPr>
        <w:t>Первое заседание открывает старейший по возрасту депутат Собрания депутатов Митякинского сельского поселения.</w:t>
      </w:r>
    </w:p>
    <w:p w:rsidR="00385729" w:rsidRPr="00385729" w:rsidRDefault="00385729" w:rsidP="00385729">
      <w:pPr>
        <w:autoSpaceDE w:val="0"/>
        <w:autoSpaceDN w:val="0"/>
        <w:spacing w:after="0" w:line="240" w:lineRule="auto"/>
        <w:ind w:right="-1" w:firstLine="709"/>
        <w:rPr>
          <w:rFonts w:ascii="Times New Roman" w:hAnsi="Times New Roman" w:cs="Times New Roman"/>
          <w:sz w:val="18"/>
          <w:szCs w:val="18"/>
        </w:rPr>
      </w:pPr>
      <w:r w:rsidRPr="00385729">
        <w:rPr>
          <w:rFonts w:ascii="Times New Roman" w:hAnsi="Times New Roman" w:cs="Times New Roman"/>
          <w:sz w:val="18"/>
          <w:szCs w:val="18"/>
        </w:rPr>
        <w:t>3. Заседания Собрания депутатов Митякинского сельского поселения созывает председатель Собрания депутатов Митякинского сельского поселения.</w:t>
      </w:r>
    </w:p>
    <w:p w:rsidR="00385729" w:rsidRPr="00385729" w:rsidRDefault="00385729" w:rsidP="00385729">
      <w:pPr>
        <w:autoSpaceDE w:val="0"/>
        <w:autoSpaceDN w:val="0"/>
        <w:spacing w:after="0" w:line="240" w:lineRule="auto"/>
        <w:ind w:right="-1" w:firstLine="709"/>
        <w:rPr>
          <w:rFonts w:ascii="Times New Roman" w:hAnsi="Times New Roman" w:cs="Times New Roman"/>
          <w:sz w:val="18"/>
          <w:szCs w:val="18"/>
        </w:rPr>
      </w:pPr>
      <w:r w:rsidRPr="00385729">
        <w:rPr>
          <w:rFonts w:ascii="Times New Roman" w:hAnsi="Times New Roman" w:cs="Times New Roman"/>
          <w:sz w:val="18"/>
          <w:szCs w:val="18"/>
        </w:rPr>
        <w:t xml:space="preserve">Очередные заседания Собрания депутатов Митякинского сельского поселения проводятся в соответствии с планом работы Собрания депутатов Митякинского сельского поселения на год. </w:t>
      </w:r>
    </w:p>
    <w:p w:rsidR="00385729" w:rsidRPr="00385729" w:rsidRDefault="00385729" w:rsidP="00385729">
      <w:pPr>
        <w:autoSpaceDE w:val="0"/>
        <w:autoSpaceDN w:val="0"/>
        <w:spacing w:after="0" w:line="240" w:lineRule="auto"/>
        <w:ind w:right="-1" w:firstLine="709"/>
        <w:rPr>
          <w:rFonts w:ascii="Times New Roman" w:hAnsi="Times New Roman" w:cs="Times New Roman"/>
          <w:sz w:val="18"/>
          <w:szCs w:val="18"/>
        </w:rPr>
      </w:pPr>
      <w:r w:rsidRPr="00385729">
        <w:rPr>
          <w:rFonts w:ascii="Times New Roman" w:hAnsi="Times New Roman" w:cs="Times New Roman"/>
          <w:sz w:val="18"/>
          <w:szCs w:val="18"/>
        </w:rPr>
        <w:t>Внеочередные заседания Собрания депутатов Митякинского сельского поселения созываются по мере необходимости по инициативе председателя Собрания депутатов Митякинского сельского поселения или группы депутатов в количестве не менее половины от установленной численности депутатов.</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На заседаниях Собрания депутатов Митякинского сельского поселения председательствует председатель Собрания депутатов Митякинского сельского поселения.</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Глава Митякинского сельского поселения может присутствовать на заседаниях Собрания депутатов Митякинского сельского поселения с правом совещательного голоса.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Порядок проведения заседаний и иные вопросы организации деятельности Собрания депутатов Митякинского сельского поселения устанавливаются Регламентом Собрания депутатов Митякинского сельского поселения в соответствии с федеральными и областными законами, настоящим Уставом.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Регламент Собрания депутатов Митякинского сельского поселения утверждается Собранием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Собрание депутатов Митякинского сельского поселения в соответствии с Регламентом Собрания депутатов Митякинского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Митякинского сельского поселения.</w:t>
      </w:r>
    </w:p>
    <w:p w:rsidR="00385729" w:rsidRPr="00385729" w:rsidRDefault="00385729" w:rsidP="00385729">
      <w:pPr>
        <w:tabs>
          <w:tab w:val="left" w:pos="851"/>
          <w:tab w:val="left" w:pos="993"/>
        </w:tabs>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7. Структура Собрания депутатов Митякинского сельского поселения утверждается решением Собрания депутатов Митякинского сельского поселения.</w:t>
      </w:r>
    </w:p>
    <w:p w:rsidR="00385729" w:rsidRPr="00385729" w:rsidRDefault="00385729" w:rsidP="00385729">
      <w:pPr>
        <w:tabs>
          <w:tab w:val="left" w:pos="851"/>
          <w:tab w:val="left" w:pos="993"/>
        </w:tabs>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Председатель Собрания депутатов Митякинского сельского поселения избирается открытым голосованием из состава депутатов Собрания депутатов Митякинского сельского поселения на срок полномочий Собрания депутатов Митякинского сельского поселения. В случае досрочного освобождения председателя Собрания депутатов Митякинского сельского поселения от занимаемой должности председателя Собрания депутатов Митякинского сельского поселения председатель Собрания депутатов Митякинского сельского поселения избирается на оставшийся срок полномочий Собрания депутатов Митякинского сельского поселения. Кандидатуры для избрания на должность председателя Собрания депутатов Митякинского сельского поселения могут вноситься депутатами Собрания депутатов Митякинского сельского поселения. Решение об избрании председателя Собрания депутатов Митякинского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9. Председатель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представляет Собрание депутатов Митякинского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Митякинского сельского поселения, выдает доверенности на представление интересов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созывает заседания Собрания депутатов Митякинского сельского поселения, председательствует на ее заседаниях;</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3) издает постановления и распоряжения по вопросам организации деятельности Собрания депутатов Митякинского сельского поселения, подписывает решения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направляет принятые Собранием депутатов Митякинского сельского поселения нормативные правовые акты Главе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5) подписывает протокол заседания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6) осуществляет организацию деятельности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7) оказывает содействие депутатам Собрания депутатов Митякинского сельского поселения в осуществлении ими своих полномочий;</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8) организует в Собрании депутатов Митякинского сельского поселения прием граждан, рассмотрение их обращений, заявлений и жалоб;</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9) вносит в Собрание депутатов Митякинского сельского поселения проекты Регламента Собрания депутатов Митякинского сельского поселения, перспективных и текущих планов работы Собрания депутатов Митякинского сельского поселения, структуры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10) представляет депутатам проект повестки дня заседания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11) решает иные вопросы в соответствии с федеральным и областным законодательством, настоящим Уставом и решениями Собрания депутатов Митякинского сельского поселения.</w:t>
      </w:r>
      <w:bookmarkStart w:id="7" w:name="P424"/>
      <w:bookmarkEnd w:id="7"/>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10. Председатель Собрания депутатов Митякинского сельского поселения досрочно освобождается от занимаемой должности в случае: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досрочного прекращения его полномочий как депутата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отставки по собственному желанию;</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3) выражения ему недоверия Собранием депутатов Митякинского сельского поселения в связи с ненадлежащим исполнением полномочий председателя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в иных случаях, установленных федеральными законами.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bookmarkStart w:id="8" w:name="P429"/>
      <w:bookmarkEnd w:id="8"/>
      <w:r w:rsidRPr="00385729">
        <w:rPr>
          <w:rFonts w:ascii="Times New Roman" w:hAnsi="Times New Roman" w:cs="Times New Roman"/>
          <w:sz w:val="18"/>
          <w:szCs w:val="18"/>
        </w:rPr>
        <w:t>11. Решение Собрания депутатов Митякинского сельского поселения о досрочном освобождении председателя Собрания депутатов Митякинского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85729" w:rsidRPr="00385729" w:rsidRDefault="00385729" w:rsidP="00385729">
      <w:pPr>
        <w:pStyle w:val="af5"/>
        <w:spacing w:after="0"/>
        <w:ind w:firstLine="567"/>
        <w:rPr>
          <w:sz w:val="18"/>
          <w:szCs w:val="18"/>
        </w:rPr>
      </w:pPr>
      <w:r w:rsidRPr="00385729">
        <w:rPr>
          <w:sz w:val="18"/>
          <w:szCs w:val="18"/>
        </w:rPr>
        <w:t>12. Заместитель председателя Собрания депутатов Митякинского сельского поселения избирается открытым голосованием на срок полномочий избравшего его Собрания депутатов Митякинского сельского поселения в порядке, установленном пунктом 8 настоящей статьи. Заместитель председателя Собрания депутатов Митякинского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385729" w:rsidRPr="00385729" w:rsidRDefault="00385729" w:rsidP="00385729">
      <w:pPr>
        <w:pStyle w:val="af5"/>
        <w:spacing w:after="0"/>
        <w:ind w:firstLine="567"/>
        <w:rPr>
          <w:sz w:val="18"/>
          <w:szCs w:val="18"/>
        </w:rPr>
      </w:pPr>
      <w:r w:rsidRPr="00385729">
        <w:rPr>
          <w:sz w:val="18"/>
          <w:szCs w:val="18"/>
        </w:rPr>
        <w:t>13. Заместитель председателя Собрания депутатов Митякинского сельского поселения:</w:t>
      </w:r>
    </w:p>
    <w:p w:rsidR="00385729" w:rsidRPr="00385729" w:rsidRDefault="00385729" w:rsidP="00385729">
      <w:pPr>
        <w:pStyle w:val="af5"/>
        <w:spacing w:after="0"/>
        <w:ind w:firstLine="567"/>
        <w:rPr>
          <w:sz w:val="18"/>
          <w:szCs w:val="18"/>
        </w:rPr>
      </w:pPr>
      <w:r w:rsidRPr="00385729">
        <w:rPr>
          <w:sz w:val="18"/>
          <w:szCs w:val="18"/>
        </w:rPr>
        <w:t>1) временно исполняет полномочия председателя Собрания депутатов Митякинского сельского поселения в случае отсутствия председателя Собрания депутатов Митякинского сельского поселения или досрочного прекращения его полномочий;</w:t>
      </w:r>
    </w:p>
    <w:p w:rsidR="00385729" w:rsidRPr="00385729" w:rsidRDefault="00385729" w:rsidP="00385729">
      <w:pPr>
        <w:pStyle w:val="af5"/>
        <w:spacing w:after="0"/>
        <w:ind w:firstLine="567"/>
        <w:rPr>
          <w:sz w:val="18"/>
          <w:szCs w:val="18"/>
        </w:rPr>
      </w:pPr>
      <w:r w:rsidRPr="00385729">
        <w:rPr>
          <w:sz w:val="18"/>
          <w:szCs w:val="18"/>
        </w:rPr>
        <w:t>2) координирует деятельность комиссий и рабочих групп Собрания депутатов Митякинского сельского поселения;</w:t>
      </w:r>
    </w:p>
    <w:p w:rsidR="00385729" w:rsidRPr="00385729" w:rsidRDefault="00385729" w:rsidP="00385729">
      <w:pPr>
        <w:pStyle w:val="af5"/>
        <w:spacing w:after="0"/>
        <w:ind w:firstLine="567"/>
        <w:rPr>
          <w:sz w:val="18"/>
          <w:szCs w:val="18"/>
        </w:rPr>
      </w:pPr>
      <w:r w:rsidRPr="00385729">
        <w:rPr>
          <w:sz w:val="18"/>
          <w:szCs w:val="18"/>
        </w:rPr>
        <w:t>3) по поручению председателя Собрания депутатов Митякинского сельского поселения решает вопросы внутреннего распорядка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Статья 30. Глава Митякинского сельского поселения</w:t>
      </w:r>
    </w:p>
    <w:p w:rsidR="00385729" w:rsidRPr="00385729" w:rsidRDefault="00385729" w:rsidP="00385729">
      <w:pPr>
        <w:spacing w:after="0" w:line="240" w:lineRule="auto"/>
        <w:ind w:firstLine="709"/>
        <w:rPr>
          <w:rFonts w:ascii="Times New Roman" w:hAnsi="Times New Roman" w:cs="Times New Roman"/>
          <w:sz w:val="18"/>
          <w:szCs w:val="18"/>
        </w:rPr>
      </w:pP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Глава Митякинского сельского поселения является главой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 высшим должностным лицом Митякинского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Митякинского сельского поселения подконтролен и подотчетен населению и Собранию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 xml:space="preserve">2. </w:t>
      </w:r>
      <w:r w:rsidRPr="00385729">
        <w:rPr>
          <w:rFonts w:ascii="Times New Roman" w:hAnsi="Times New Roman" w:cs="Times New Roman"/>
          <w:sz w:val="18"/>
          <w:szCs w:val="18"/>
        </w:rPr>
        <w:t>Глава Митякинского сельского поселения</w:t>
      </w:r>
      <w:r w:rsidRPr="00385729">
        <w:rPr>
          <w:rFonts w:ascii="Times New Roman" w:eastAsia="Calibri" w:hAnsi="Times New Roman" w:cs="Times New Roman"/>
          <w:sz w:val="18"/>
          <w:szCs w:val="18"/>
        </w:rPr>
        <w:t xml:space="preserve"> избирается Собранием депутатов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xml:space="preserve"> из числа кандидатов, представленных конкурсной комиссией по результатам конкурса, и возглавляет Администрацию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 xml:space="preserve">3. Порядок проведения конкурса по отбору кандидатур на должность </w:t>
      </w:r>
      <w:r w:rsidRPr="00385729">
        <w:rPr>
          <w:rFonts w:ascii="Times New Roman" w:hAnsi="Times New Roman" w:cs="Times New Roman"/>
          <w:sz w:val="18"/>
          <w:szCs w:val="18"/>
        </w:rPr>
        <w:t>Главы Митякинского сельского поселения</w:t>
      </w:r>
      <w:r w:rsidRPr="00385729">
        <w:rPr>
          <w:rFonts w:ascii="Times New Roman" w:eastAsia="Calibri" w:hAnsi="Times New Roman" w:cs="Times New Roman"/>
          <w:sz w:val="18"/>
          <w:szCs w:val="18"/>
        </w:rPr>
        <w:t xml:space="preserve"> устанавливается Собранием депутатов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 xml:space="preserve">Общее число членов конкурсной комиссии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w:t>
      </w:r>
      <w:r w:rsidRPr="00385729">
        <w:rPr>
          <w:rFonts w:ascii="Times New Roman" w:eastAsia="Calibri" w:hAnsi="Times New Roman" w:cs="Times New Roman"/>
          <w:sz w:val="18"/>
          <w:szCs w:val="18"/>
        </w:rPr>
        <w:t xml:space="preserve"> устанавливается Собранием депутатов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w:t>
      </w:r>
    </w:p>
    <w:p w:rsidR="00385729" w:rsidRPr="00385729" w:rsidRDefault="00385729" w:rsidP="00385729">
      <w:pPr>
        <w:autoSpaceDE w:val="0"/>
        <w:autoSpaceDN w:val="0"/>
        <w:spacing w:after="0" w:line="240" w:lineRule="auto"/>
        <w:ind w:firstLine="709"/>
        <w:rPr>
          <w:rFonts w:ascii="Times New Roman" w:eastAsia="Times New Roman" w:hAnsi="Times New Roman" w:cs="Times New Roman"/>
          <w:sz w:val="18"/>
          <w:szCs w:val="18"/>
        </w:rPr>
      </w:pPr>
      <w:r w:rsidRPr="00385729">
        <w:rPr>
          <w:rFonts w:ascii="Times New Roman" w:hAnsi="Times New Roman" w:cs="Times New Roman"/>
          <w:sz w:val="18"/>
          <w:szCs w:val="18"/>
        </w:rPr>
        <w:t xml:space="preserve">Половина членов конкурсной комиссии назначаются </w:t>
      </w:r>
      <w:r w:rsidRPr="00385729">
        <w:rPr>
          <w:rFonts w:ascii="Times New Roman" w:eastAsia="Calibri" w:hAnsi="Times New Roman" w:cs="Times New Roman"/>
          <w:sz w:val="18"/>
          <w:szCs w:val="18"/>
        </w:rPr>
        <w:t xml:space="preserve">Собранием депутатов </w:t>
      </w:r>
      <w:r w:rsidRPr="00385729">
        <w:rPr>
          <w:rFonts w:ascii="Times New Roman" w:hAnsi="Times New Roman" w:cs="Times New Roman"/>
          <w:sz w:val="18"/>
          <w:szCs w:val="18"/>
        </w:rPr>
        <w:t>Митякинского сельского поселения, а другая половина – Главой Тарасовского района.</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 xml:space="preserve">4. Собранию депутатов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xml:space="preserve"> для проведения голосования по кандидатурам на должность </w:t>
      </w:r>
      <w:r w:rsidRPr="00385729">
        <w:rPr>
          <w:rFonts w:ascii="Times New Roman" w:hAnsi="Times New Roman" w:cs="Times New Roman"/>
          <w:sz w:val="18"/>
          <w:szCs w:val="18"/>
        </w:rPr>
        <w:t>Главы Митякинского сельского поселения</w:t>
      </w:r>
      <w:r w:rsidRPr="00385729">
        <w:rPr>
          <w:rFonts w:ascii="Times New Roman" w:eastAsia="Calibri" w:hAnsi="Times New Roman" w:cs="Times New Roman"/>
          <w:sz w:val="18"/>
          <w:szCs w:val="18"/>
        </w:rPr>
        <w:t xml:space="preserve"> представляется не менее двух зарегистрированных конкурсной комиссией кандидатов.</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 xml:space="preserve">5. При официальном вступлении в должность Глава </w:t>
      </w:r>
      <w:r w:rsidRPr="00385729">
        <w:rPr>
          <w:rFonts w:ascii="Times New Roman" w:hAnsi="Times New Roman" w:cs="Times New Roman"/>
          <w:sz w:val="18"/>
          <w:szCs w:val="18"/>
        </w:rPr>
        <w:t>Митякинского</w:t>
      </w:r>
      <w:r w:rsidRPr="00385729">
        <w:rPr>
          <w:rFonts w:ascii="Times New Roman" w:eastAsia="Calibri" w:hAnsi="Times New Roman" w:cs="Times New Roman"/>
          <w:sz w:val="18"/>
          <w:szCs w:val="18"/>
        </w:rPr>
        <w:t xml:space="preserve"> </w:t>
      </w:r>
      <w:r w:rsidRPr="00385729">
        <w:rPr>
          <w:rFonts w:ascii="Times New Roman" w:hAnsi="Times New Roman" w:cs="Times New Roman"/>
          <w:sz w:val="18"/>
          <w:szCs w:val="18"/>
        </w:rPr>
        <w:t>сельск</w:t>
      </w:r>
      <w:r w:rsidRPr="00385729">
        <w:rPr>
          <w:rFonts w:ascii="Times New Roman" w:eastAsia="Calibri" w:hAnsi="Times New Roman" w:cs="Times New Roman"/>
          <w:sz w:val="18"/>
          <w:szCs w:val="18"/>
        </w:rPr>
        <w:t xml:space="preserve">ого поселения произносит клятву: «Вступая в должность Главы </w:t>
      </w:r>
      <w:r w:rsidRPr="00385729">
        <w:rPr>
          <w:rFonts w:ascii="Times New Roman" w:hAnsi="Times New Roman" w:cs="Times New Roman"/>
          <w:sz w:val="18"/>
          <w:szCs w:val="18"/>
        </w:rPr>
        <w:t>Митякинского</w:t>
      </w:r>
      <w:r w:rsidRPr="00385729">
        <w:rPr>
          <w:rFonts w:ascii="Times New Roman" w:eastAsia="Calibri" w:hAnsi="Times New Roman" w:cs="Times New Roman"/>
          <w:sz w:val="18"/>
          <w:szCs w:val="18"/>
        </w:rPr>
        <w:t xml:space="preserve"> </w:t>
      </w:r>
      <w:r w:rsidRPr="00385729">
        <w:rPr>
          <w:rFonts w:ascii="Times New Roman" w:hAnsi="Times New Roman" w:cs="Times New Roman"/>
          <w:sz w:val="18"/>
          <w:szCs w:val="18"/>
        </w:rPr>
        <w:t>сельск</w:t>
      </w:r>
      <w:r w:rsidRPr="00385729">
        <w:rPr>
          <w:rFonts w:ascii="Times New Roman" w:eastAsia="Calibri" w:hAnsi="Times New Roman" w:cs="Times New Roman"/>
          <w:sz w:val="18"/>
          <w:szCs w:val="18"/>
        </w:rPr>
        <w:t>ого поселения, клянусь – при осуществлении полномочий, предоставленных мне Уставом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eastAsia="Calibri" w:hAnsi="Times New Roman" w:cs="Times New Roman"/>
          <w:sz w:val="18"/>
          <w:szCs w:val="18"/>
        </w:rPr>
        <w:t xml:space="preserve"> </w:t>
      </w:r>
      <w:r w:rsidRPr="00385729">
        <w:rPr>
          <w:rFonts w:ascii="Times New Roman" w:hAnsi="Times New Roman" w:cs="Times New Roman"/>
          <w:sz w:val="18"/>
          <w:szCs w:val="18"/>
        </w:rPr>
        <w:t>сельск</w:t>
      </w:r>
      <w:r w:rsidRPr="00385729">
        <w:rPr>
          <w:rFonts w:ascii="Times New Roman" w:eastAsia="Calibri" w:hAnsi="Times New Roman" w:cs="Times New Roman"/>
          <w:sz w:val="18"/>
          <w:szCs w:val="1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eastAsia="Calibri" w:hAnsi="Times New Roman" w:cs="Times New Roman"/>
          <w:sz w:val="18"/>
          <w:szCs w:val="18"/>
        </w:rPr>
        <w:t xml:space="preserve"> </w:t>
      </w:r>
      <w:r w:rsidRPr="00385729">
        <w:rPr>
          <w:rFonts w:ascii="Times New Roman" w:hAnsi="Times New Roman" w:cs="Times New Roman"/>
          <w:sz w:val="18"/>
          <w:szCs w:val="18"/>
        </w:rPr>
        <w:t>сельск</w:t>
      </w:r>
      <w:r w:rsidRPr="00385729">
        <w:rPr>
          <w:rFonts w:ascii="Times New Roman" w:eastAsia="Calibri" w:hAnsi="Times New Roman" w:cs="Times New Roman"/>
          <w:sz w:val="18"/>
          <w:szCs w:val="1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385729">
        <w:rPr>
          <w:rFonts w:ascii="Times New Roman" w:hAnsi="Times New Roman" w:cs="Times New Roman"/>
          <w:sz w:val="18"/>
          <w:szCs w:val="18"/>
        </w:rPr>
        <w:t>Митякинского</w:t>
      </w:r>
      <w:r w:rsidRPr="00385729">
        <w:rPr>
          <w:rFonts w:ascii="Times New Roman" w:eastAsia="Calibri" w:hAnsi="Times New Roman" w:cs="Times New Roman"/>
          <w:sz w:val="18"/>
          <w:szCs w:val="18"/>
        </w:rPr>
        <w:t xml:space="preserve"> </w:t>
      </w:r>
      <w:r w:rsidRPr="00385729">
        <w:rPr>
          <w:rFonts w:ascii="Times New Roman" w:hAnsi="Times New Roman" w:cs="Times New Roman"/>
          <w:sz w:val="18"/>
          <w:szCs w:val="18"/>
        </w:rPr>
        <w:t>сельск</w:t>
      </w:r>
      <w:r w:rsidRPr="00385729">
        <w:rPr>
          <w:rFonts w:ascii="Times New Roman" w:eastAsia="Calibri" w:hAnsi="Times New Roman" w:cs="Times New Roman"/>
          <w:sz w:val="18"/>
          <w:szCs w:val="18"/>
        </w:rPr>
        <w:t>ого поселения и во благо всех его жителей».</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p>
    <w:p w:rsidR="00385729" w:rsidRPr="00385729" w:rsidRDefault="00385729" w:rsidP="00385729">
      <w:pPr>
        <w:autoSpaceDE w:val="0"/>
        <w:autoSpaceDN w:val="0"/>
        <w:spacing w:after="0" w:line="240" w:lineRule="auto"/>
        <w:ind w:firstLine="709"/>
        <w:rPr>
          <w:rFonts w:ascii="Times New Roman" w:eastAsia="Times New Roman" w:hAnsi="Times New Roman" w:cs="Times New Roman"/>
          <w:sz w:val="18"/>
          <w:szCs w:val="18"/>
        </w:rPr>
      </w:pPr>
      <w:r w:rsidRPr="00385729">
        <w:rPr>
          <w:rFonts w:ascii="Times New Roman" w:eastAsia="Calibri" w:hAnsi="Times New Roman" w:cs="Times New Roman"/>
          <w:sz w:val="18"/>
          <w:szCs w:val="18"/>
        </w:rPr>
        <w:t xml:space="preserve">6. </w:t>
      </w:r>
      <w:r w:rsidRPr="00385729">
        <w:rPr>
          <w:rFonts w:ascii="Times New Roman" w:hAnsi="Times New Roman" w:cs="Times New Roman"/>
          <w:sz w:val="18"/>
          <w:szCs w:val="18"/>
        </w:rPr>
        <w:t>Глава Митякинского сельск</w:t>
      </w:r>
      <w:r w:rsidRPr="00385729">
        <w:rPr>
          <w:rFonts w:ascii="Times New Roman" w:eastAsia="Calibri" w:hAnsi="Times New Roman" w:cs="Times New Roman"/>
          <w:sz w:val="18"/>
          <w:szCs w:val="18"/>
        </w:rPr>
        <w:t>ого поселения</w:t>
      </w:r>
      <w:r w:rsidRPr="00385729">
        <w:rPr>
          <w:rFonts w:ascii="Times New Roman" w:hAnsi="Times New Roman" w:cs="Times New Roman"/>
          <w:sz w:val="18"/>
          <w:szCs w:val="18"/>
        </w:rPr>
        <w:t xml:space="preserve"> представляет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 Совете муниципальных образований Ростовской области.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Статья 31. Полномочия Главы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b/>
          <w:sz w:val="18"/>
          <w:szCs w:val="18"/>
        </w:rPr>
      </w:pP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Глава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 xml:space="preserve">1) представляет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подписывает и обнародует в порядке, установленном настоящим Уставом, нормативные правовые акты, принятые Собранием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издает в пределах своих полномочий правовые акты;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вправе требовать созыва внеочередного заседания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обеспечивает осуществление органами местного самоуправления Митякинского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Митякинского сельского поселения федеральными законами и областными законами;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6) исполняет полномочия главы Администрации Митякинского сельского поселения, в том числе:</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а) от имени Митякинского сельского поселения приобретает и осуществляет имущественные и иные права и обязанности, выступает в суде без доверенности;</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 xml:space="preserve">б) представляет Администрацию Митякинского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Митякинского сельского поселения, выдает доверенности на представление ее интересов; </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в) организует взаимодействие Администрации Митякинского сельского поселения с Собранием депутатов Митякинского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д) обеспечивает составление и внесение в Собрание депутатов Митякинского сельского поселения бюджета Митякинского сельского поселения и отчета о его исполнении, исполнение бюджета Митякинского сельского поселения;</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е) вносит в Собрание депутатов Митякинского сельского поселения проекты нормативных правовых актов Собрания депутатов Митякинского сельского поселения, предусматривающих установление, изменение и отмену местных налогов и сборов, осуществление расходов из средств бюджета Митякинского сельского поселения, и дает заключения на проекты таких нормативных правовых актов;</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ж) организует разработку, утверждение и исполнение муниципальных программ;</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и) издает в пределах своих полномочий правовые акты;</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к) вносит проекты решений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л) утверждает штатное расписание Администрации Митякинского сельского поселения;</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м) является представителем нанимателя (работодателем) в отношении муниципальных служащих, проходящих муниципальную службу в Администрации Митякинского сельского поселения, иных работников Администрации Митякинского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н) ведет прием граждан, рассматривает обращения граждан по вопросам, относящимся к его компетенции;</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о) осуществляет иные полномочия в соответствии с федеральным и областным законодательством, настоящим Уставом.</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Глава Митякинского сельского поселения представляет Собранию депутатов Митякинского сельского поселения ежегодные отчеты о результатах своей деятельности, деятельности Администрации Митякинского сельского поселения, в том числе о решении вопросов, поставленных Собранием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autoSpaceDE w:val="0"/>
        <w:autoSpaceDN w:val="0"/>
        <w:spacing w:after="0" w:line="240" w:lineRule="auto"/>
        <w:ind w:firstLine="709"/>
        <w:rPr>
          <w:rFonts w:ascii="Times New Roman" w:hAnsi="Times New Roman" w:cs="Times New Roman"/>
          <w:bCs/>
          <w:sz w:val="18"/>
          <w:szCs w:val="18"/>
        </w:rPr>
      </w:pPr>
      <w:r w:rsidRPr="00385729">
        <w:rPr>
          <w:rFonts w:ascii="Times New Roman" w:hAnsi="Times New Roman" w:cs="Times New Roman"/>
          <w:sz w:val="18"/>
          <w:szCs w:val="18"/>
        </w:rPr>
        <w:t>Статья 32. Досрочное п</w:t>
      </w:r>
      <w:r w:rsidRPr="00385729">
        <w:rPr>
          <w:rFonts w:ascii="Times New Roman" w:hAnsi="Times New Roman" w:cs="Times New Roman"/>
          <w:bCs/>
          <w:sz w:val="18"/>
          <w:szCs w:val="18"/>
        </w:rPr>
        <w:t xml:space="preserve">рекращение полномочий </w:t>
      </w:r>
      <w:r w:rsidRPr="00385729">
        <w:rPr>
          <w:rFonts w:ascii="Times New Roman" w:hAnsi="Times New Roman" w:cs="Times New Roman"/>
          <w:sz w:val="18"/>
          <w:szCs w:val="18"/>
        </w:rPr>
        <w:t>Г</w:t>
      </w:r>
      <w:r w:rsidRPr="00385729">
        <w:rPr>
          <w:rFonts w:ascii="Times New Roman" w:hAnsi="Times New Roman" w:cs="Times New Roman"/>
          <w:bCs/>
          <w:sz w:val="18"/>
          <w:szCs w:val="18"/>
        </w:rPr>
        <w:t>лавы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1. Полномочия Главы </w:t>
      </w:r>
      <w:r w:rsidRPr="00385729">
        <w:rPr>
          <w:rFonts w:ascii="Times New Roman" w:hAnsi="Times New Roman" w:cs="Times New Roman"/>
          <w:bCs/>
          <w:sz w:val="18"/>
          <w:szCs w:val="18"/>
        </w:rPr>
        <w:t>Митякинского сельского поселения</w:t>
      </w:r>
      <w:r w:rsidRPr="00385729">
        <w:rPr>
          <w:rFonts w:ascii="Times New Roman" w:hAnsi="Times New Roman" w:cs="Times New Roman"/>
          <w:sz w:val="18"/>
          <w:szCs w:val="18"/>
        </w:rPr>
        <w:t xml:space="preserve"> прекращаются досрочно в случае: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смерти;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отставки по собственному желанию;</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3) удаления в отставку в соответствии со статьей 74</w:t>
      </w:r>
      <w:r w:rsidRPr="00385729">
        <w:rPr>
          <w:rFonts w:ascii="Times New Roman" w:hAnsi="Times New Roman" w:cs="Times New Roman"/>
          <w:sz w:val="18"/>
          <w:szCs w:val="18"/>
          <w:vertAlign w:val="superscript"/>
        </w:rPr>
        <w:t>.1</w:t>
      </w:r>
      <w:r w:rsidRPr="00385729">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5) признания судом недееспособным или ограниченно дееспособным;</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6) признания судом безвестно отсутствующим или объявления умершим;</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7) вступления в отношении его в законную силу обвинительного приговора суда;</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8) выезда за пределы Российской Федерации на постоянное место жительства;</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10) отзыва избирателями;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11) установленной в судебном порядке стойкой неспособности по состоянию здоровья осуществлять полномочия Главы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12) преобразования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осуществляемого в соответствии с частями 3, 3</w:t>
      </w:r>
      <w:r w:rsidRPr="00385729">
        <w:rPr>
          <w:rFonts w:ascii="Times New Roman" w:hAnsi="Times New Roman" w:cs="Times New Roman"/>
          <w:sz w:val="18"/>
          <w:szCs w:val="18"/>
          <w:vertAlign w:val="superscript"/>
        </w:rPr>
        <w:t>.1-1</w:t>
      </w:r>
      <w:r w:rsidRPr="00385729">
        <w:rPr>
          <w:rFonts w:ascii="Times New Roman" w:hAnsi="Times New Roman" w:cs="Times New Roman"/>
          <w:sz w:val="18"/>
          <w:szCs w:val="18"/>
        </w:rPr>
        <w:t>, 5, 7</w:t>
      </w:r>
      <w:r w:rsidRPr="00385729">
        <w:rPr>
          <w:rFonts w:ascii="Times New Roman" w:hAnsi="Times New Roman" w:cs="Times New Roman"/>
          <w:sz w:val="18"/>
          <w:szCs w:val="18"/>
          <w:vertAlign w:val="superscript"/>
        </w:rPr>
        <w:t xml:space="preserve">.2 </w:t>
      </w:r>
      <w:r w:rsidRPr="00385729">
        <w:rPr>
          <w:rFonts w:ascii="Times New Roman" w:hAnsi="Times New Roman" w:cs="Times New Roman"/>
          <w:sz w:val="18"/>
          <w:szCs w:val="18"/>
        </w:rPr>
        <w:t xml:space="preserve">статьи 13 Федерального закона «Об общих принципах организации местного </w:t>
      </w:r>
      <w:r w:rsidRPr="00385729">
        <w:rPr>
          <w:rFonts w:ascii="Times New Roman" w:hAnsi="Times New Roman" w:cs="Times New Roman"/>
          <w:sz w:val="18"/>
          <w:szCs w:val="18"/>
        </w:rPr>
        <w:lastRenderedPageBreak/>
        <w:t>самоуправления в Российской Федерации», а также в случае упразднения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13) утраты </w:t>
      </w:r>
      <w:proofErr w:type="spellStart"/>
      <w:r w:rsidRPr="00385729">
        <w:rPr>
          <w:rFonts w:ascii="Times New Roman" w:hAnsi="Times New Roman" w:cs="Times New Roman"/>
          <w:sz w:val="18"/>
          <w:szCs w:val="18"/>
        </w:rPr>
        <w:t>Митякинским</w:t>
      </w:r>
      <w:proofErr w:type="spellEnd"/>
      <w:r w:rsidRPr="00385729">
        <w:rPr>
          <w:rFonts w:ascii="Times New Roman" w:hAnsi="Times New Roman" w:cs="Times New Roman"/>
          <w:sz w:val="18"/>
          <w:szCs w:val="18"/>
        </w:rPr>
        <w:t xml:space="preserve"> сельским поселением статуса муниципального образования в связи с его объединением с городским округом;</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14) увеличения численности избирателей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более чем на 25 процентов, произошедшего вследствие изменения границ Митякинского сельского поселения.</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2. Решение о досрочном прекращении полномочий Главы Митякинского сельского поселения за исключением случаев, предусмотренных подпунктами 3, 4, 10, 12 и 13 пункта 1 настоящей статьи, принимается Собранием депутатов Митякинского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Митякинского сельского поселения.</w:t>
      </w:r>
    </w:p>
    <w:p w:rsidR="00385729" w:rsidRPr="00385729" w:rsidRDefault="00385729" w:rsidP="00385729">
      <w:pPr>
        <w:autoSpaceDE w:val="0"/>
        <w:autoSpaceDN w:val="0"/>
        <w:spacing w:after="0" w:line="240" w:lineRule="auto"/>
        <w:ind w:firstLine="708"/>
        <w:rPr>
          <w:rFonts w:ascii="Times New Roman" w:hAnsi="Times New Roman" w:cs="Times New Roman"/>
          <w:sz w:val="18"/>
          <w:szCs w:val="18"/>
        </w:rPr>
      </w:pPr>
      <w:r w:rsidRPr="00385729">
        <w:rPr>
          <w:rFonts w:ascii="Times New Roman" w:hAnsi="Times New Roman" w:cs="Times New Roman"/>
          <w:sz w:val="18"/>
          <w:szCs w:val="18"/>
        </w:rPr>
        <w:t>3. В случае, если Глава Митякинского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Митякинского сельского поселения либо на основании решения Собрания депутатов Митякинского сельского поселения об удалении Главы Митякинского сельского поселения в отставку, обжалует данные правовой акт или решение в судебном порядке, Собрание депутатов Митякинского сельского поселения не вправе принимать решение об избрании Главы Митякинского сельского поселения до вступления решения суда в законную силу.</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В случае временного отсутствия, досрочного прекращения полномочий Главы Митякинского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Митякинского сельского поселения его обязанности исполняет руководитель структурного подразделения Администрации Митякинского сельского поселения, определяемый Главой Митякинского сельского поселения, либо в случае отсутствия руководителя структурного подразделения Администрации Митякинского сельского поселения – иное должностное лицо Администрации Митякинского сельского поселения, определяемое Главой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В случае </w:t>
      </w:r>
      <w:proofErr w:type="spellStart"/>
      <w:r w:rsidRPr="00385729">
        <w:rPr>
          <w:rFonts w:ascii="Times New Roman" w:hAnsi="Times New Roman" w:cs="Times New Roman"/>
          <w:sz w:val="18"/>
          <w:szCs w:val="18"/>
        </w:rPr>
        <w:t>неиздания</w:t>
      </w:r>
      <w:proofErr w:type="spellEnd"/>
      <w:r w:rsidRPr="00385729">
        <w:rPr>
          <w:rFonts w:ascii="Times New Roman" w:hAnsi="Times New Roman" w:cs="Times New Roman"/>
          <w:sz w:val="18"/>
          <w:szCs w:val="18"/>
        </w:rPr>
        <w:t xml:space="preserve"> Главой Митякинского сельского поселения соответствующего распоряжения Администрации Митякинского сельского поселения, обязанности Главы Митякинского сельского поселения в период его отсутствия временно исполняет иное должностное лицо Администрации Митякинского сельского поселения, установленное Регламентом Администрации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Если Регламентом Администрации Митякинского сельского поселения не установлено лицо, временно исполняющее обязанности Главы Митякинского сельского поселения в период его отсутствия, либо данное лицо отсутствует, должностное лицо Администрации Митякинского сельского поселения, временно исполняющее обязанности Главы Митякинского сельского поселения в период его отсутствия, определяется Собранием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33. Администрация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Администрация Митякинского сельского поселения является исполнительно-распорядительным органом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Администрацию Митякинского сельского поселения возглавляет Глава Митякинского сельского поселения. Глава Митякинского сельского поселения руководит Администрацией Митякинского сельского поселения на принципах единоначалия.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Администрация Митякинского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Администрация Митякинского сельского поселения является главным распорядителем средств бюджета Митякинского сельского поселения, предусмотренных на содержание Администрации Митякинского сельского поселения и реализацию возложенных на нее полномочий.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Администрация Митякинского сельского поселения подотчетна Главе Митякинского сельского поселения, подконтрольна Главе Митякинского сельского поселения и Собранию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Главой Митякинского сельского поселения может быть создан совещательный орган - коллегия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В случаях, предусмотренных федеральными и областными законами, решениями Собрания депутатов Митякинского сельского поселения и правовыми актами Администрации Митякинского сельского поселения, при Администрации Митякинского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Митякинского сельского поселения устанавливается Собранием депутатов Митякинского сельского поселения или Главой Митякинского сельского поселения в соответствии с их полномочиями, установленными федеральными и областными законами, настоящим Уставом.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Порядок организации работы Администрации Митякинского сельского поселения устанавливается Регламентом Администрации Митякинского сельского поселения, который утверждается правовым актом Администрации Митякинского сельского поселения.</w:t>
      </w:r>
    </w:p>
    <w:p w:rsidR="00385729" w:rsidRPr="00385729" w:rsidRDefault="00385729" w:rsidP="00385729">
      <w:pPr>
        <w:autoSpaceDE w:val="0"/>
        <w:autoSpaceDN w:val="0"/>
        <w:spacing w:after="0" w:line="240" w:lineRule="auto"/>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34. Структура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В структуру Администрации Митякинского сельского поселения входят: Глава Митякинского сельского поселения, структурные подразделения Администрации Митякинского сельского поселения, должности муниципальной службы, </w:t>
      </w:r>
      <w:r w:rsidRPr="00385729">
        <w:rPr>
          <w:rFonts w:ascii="Times New Roman" w:hAnsi="Times New Roman" w:cs="Times New Roman"/>
          <w:sz w:val="18"/>
          <w:szCs w:val="18"/>
        </w:rPr>
        <w:lastRenderedPageBreak/>
        <w:t>должности по техническому обеспечению деятельности Администрации Митякинского сельского поселения, не входящие в состав структурных подразделений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Структура Администрации Митякинского сельского поселения утверждается Собранием депутатов Митякинского сельского поселения по представлению Главы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Штатное расписание Администрации Митякинского сельского поселения утверждается Главой Митякинского сельского поселения на основе структуры Администрации Митякинского сельского поселения исходя из расходов на содержание Администрации Митякинского сельского поселения, предусмотренных бюджетом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Глава Митякинского сельского поселения назначает и увольняет работников Администрации Митякинского сельского поселения, осуществляет иные полномочия в отношении работников Администрации Митякинского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Полномочия и порядок организации работы структурных подразделений Администрации Митякинского сельского поселения определяются Регламентом Администрации Митякинского сельского поселения и (или) положениями об этих подразделениях, утверждаемыми Главой Митякинского сельского поселения. Структурные подразделения Администрации Митякинского сельского поселения не обладают правами юридического лица.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Руководители структурных подразделений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организуют работу структурного подразделения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разрабатывают и вносят Главе Митякинского сельского поселения проекты правовых актов и иные предложения в пределах своей компетенции;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рассматривают обращения граждан, ведут прием граждан по вопросам, относящимся к их компетенции;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решают иные вопросы в соответствии с федеральным и областным законодательством, настоящим Уставом.</w:t>
      </w:r>
    </w:p>
    <w:p w:rsidR="00385729" w:rsidRPr="00385729" w:rsidRDefault="00385729" w:rsidP="00385729">
      <w:pPr>
        <w:spacing w:after="0" w:line="240" w:lineRule="atLeast"/>
        <w:ind w:firstLine="709"/>
        <w:rPr>
          <w:rFonts w:ascii="Times New Roman" w:hAnsi="Times New Roman" w:cs="Times New Roman"/>
          <w:i/>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35. Полномочия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8"/>
        <w:rPr>
          <w:rFonts w:ascii="Times New Roman" w:hAnsi="Times New Roman" w:cs="Times New Roman"/>
          <w:sz w:val="18"/>
          <w:szCs w:val="18"/>
        </w:rPr>
      </w:pPr>
      <w:r w:rsidRPr="00385729">
        <w:rPr>
          <w:rFonts w:ascii="Times New Roman" w:hAnsi="Times New Roman" w:cs="Times New Roman"/>
          <w:sz w:val="18"/>
          <w:szCs w:val="18"/>
        </w:rPr>
        <w:t>1. Администрация Митякинского сельского поселения под руководством Главы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обеспечивает составление проекта бюджета Митякинского сельского поселения, исполнение бюджета Митякинского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разрабатывает проекты муниципальных правовых актов об установлении, изменении и отмене местных налогов и сборов Митякинского сельского поселения в соответствии с законодательством Российской Федерации о налогах и сборах;</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осуществляет владение, пользование и распоряжение имуществом, находящимся в муниципальной собственности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организует в границах Митякинского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85729" w:rsidRPr="00385729" w:rsidRDefault="00385729" w:rsidP="00385729">
      <w:pPr>
        <w:spacing w:after="0" w:line="240" w:lineRule="auto"/>
        <w:ind w:firstLine="770"/>
        <w:rPr>
          <w:rFonts w:ascii="Times New Roman" w:hAnsi="Times New Roman" w:cs="Times New Roman"/>
          <w:sz w:val="18"/>
          <w:szCs w:val="18"/>
        </w:rPr>
      </w:pPr>
      <w:r w:rsidRPr="00385729">
        <w:rPr>
          <w:rFonts w:ascii="Times New Roman" w:hAnsi="Times New Roman" w:cs="Times New Roman"/>
          <w:sz w:val="18"/>
          <w:szCs w:val="18"/>
        </w:rPr>
        <w:t xml:space="preserve">5) обеспечивает проживающих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85729">
        <w:rPr>
          <w:rFonts w:ascii="Times New Roman" w:hAnsi="Times New Roman" w:cs="Times New Roman"/>
          <w:sz w:val="18"/>
          <w:szCs w:val="18"/>
          <w:vertAlign w:val="superscript"/>
        </w:rPr>
        <w:t>.1</w:t>
      </w:r>
      <w:r w:rsidRPr="00385729">
        <w:rPr>
          <w:rFonts w:ascii="Times New Roman" w:hAnsi="Times New Roman" w:cs="Times New Roman"/>
          <w:sz w:val="18"/>
          <w:szCs w:val="1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85729" w:rsidRPr="00385729" w:rsidRDefault="00385729" w:rsidP="00385729">
      <w:pPr>
        <w:spacing w:after="0" w:line="240" w:lineRule="auto"/>
        <w:ind w:firstLine="770"/>
        <w:rPr>
          <w:rFonts w:ascii="Times New Roman" w:hAnsi="Times New Roman" w:cs="Times New Roman"/>
          <w:sz w:val="18"/>
          <w:szCs w:val="18"/>
        </w:rPr>
      </w:pPr>
      <w:r w:rsidRPr="00385729">
        <w:rPr>
          <w:rFonts w:ascii="Times New Roman" w:hAnsi="Times New Roman" w:cs="Times New Roman"/>
          <w:sz w:val="18"/>
          <w:szCs w:val="18"/>
        </w:rPr>
        <w:t>6) создает условия для предоставления транспортных услуг населению и организует транспортное обслуживание населения в границах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Митякинского сельского поселения, в том числе осуществляет полномочия в области противодействия терроризма в соответствии со статьей 5</w:t>
      </w:r>
      <w:r w:rsidRPr="00385729">
        <w:rPr>
          <w:rFonts w:ascii="Times New Roman" w:hAnsi="Times New Roman" w:cs="Times New Roman"/>
          <w:sz w:val="18"/>
          <w:szCs w:val="18"/>
          <w:vertAlign w:val="superscript"/>
        </w:rPr>
        <w:t>.2</w:t>
      </w:r>
      <w:r w:rsidRPr="00385729">
        <w:rPr>
          <w:rFonts w:ascii="Times New Roman" w:hAnsi="Times New Roman" w:cs="Times New Roman"/>
          <w:sz w:val="18"/>
          <w:szCs w:val="18"/>
        </w:rPr>
        <w:t xml:space="preserve"> Федерального закона от 6 марта 2006 года № 35-ФЗ «О противодействии терроризму»;</w:t>
      </w:r>
    </w:p>
    <w:p w:rsidR="00385729" w:rsidRPr="00385729" w:rsidRDefault="00385729" w:rsidP="00385729">
      <w:pPr>
        <w:spacing w:after="0" w:line="240" w:lineRule="auto"/>
        <w:ind w:firstLine="770"/>
        <w:rPr>
          <w:rFonts w:ascii="Times New Roman" w:hAnsi="Times New Roman" w:cs="Times New Roman"/>
          <w:sz w:val="18"/>
          <w:szCs w:val="18"/>
        </w:rPr>
      </w:pPr>
      <w:r w:rsidRPr="00385729">
        <w:rPr>
          <w:rFonts w:ascii="Times New Roman" w:hAnsi="Times New Roman" w:cs="Times New Roman"/>
          <w:sz w:val="18"/>
          <w:szCs w:val="1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Митякинского сельского поселения, социальную и культурную адаптацию мигрантов, профилактику межнациональных (межэтнических) конфликтов;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участвует в предупреждении и ликвидации последствий чрезвычайных ситуаций в границах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обеспечивает первичные меры пожарной безопасности в границах населенных пунктов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 создает условия для обеспечения жителей Митякинского сельского поселения услугами связи, общественного питания, торговли и бытового обслуживания;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12) создает условия для организации досуга и обеспечения жителей Митякинского сельского поселения услугами организаций культуры;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14) обеспечивает условия для развития на территории Митякинского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lang w:eastAsia="ru-RU"/>
        </w:rPr>
      </w:pPr>
      <w:r w:rsidRPr="00385729">
        <w:rPr>
          <w:rFonts w:ascii="Times New Roman" w:hAnsi="Times New Roman" w:cs="Times New Roman"/>
          <w:sz w:val="18"/>
          <w:szCs w:val="18"/>
        </w:rPr>
        <w:t>15) создает условия для массового отдыха жителей Митякинского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16) организует формирование архивных фондов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17) участвует в организации деятельности по </w:t>
      </w:r>
      <w:r w:rsidRPr="00385729">
        <w:rPr>
          <w:rFonts w:ascii="Times New Roman" w:hAnsi="Times New Roman" w:cs="Times New Roman"/>
          <w:sz w:val="18"/>
          <w:szCs w:val="18"/>
          <w:lang w:eastAsia="hy-AM"/>
        </w:rPr>
        <w:t>накоплению (в том числе раздельному накоплению) и транспортированию твердых коммунальных отходов;</w:t>
      </w:r>
    </w:p>
    <w:p w:rsidR="00385729" w:rsidRPr="00385729" w:rsidRDefault="00385729" w:rsidP="00385729">
      <w:pPr>
        <w:spacing w:after="0" w:line="240" w:lineRule="atLeast"/>
        <w:ind w:firstLine="709"/>
        <w:rPr>
          <w:rFonts w:ascii="Times New Roman" w:hAnsi="Times New Roman" w:cs="Times New Roman"/>
          <w:b/>
          <w:sz w:val="18"/>
          <w:szCs w:val="18"/>
        </w:rPr>
      </w:pPr>
      <w:r w:rsidRPr="00385729">
        <w:rPr>
          <w:rFonts w:ascii="Times New Roman" w:hAnsi="Times New Roman" w:cs="Times New Roman"/>
          <w:sz w:val="18"/>
          <w:szCs w:val="18"/>
        </w:rPr>
        <w:t>18) организует подготовку правил благоустройства территории Митякинского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Митякинского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Митякинского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19) осуществляет муниципальный лесной контроль;</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385729" w:rsidRPr="00385729" w:rsidRDefault="00385729" w:rsidP="00385729">
      <w:pPr>
        <w:pStyle w:val="ConsPlusNormal"/>
        <w:ind w:firstLine="708"/>
        <w:rPr>
          <w:rFonts w:ascii="Times New Roman" w:hAnsi="Times New Roman" w:cs="Times New Roman"/>
          <w:sz w:val="18"/>
          <w:szCs w:val="18"/>
        </w:rPr>
      </w:pPr>
      <w:r w:rsidRPr="00385729">
        <w:rPr>
          <w:rFonts w:ascii="Times New Roman" w:hAnsi="Times New Roman" w:cs="Times New Roman"/>
          <w:sz w:val="18"/>
          <w:szCs w:val="1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Митякинского сельского поселения, изменяет, аннулирует такие наименования, размещает информацию в государственном адресном реестре;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22) организует оказание ритуальных услуг и обеспечивает содержание мест захоронения;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23) осуществляет мероприятия по обеспечению безопасности людей на водных объектах, охране их жизни и здоровья;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85729" w:rsidRPr="00385729" w:rsidRDefault="00385729" w:rsidP="00385729">
      <w:pPr>
        <w:autoSpaceDE w:val="0"/>
        <w:autoSpaceDN w:val="0"/>
        <w:spacing w:after="0" w:line="240" w:lineRule="auto"/>
        <w:ind w:firstLine="708"/>
        <w:rPr>
          <w:rFonts w:ascii="Times New Roman" w:hAnsi="Times New Roman" w:cs="Times New Roman"/>
          <w:sz w:val="18"/>
          <w:szCs w:val="18"/>
          <w:lang w:eastAsia="hy-AM"/>
        </w:rPr>
      </w:pPr>
      <w:r w:rsidRPr="00385729">
        <w:rPr>
          <w:rFonts w:ascii="Times New Roman" w:hAnsi="Times New Roman" w:cs="Times New Roman"/>
          <w:sz w:val="18"/>
          <w:szCs w:val="18"/>
        </w:rPr>
        <w:t xml:space="preserve">25) </w:t>
      </w:r>
      <w:r w:rsidRPr="00385729">
        <w:rPr>
          <w:rFonts w:ascii="Times New Roman" w:hAnsi="Times New Roman" w:cs="Times New Roman"/>
          <w:sz w:val="18"/>
          <w:szCs w:val="1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385729" w:rsidRPr="00385729" w:rsidRDefault="00385729" w:rsidP="00385729">
      <w:pPr>
        <w:spacing w:after="0" w:line="240" w:lineRule="atLeast"/>
        <w:ind w:firstLine="709"/>
        <w:rPr>
          <w:rFonts w:ascii="Times New Roman" w:hAnsi="Times New Roman" w:cs="Times New Roman"/>
          <w:sz w:val="18"/>
          <w:szCs w:val="18"/>
          <w:lang w:eastAsia="ru-RU"/>
        </w:rPr>
      </w:pPr>
      <w:r w:rsidRPr="00385729">
        <w:rPr>
          <w:rFonts w:ascii="Times New Roman" w:hAnsi="Times New Roman" w:cs="Times New Roman"/>
          <w:sz w:val="18"/>
          <w:szCs w:val="18"/>
        </w:rPr>
        <w:t>26) содействует развитию сельскохозяйственного производства, создает условия для развития малого и среднего предпринимательства;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Митякинского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30) оказывает поддержку социально ориентированным некоммерческим организациям в пределах полномочий, установленных статьями 31</w:t>
      </w:r>
      <w:r w:rsidRPr="00385729">
        <w:rPr>
          <w:rFonts w:ascii="Times New Roman" w:hAnsi="Times New Roman" w:cs="Times New Roman"/>
          <w:sz w:val="18"/>
          <w:szCs w:val="18"/>
          <w:vertAlign w:val="superscript"/>
        </w:rPr>
        <w:t>.1</w:t>
      </w:r>
      <w:r w:rsidRPr="00385729">
        <w:rPr>
          <w:rFonts w:ascii="Times New Roman" w:hAnsi="Times New Roman" w:cs="Times New Roman"/>
          <w:sz w:val="18"/>
          <w:szCs w:val="18"/>
        </w:rPr>
        <w:t xml:space="preserve"> и 31</w:t>
      </w:r>
      <w:r w:rsidRPr="00385729">
        <w:rPr>
          <w:rFonts w:ascii="Times New Roman" w:hAnsi="Times New Roman" w:cs="Times New Roman"/>
          <w:sz w:val="18"/>
          <w:szCs w:val="18"/>
          <w:vertAlign w:val="superscript"/>
        </w:rPr>
        <w:t>.3</w:t>
      </w:r>
      <w:r w:rsidRPr="00385729">
        <w:rPr>
          <w:rFonts w:ascii="Times New Roman" w:hAnsi="Times New Roman" w:cs="Times New Roman"/>
          <w:sz w:val="18"/>
          <w:szCs w:val="18"/>
        </w:rPr>
        <w:t xml:space="preserve"> Федерального закона от 12 января 1996 года № 7-ФЗ «О некоммерческих организациях»;</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31) обеспечивает выполнение работ, необходимых для создания искусственных земельных участков для нужд Митякинского сельского поселения в соответствии с федеральным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32) осуществляет меры по противодействию коррупции в границах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Митякинского сельского поселения, депутата Собрания депутатов Митякинского сельского поселения, голосования по вопросам изменения границ, преобразования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35) организует сбор статистических показателей, характеризующих состояние экономики и социальной сферы Митякинского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Митякинского сельского поселения официальной информации;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38) организует профессиональное образование и дополнительное профессиональное образование Главы Митякинского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40) организует и осуществляет муниципальный контроль на территории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41) организует подготовку доклада о виде муниципального контроля</w:t>
      </w:r>
      <w:r w:rsidRPr="00385729">
        <w:rPr>
          <w:rFonts w:ascii="Times New Roman" w:hAnsi="Times New Roman" w:cs="Times New Roman"/>
          <w:sz w:val="18"/>
          <w:szCs w:val="1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385729" w:rsidRPr="00385729" w:rsidRDefault="00385729" w:rsidP="00385729">
      <w:pPr>
        <w:autoSpaceDE w:val="0"/>
        <w:autoSpaceDN w:val="0"/>
        <w:spacing w:after="0" w:line="240" w:lineRule="auto"/>
        <w:ind w:firstLine="709"/>
        <w:rPr>
          <w:rFonts w:ascii="Times New Roman" w:hAnsi="Times New Roman" w:cs="Times New Roman"/>
          <w:bCs/>
          <w:sz w:val="18"/>
          <w:szCs w:val="18"/>
        </w:rPr>
      </w:pPr>
      <w:r w:rsidRPr="00385729">
        <w:rPr>
          <w:rFonts w:ascii="Times New Roman" w:hAnsi="Times New Roman" w:cs="Times New Roman"/>
          <w:sz w:val="18"/>
          <w:szCs w:val="18"/>
        </w:rPr>
        <w:t xml:space="preserve">42) вправе </w:t>
      </w:r>
      <w:r w:rsidRPr="00385729">
        <w:rPr>
          <w:rFonts w:ascii="Times New Roman" w:hAnsi="Times New Roman" w:cs="Times New Roman"/>
          <w:bCs/>
          <w:sz w:val="18"/>
          <w:szCs w:val="18"/>
        </w:rPr>
        <w:t>создавать муниципальную пожарную охрану;</w:t>
      </w:r>
    </w:p>
    <w:p w:rsidR="00385729" w:rsidRPr="00385729" w:rsidRDefault="00385729" w:rsidP="00385729">
      <w:pPr>
        <w:autoSpaceDE w:val="0"/>
        <w:autoSpaceDN w:val="0"/>
        <w:spacing w:after="0" w:line="240" w:lineRule="auto"/>
        <w:ind w:firstLine="708"/>
        <w:rPr>
          <w:rFonts w:ascii="Times New Roman" w:eastAsia="Calibri" w:hAnsi="Times New Roman" w:cs="Times New Roman"/>
          <w:sz w:val="18"/>
          <w:szCs w:val="18"/>
        </w:rPr>
      </w:pPr>
      <w:r w:rsidRPr="00385729">
        <w:rPr>
          <w:rFonts w:ascii="Times New Roman" w:eastAsia="Calibri" w:hAnsi="Times New Roman" w:cs="Times New Roman"/>
          <w:sz w:val="18"/>
          <w:szCs w:val="18"/>
        </w:rPr>
        <w:t xml:space="preserve">43) разрабатывает и утверждает </w:t>
      </w:r>
      <w:hyperlink r:id="rId18" w:history="1">
        <w:r w:rsidRPr="00385729">
          <w:rPr>
            <w:rStyle w:val="a7"/>
            <w:rFonts w:ascii="Times New Roman" w:eastAsia="Calibri" w:hAnsi="Times New Roman" w:cs="Times New Roman"/>
            <w:color w:val="auto"/>
            <w:sz w:val="18"/>
            <w:szCs w:val="18"/>
            <w:u w:val="none"/>
          </w:rPr>
          <w:t>программ</w:t>
        </w:r>
      </w:hyperlink>
      <w:r w:rsidRPr="00385729">
        <w:rPr>
          <w:rFonts w:ascii="Times New Roman" w:eastAsia="Calibri" w:hAnsi="Times New Roman" w:cs="Times New Roman"/>
          <w:sz w:val="18"/>
          <w:szCs w:val="18"/>
        </w:rPr>
        <w:t xml:space="preserve">ы комплексного развития систем коммунальной инфраструктуры Митякинского сельского поселения, программы комплексного развития транспортной инфраструктуры Митякинского сельского поселения, программы комплексного развития социальной инфраструктуры Митякинского сельского поселения, </w:t>
      </w:r>
      <w:hyperlink r:id="rId19" w:history="1">
        <w:r w:rsidRPr="00385729">
          <w:rPr>
            <w:rStyle w:val="a7"/>
            <w:rFonts w:ascii="Times New Roman" w:eastAsia="Calibri" w:hAnsi="Times New Roman" w:cs="Times New Roman"/>
            <w:color w:val="auto"/>
            <w:sz w:val="18"/>
            <w:szCs w:val="18"/>
            <w:u w:val="none"/>
          </w:rPr>
          <w:t>требования</w:t>
        </w:r>
      </w:hyperlink>
      <w:r w:rsidRPr="00385729">
        <w:rPr>
          <w:rFonts w:ascii="Times New Roman" w:eastAsia="Calibri" w:hAnsi="Times New Roman" w:cs="Times New Roman"/>
          <w:sz w:val="18"/>
          <w:szCs w:val="18"/>
        </w:rPr>
        <w:t xml:space="preserve"> к которым устанавливаются Правительством Российской Федерации;</w:t>
      </w:r>
    </w:p>
    <w:p w:rsidR="00385729" w:rsidRPr="00385729" w:rsidRDefault="00385729" w:rsidP="00385729">
      <w:pPr>
        <w:autoSpaceDE w:val="0"/>
        <w:autoSpaceDN w:val="0"/>
        <w:spacing w:after="0" w:line="240" w:lineRule="auto"/>
        <w:ind w:firstLine="709"/>
        <w:rPr>
          <w:rFonts w:ascii="Times New Roman" w:eastAsia="Times New Roman" w:hAnsi="Times New Roman" w:cs="Times New Roman"/>
          <w:sz w:val="18"/>
          <w:szCs w:val="18"/>
          <w:lang w:eastAsia="ru-RU"/>
        </w:rPr>
      </w:pPr>
      <w:r w:rsidRPr="00385729">
        <w:rPr>
          <w:rFonts w:ascii="Times New Roman" w:hAnsi="Times New Roman" w:cs="Times New Roman"/>
          <w:sz w:val="18"/>
          <w:szCs w:val="18"/>
        </w:rPr>
        <w:t>44) осуществляет полномочия по организации теплоснабжения, предусмотренные Федеральным законом «О теплоснабжении»;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45) участвует в соответствии с федеральным законом в выполнении комплексных кадастровых работ;</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48) исполняет иные полномочия по решению вопросов местного значения в соответствии с федеральными законами, настоящим Уставом.</w:t>
      </w:r>
    </w:p>
    <w:p w:rsidR="00385729" w:rsidRPr="00385729" w:rsidRDefault="00385729" w:rsidP="00385729">
      <w:pPr>
        <w:spacing w:after="0" w:line="240" w:lineRule="atLeast"/>
        <w:ind w:firstLine="708"/>
        <w:rPr>
          <w:rFonts w:ascii="Times New Roman" w:hAnsi="Times New Roman" w:cs="Times New Roman"/>
          <w:sz w:val="18"/>
          <w:szCs w:val="18"/>
        </w:rPr>
      </w:pPr>
      <w:r w:rsidRPr="00385729">
        <w:rPr>
          <w:rFonts w:ascii="Times New Roman" w:hAnsi="Times New Roman" w:cs="Times New Roman"/>
          <w:sz w:val="18"/>
          <w:szCs w:val="18"/>
        </w:rPr>
        <w:t>2. Администрация Митякинского сельского поселения вправе привлекать граждан к выполнению на добровольной основе социально значимых для Митякинского сельского поселения работ (в том числе дежурств) в целях решения вопросов местного значения, предусмотренных пунктами 7</w:t>
      </w:r>
      <w:r w:rsidRPr="00385729">
        <w:rPr>
          <w:rFonts w:ascii="Times New Roman" w:hAnsi="Times New Roman" w:cs="Times New Roman"/>
          <w:sz w:val="18"/>
          <w:szCs w:val="18"/>
          <w:vertAlign w:val="superscript"/>
        </w:rPr>
        <w:t>.1</w:t>
      </w:r>
      <w:r w:rsidRPr="00385729">
        <w:rPr>
          <w:rFonts w:ascii="Times New Roman" w:hAnsi="Times New Roman" w:cs="Times New Roman"/>
          <w:sz w:val="18"/>
          <w:szCs w:val="1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Митякинского сельского поселения о привлечении граждан к выполнению на добровольной основе социально значимых для Митякинского сельского поселения работ должно быть опубликовано (обнародовано) не позднее, чем за семь дней до дня проведения указанных работ.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К социально значимым работам могут быть отнесены только работы, не требующие специальной профессиональной подготовки.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К выполнению социально значимых работ могут привлекаться совершеннолетние трудоспособные жители Митякинского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Администрация Митякинского сельского поселения исполняет отдельные государственные полномочия, переданные органам местного самоуправления Митякинского сельского поселения, в соответствии с федеральными и областными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5. Статус Главы Митякинского сельского поселения, депутата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36. Статус Главы Митякинского сельского поселения, депутата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8"/>
        <w:rPr>
          <w:rFonts w:ascii="Times New Roman" w:hAnsi="Times New Roman" w:cs="Times New Roman"/>
          <w:sz w:val="18"/>
          <w:szCs w:val="18"/>
        </w:rPr>
      </w:pPr>
      <w:r w:rsidRPr="00385729">
        <w:rPr>
          <w:rFonts w:ascii="Times New Roman" w:hAnsi="Times New Roman" w:cs="Times New Roman"/>
          <w:sz w:val="18"/>
          <w:szCs w:val="18"/>
        </w:rPr>
        <w:t>1. Глава Митякинского сельского поселения является выборным должностным лицом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Главе Митякинского сельского поселения, депутату Собрания депутатов Митякинского сельского поселения обеспечиваются условия для беспрепятственного осуществления своих полномочий.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Полномочия Главы Митякинского сельского поселения начинаются со дня его вступления в должность и прекращаются в день вступления в должность вновь избранного Главы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Полномочия депутата Собрания депутатов Митякинского сельского поселения начинаются со дня его избрания и прекращаются со дня начала работы Собрания депутатов Митякинского сельского поселения нового созыва.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Срок полномочий Главы Митякинского сельского поселения, депутата Собрания депутатов Митякинского сельского поселения составляет 5 лет.</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 xml:space="preserve">5. Председатель Собрания депутатов Митякинского сельского поселения, </w:t>
      </w:r>
      <w:r w:rsidRPr="00385729">
        <w:rPr>
          <w:rFonts w:ascii="Times New Roman" w:hAnsi="Times New Roman" w:cs="Times New Roman"/>
          <w:iCs/>
          <w:sz w:val="18"/>
          <w:szCs w:val="18"/>
        </w:rPr>
        <w:t>заместитель председателя Собрания депутатов Митякинского сельского поселения и иные депутаты Собрания депутатов Митякинского сельского поселения</w:t>
      </w:r>
      <w:r w:rsidRPr="00385729">
        <w:rPr>
          <w:rFonts w:ascii="Times New Roman" w:hAnsi="Times New Roman" w:cs="Times New Roman"/>
          <w:sz w:val="18"/>
          <w:szCs w:val="18"/>
        </w:rPr>
        <w:t xml:space="preserve"> осуществляют свои полномочия на непостоянной основе.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Гарантии осуществления полномочий Главы Митякинского сельского поселения, депутата Собрания депутатов Митякинского сельского поселения устанавливаются настоящим Уставом в соответствии с федеральными законами и областными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Глава Митякинского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Депутаты Собрания депутатов Митякинского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8. Глава Митякинского сельского поселения, депутаты Собрания депутатов Митякинского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Полномочия Главы Митякинского сельского поселения, депутата Собрания депутатов Митякинского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Митякинского сельского поселения, депутатом Собрания депутатов Митякинского сельского поселения, проводится по решению Губернатора Ростовской области в порядке, установленном областным законом.</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10. При выявлении в результате проверки, проведенной в соответствии с пунктом 9</w:t>
      </w:r>
      <w:r w:rsidRPr="00385729">
        <w:rPr>
          <w:rFonts w:ascii="Times New Roman" w:hAnsi="Times New Roman" w:cs="Times New Roman"/>
          <w:sz w:val="18"/>
          <w:szCs w:val="18"/>
          <w:vertAlign w:val="superscript"/>
        </w:rPr>
        <w:t xml:space="preserve"> </w:t>
      </w:r>
      <w:r w:rsidRPr="00385729">
        <w:rPr>
          <w:rFonts w:ascii="Times New Roman" w:hAnsi="Times New Roman" w:cs="Times New Roman"/>
          <w:sz w:val="18"/>
          <w:szCs w:val="1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Митякинского сельского поселения, депутата Собрания депутатов Митякинского сельского поселения или применении в отношении указанных лиц иной меры ответственности в Собрание депутатов Митякинского сельского поселения или в суд.</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Решение о досрочном прекращении полномочий Главы Митякинского сельского поселения, депутата Собрания депутатов Митякинского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Митякинского сельского поселения не позднее чем через 30 дней со дня появления оснований для досрочного прекращения полномочий.</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rPr>
        <w:t xml:space="preserve">11. </w:t>
      </w:r>
      <w:r w:rsidRPr="00385729">
        <w:rPr>
          <w:rFonts w:ascii="Times New Roman" w:hAnsi="Times New Roman" w:cs="Times New Roman"/>
          <w:sz w:val="18"/>
          <w:szCs w:val="18"/>
          <w:lang w:eastAsia="hy-AM"/>
        </w:rPr>
        <w:t xml:space="preserve">К </w:t>
      </w:r>
      <w:r w:rsidRPr="00385729">
        <w:rPr>
          <w:rFonts w:ascii="Times New Roman" w:hAnsi="Times New Roman" w:cs="Times New Roman"/>
          <w:sz w:val="18"/>
          <w:szCs w:val="18"/>
        </w:rPr>
        <w:t>Главе Митякинского сельского поселения, депутату Собрания депутатов Митякинского сельского поселения,</w:t>
      </w:r>
      <w:r w:rsidRPr="00385729">
        <w:rPr>
          <w:rFonts w:ascii="Times New Roman" w:hAnsi="Times New Roman" w:cs="Times New Roman"/>
          <w:sz w:val="18"/>
          <w:szCs w:val="1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1) предупреждение;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 xml:space="preserve">2) освобождение депутата </w:t>
      </w:r>
      <w:r w:rsidRPr="00385729">
        <w:rPr>
          <w:rFonts w:ascii="Times New Roman" w:hAnsi="Times New Roman" w:cs="Times New Roman"/>
          <w:sz w:val="18"/>
          <w:szCs w:val="18"/>
        </w:rPr>
        <w:t xml:space="preserve">Собрания депутатов Митякинского сельского поселения </w:t>
      </w:r>
      <w:r w:rsidRPr="00385729">
        <w:rPr>
          <w:rFonts w:ascii="Times New Roman" w:hAnsi="Times New Roman" w:cs="Times New Roman"/>
          <w:sz w:val="18"/>
          <w:szCs w:val="18"/>
          <w:lang w:eastAsia="hy-AM"/>
        </w:rPr>
        <w:t>от должности в Собрании депутатов Митякинского сельского поселения с лишением права занимать должности в Собрании депутатов Митякинского сельского поселения до прекращения срока его полномочий;</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4) запрет занимать должности в Собрании депутатов Митякинского сельского поселения до прекращения срока его полномочий;</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5) запрет исполнять полномочия на постоянной основе до прекращения срока его полномочий.</w:t>
      </w:r>
    </w:p>
    <w:p w:rsidR="00385729" w:rsidRPr="00385729" w:rsidRDefault="00385729" w:rsidP="00385729">
      <w:pPr>
        <w:spacing w:after="0" w:line="240" w:lineRule="auto"/>
        <w:ind w:firstLine="709"/>
        <w:rPr>
          <w:rFonts w:ascii="Times New Roman" w:hAnsi="Times New Roman" w:cs="Times New Roman"/>
          <w:sz w:val="18"/>
          <w:szCs w:val="18"/>
          <w:lang w:eastAsia="ru-RU"/>
        </w:rPr>
      </w:pPr>
      <w:r w:rsidRPr="00385729">
        <w:rPr>
          <w:rFonts w:ascii="Times New Roman" w:hAnsi="Times New Roman" w:cs="Times New Roman"/>
          <w:sz w:val="18"/>
          <w:szCs w:val="18"/>
        </w:rPr>
        <w:t>12.</w:t>
      </w:r>
      <w:r w:rsidRPr="00385729">
        <w:rPr>
          <w:rFonts w:ascii="Times New Roman" w:hAnsi="Times New Roman" w:cs="Times New Roman"/>
          <w:sz w:val="18"/>
          <w:szCs w:val="18"/>
          <w:lang w:eastAsia="hy-AM"/>
        </w:rPr>
        <w:t xml:space="preserve"> Порядок принятия решения о применении к </w:t>
      </w:r>
      <w:r w:rsidRPr="00385729">
        <w:rPr>
          <w:rFonts w:ascii="Times New Roman" w:hAnsi="Times New Roman" w:cs="Times New Roman"/>
          <w:sz w:val="18"/>
          <w:szCs w:val="18"/>
        </w:rPr>
        <w:t>Главе Митякинского сельского поселения, депутату Собрания депутатов Митякинского сельского поселения</w:t>
      </w:r>
      <w:r w:rsidRPr="00385729">
        <w:rPr>
          <w:rFonts w:ascii="Times New Roman" w:hAnsi="Times New Roman" w:cs="Times New Roman"/>
          <w:sz w:val="18"/>
          <w:szCs w:val="18"/>
          <w:lang w:eastAsia="hy-AM"/>
        </w:rPr>
        <w:t xml:space="preserve"> мер ответственности, указанных в </w:t>
      </w:r>
      <w:hyperlink r:id="rId20" w:anchor="Par0" w:history="1">
        <w:r w:rsidRPr="00385729">
          <w:rPr>
            <w:rStyle w:val="a7"/>
            <w:rFonts w:ascii="Times New Roman" w:hAnsi="Times New Roman" w:cs="Times New Roman"/>
            <w:color w:val="auto"/>
            <w:sz w:val="18"/>
            <w:szCs w:val="18"/>
            <w:u w:val="none"/>
            <w:lang w:eastAsia="hy-AM"/>
          </w:rPr>
          <w:t xml:space="preserve">пункте </w:t>
        </w:r>
        <w:r w:rsidRPr="00385729">
          <w:rPr>
            <w:rStyle w:val="a7"/>
            <w:rFonts w:ascii="Times New Roman" w:hAnsi="Times New Roman" w:cs="Times New Roman"/>
            <w:color w:val="auto"/>
            <w:sz w:val="18"/>
            <w:szCs w:val="18"/>
            <w:u w:val="none"/>
          </w:rPr>
          <w:t>11</w:t>
        </w:r>
      </w:hyperlink>
      <w:r w:rsidRPr="00385729">
        <w:rPr>
          <w:rFonts w:ascii="Times New Roman" w:hAnsi="Times New Roman" w:cs="Times New Roman"/>
          <w:sz w:val="18"/>
          <w:szCs w:val="18"/>
          <w:lang w:eastAsia="hy-AM"/>
        </w:rPr>
        <w:t xml:space="preserve"> настоящей статьи, определяется </w:t>
      </w:r>
      <w:r w:rsidRPr="00385729">
        <w:rPr>
          <w:rFonts w:ascii="Times New Roman" w:hAnsi="Times New Roman" w:cs="Times New Roman"/>
          <w:sz w:val="18"/>
          <w:szCs w:val="18"/>
        </w:rPr>
        <w:t xml:space="preserve">решением Собрания депутатов </w:t>
      </w:r>
      <w:r w:rsidRPr="00385729">
        <w:rPr>
          <w:rFonts w:ascii="Times New Roman" w:hAnsi="Times New Roman" w:cs="Times New Roman"/>
          <w:sz w:val="18"/>
          <w:szCs w:val="18"/>
          <w:lang w:eastAsia="hy-AM"/>
        </w:rPr>
        <w:t>Митякинского сельского поселения</w:t>
      </w:r>
      <w:r w:rsidRPr="00385729">
        <w:rPr>
          <w:rFonts w:ascii="Times New Roman" w:hAnsi="Times New Roman" w:cs="Times New Roman"/>
          <w:sz w:val="18"/>
          <w:szCs w:val="18"/>
        </w:rPr>
        <w:t xml:space="preserve"> в соответствии с Областным законом от 12 мая 2009 года № 218-ЗС «О противодействии коррупции в Ростовской области».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13. Глава </w:t>
      </w:r>
      <w:r w:rsidRPr="00385729">
        <w:rPr>
          <w:rFonts w:ascii="Times New Roman" w:hAnsi="Times New Roman" w:cs="Times New Roman"/>
          <w:sz w:val="18"/>
          <w:szCs w:val="18"/>
          <w:lang w:eastAsia="hy-AM"/>
        </w:rPr>
        <w:t xml:space="preserve">Митякинского сельского поселения, </w:t>
      </w:r>
      <w:r w:rsidRPr="00385729">
        <w:rPr>
          <w:rFonts w:ascii="Times New Roman" w:hAnsi="Times New Roman" w:cs="Times New Roman"/>
          <w:sz w:val="18"/>
          <w:szCs w:val="18"/>
        </w:rPr>
        <w:t xml:space="preserve">депутат Собрания депутатов Митякинского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w:t>
      </w:r>
      <w:r w:rsidRPr="00385729">
        <w:rPr>
          <w:rFonts w:ascii="Times New Roman" w:hAnsi="Times New Roman" w:cs="Times New Roman"/>
          <w:sz w:val="18"/>
          <w:szCs w:val="18"/>
        </w:rPr>
        <w:lastRenderedPageBreak/>
        <w:t>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14. Глава </w:t>
      </w:r>
      <w:r w:rsidRPr="00385729">
        <w:rPr>
          <w:rFonts w:ascii="Times New Roman" w:hAnsi="Times New Roman" w:cs="Times New Roman"/>
          <w:sz w:val="18"/>
          <w:szCs w:val="18"/>
          <w:lang w:eastAsia="hy-AM"/>
        </w:rPr>
        <w:t>Митякинского сельского поселения</w:t>
      </w:r>
      <w:r w:rsidRPr="00385729">
        <w:rPr>
          <w:rFonts w:ascii="Times New Roman" w:hAnsi="Times New Roman" w:cs="Times New Roman"/>
          <w:sz w:val="18"/>
          <w:szCs w:val="18"/>
        </w:rPr>
        <w:t xml:space="preserve"> не вправе: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заниматься предпринимательской деятельностью лично или через доверенных лиц;</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участвовать в управлении коммерческой или некоммерческой организацией, за исключением следующих случаев:</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Митякинского </w:t>
      </w:r>
      <w:r w:rsidRPr="00385729">
        <w:rPr>
          <w:rFonts w:ascii="Times New Roman" w:hAnsi="Times New Roman" w:cs="Times New Roman"/>
          <w:sz w:val="18"/>
          <w:szCs w:val="18"/>
          <w:lang w:eastAsia="hy-AM"/>
        </w:rPr>
        <w:t>сельского поселения</w:t>
      </w:r>
      <w:r w:rsidRPr="00385729">
        <w:rPr>
          <w:rFonts w:ascii="Times New Roman" w:hAnsi="Times New Roman" w:cs="Times New Roman"/>
          <w:sz w:val="18"/>
          <w:szCs w:val="1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5729" w:rsidRPr="00385729" w:rsidRDefault="00385729" w:rsidP="00385729">
      <w:pPr>
        <w:spacing w:after="0" w:line="240" w:lineRule="auto"/>
        <w:ind w:firstLine="709"/>
        <w:rPr>
          <w:rFonts w:ascii="Times New Roman" w:eastAsia="Calibri" w:hAnsi="Times New Roman" w:cs="Times New Roman"/>
          <w:sz w:val="18"/>
          <w:szCs w:val="18"/>
        </w:rPr>
      </w:pPr>
      <w:r w:rsidRPr="00385729">
        <w:rPr>
          <w:rFonts w:ascii="Times New Roman" w:hAnsi="Times New Roman" w:cs="Times New Roman"/>
          <w:sz w:val="18"/>
          <w:szCs w:val="1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Митякинского </w:t>
      </w:r>
      <w:r w:rsidRPr="00385729">
        <w:rPr>
          <w:rFonts w:ascii="Times New Roman" w:hAnsi="Times New Roman" w:cs="Times New Roman"/>
          <w:sz w:val="18"/>
          <w:szCs w:val="18"/>
          <w:lang w:eastAsia="hy-AM"/>
        </w:rPr>
        <w:t>сельского поселения</w:t>
      </w:r>
      <w:r w:rsidRPr="00385729">
        <w:rPr>
          <w:rFonts w:ascii="Times New Roman" w:hAnsi="Times New Roman" w:cs="Times New Roman"/>
          <w:sz w:val="18"/>
          <w:szCs w:val="1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385729">
        <w:rPr>
          <w:rFonts w:ascii="Times New Roman" w:eastAsia="Calibri" w:hAnsi="Times New Roman" w:cs="Times New Roman"/>
          <w:sz w:val="18"/>
          <w:szCs w:val="18"/>
        </w:rPr>
        <w:t xml:space="preserve">Областным законом </w:t>
      </w:r>
      <w:r w:rsidRPr="00385729">
        <w:rPr>
          <w:rFonts w:ascii="Times New Roman" w:eastAsia="Calibri" w:hAnsi="Times New Roman" w:cs="Times New Roman"/>
          <w:sz w:val="18"/>
          <w:szCs w:val="18"/>
          <w:lang w:eastAsia="hy-AM"/>
        </w:rPr>
        <w:t xml:space="preserve">от 12 мая 2009 года № 218-ЗС </w:t>
      </w:r>
      <w:r w:rsidRPr="00385729">
        <w:rPr>
          <w:rFonts w:ascii="Times New Roman" w:eastAsia="Calibri" w:hAnsi="Times New Roman" w:cs="Times New Roman"/>
          <w:sz w:val="18"/>
          <w:szCs w:val="18"/>
        </w:rPr>
        <w:t>«О противодействии коррупции в Ростовской области»</w:t>
      </w:r>
      <w:r w:rsidRPr="00385729">
        <w:rPr>
          <w:rFonts w:ascii="Times New Roman" w:hAnsi="Times New Roman" w:cs="Times New Roman"/>
          <w:sz w:val="18"/>
          <w:szCs w:val="18"/>
        </w:rPr>
        <w:t>;</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hAnsi="Times New Roman" w:cs="Times New Roman"/>
          <w:sz w:val="18"/>
          <w:szCs w:val="18"/>
        </w:rPr>
        <w:t xml:space="preserve">в) представление на безвозмездной основе интересов </w:t>
      </w:r>
      <w:r w:rsidRPr="00385729">
        <w:rPr>
          <w:rFonts w:ascii="Times New Roman" w:hAnsi="Times New Roman" w:cs="Times New Roman"/>
          <w:sz w:val="18"/>
          <w:szCs w:val="18"/>
          <w:lang w:eastAsia="hy-AM"/>
        </w:rPr>
        <w:t>Митякинского сельского поселения</w:t>
      </w:r>
      <w:r w:rsidRPr="00385729">
        <w:rPr>
          <w:rFonts w:ascii="Times New Roman" w:hAnsi="Times New Roman" w:cs="Times New Roman"/>
          <w:sz w:val="18"/>
          <w:szCs w:val="18"/>
        </w:rPr>
        <w:t xml:space="preserve"> в </w:t>
      </w:r>
      <w:r w:rsidRPr="00385729">
        <w:rPr>
          <w:rFonts w:ascii="Times New Roman" w:eastAsia="Calibri" w:hAnsi="Times New Roman" w:cs="Times New Roman"/>
          <w:sz w:val="18"/>
          <w:szCs w:val="18"/>
        </w:rPr>
        <w:t>Совете муниципальных образований Ростовской области</w:t>
      </w:r>
      <w:r w:rsidRPr="00385729">
        <w:rPr>
          <w:rFonts w:ascii="Times New Roman" w:hAnsi="Times New Roman" w:cs="Times New Roman"/>
          <w:sz w:val="18"/>
          <w:szCs w:val="18"/>
        </w:rPr>
        <w:t>, иных объединениях муниципальных образований, а также в их органах управления;</w:t>
      </w:r>
    </w:p>
    <w:p w:rsidR="00385729" w:rsidRPr="00385729" w:rsidRDefault="00385729" w:rsidP="00385729">
      <w:pPr>
        <w:autoSpaceDE w:val="0"/>
        <w:autoSpaceDN w:val="0"/>
        <w:spacing w:after="0" w:line="240" w:lineRule="auto"/>
        <w:ind w:firstLine="709"/>
        <w:rPr>
          <w:rFonts w:ascii="Times New Roman" w:eastAsia="Times New Roman" w:hAnsi="Times New Roman" w:cs="Times New Roman"/>
          <w:sz w:val="18"/>
          <w:szCs w:val="18"/>
          <w:lang w:eastAsia="ru-RU"/>
        </w:rPr>
      </w:pPr>
      <w:r w:rsidRPr="00385729">
        <w:rPr>
          <w:rFonts w:ascii="Times New Roman" w:hAnsi="Times New Roman" w:cs="Times New Roman"/>
          <w:sz w:val="18"/>
          <w:szCs w:val="18"/>
        </w:rPr>
        <w:t xml:space="preserve">г) представление на безвозмездной основе интересов </w:t>
      </w:r>
      <w:r w:rsidRPr="00385729">
        <w:rPr>
          <w:rFonts w:ascii="Times New Roman" w:hAnsi="Times New Roman" w:cs="Times New Roman"/>
          <w:sz w:val="18"/>
          <w:szCs w:val="18"/>
          <w:lang w:eastAsia="hy-AM"/>
        </w:rPr>
        <w:t>Митякинского сельского поселения</w:t>
      </w:r>
      <w:r w:rsidRPr="00385729">
        <w:rPr>
          <w:rFonts w:ascii="Times New Roman" w:hAnsi="Times New Roman" w:cs="Times New Roman"/>
          <w:sz w:val="18"/>
          <w:szCs w:val="18"/>
        </w:rPr>
        <w:t xml:space="preserve"> в органах управления и ревизионной комиссии организации, учредителем (акционером, участником) которой является </w:t>
      </w:r>
      <w:proofErr w:type="spellStart"/>
      <w:r w:rsidRPr="00385729">
        <w:rPr>
          <w:rFonts w:ascii="Times New Roman" w:hAnsi="Times New Roman" w:cs="Times New Roman"/>
          <w:sz w:val="18"/>
          <w:szCs w:val="18"/>
          <w:lang w:eastAsia="hy-AM"/>
        </w:rPr>
        <w:t>Митякинское</w:t>
      </w:r>
      <w:proofErr w:type="spellEnd"/>
      <w:r w:rsidRPr="00385729">
        <w:rPr>
          <w:rFonts w:ascii="Times New Roman" w:hAnsi="Times New Roman" w:cs="Times New Roman"/>
          <w:sz w:val="18"/>
          <w:szCs w:val="18"/>
          <w:lang w:eastAsia="hy-AM"/>
        </w:rPr>
        <w:t xml:space="preserve"> сельское поселение</w:t>
      </w:r>
      <w:r w:rsidRPr="00385729">
        <w:rPr>
          <w:rFonts w:ascii="Times New Roman" w:hAnsi="Times New Roman" w:cs="Times New Roman"/>
          <w:sz w:val="18"/>
          <w:szCs w:val="18"/>
        </w:rPr>
        <w:t xml:space="preserve">, в соответствии с муниципальными правовыми актами, определяющими порядок осуществления от имени </w:t>
      </w:r>
      <w:r w:rsidRPr="00385729">
        <w:rPr>
          <w:rFonts w:ascii="Times New Roman" w:hAnsi="Times New Roman" w:cs="Times New Roman"/>
          <w:sz w:val="18"/>
          <w:szCs w:val="18"/>
          <w:lang w:eastAsia="hy-AM"/>
        </w:rPr>
        <w:t>Митякинского сельского поселения</w:t>
      </w:r>
      <w:r w:rsidRPr="00385729">
        <w:rPr>
          <w:rFonts w:ascii="Times New Roman" w:hAnsi="Times New Roman" w:cs="Times New Roman"/>
          <w:sz w:val="18"/>
          <w:szCs w:val="1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д) иные случаи, предусмотренные федеральными законами;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15. Гарантии прав Главы Митякинского сельского поселения, депутата Собрания депутатов Митякинского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Митякинского сельского поселения, депутата Собрания депутатов Митякинского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16. Глава Митякинского сельского поселения, депутат Собрания депутатов Митякинского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Митякинского сельского поселения, депутата Собрания депутатов Митякинского сельского поселения, в том числе по истечении срока их полномочий. Данное положение не распространяется на случаи, когда Главой Митякинского сельского поселения, депутатом Собрания депутатов Митякинского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17. Глава Митякинского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18. Полномочия депутата Собрания депутатов Митякинского сельского поселения прекращаются досрочно в случае: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смерти;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отставки по собственному желанию;</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признания судом недееспособным или ограниченно дееспособным;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признания судом безвестно отсутствующим или объявления умершим;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вступления в отношении его в законную силу обвинительного приговора суда;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выезда за пределы Российской Федерации на постоянное место жительства;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отзыва избирателями;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досрочного прекращения полномочий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10) призыва на военную службу или направления на заменяющую ее альтернативную гражданскую службу;</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 приобретения им статуса иностранного агента;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85729" w:rsidRPr="00385729" w:rsidRDefault="00385729" w:rsidP="00385729">
      <w:pPr>
        <w:autoSpaceDE w:val="0"/>
        <w:autoSpaceDN w:val="0"/>
        <w:spacing w:after="0" w:line="240" w:lineRule="auto"/>
        <w:ind w:firstLine="709"/>
        <w:outlineLvl w:val="1"/>
        <w:rPr>
          <w:rFonts w:ascii="Times New Roman" w:hAnsi="Times New Roman" w:cs="Times New Roman"/>
          <w:sz w:val="18"/>
          <w:szCs w:val="18"/>
        </w:rPr>
      </w:pPr>
      <w:r w:rsidRPr="00385729">
        <w:rPr>
          <w:rFonts w:ascii="Times New Roman" w:hAnsi="Times New Roman" w:cs="Times New Roman"/>
          <w:sz w:val="18"/>
          <w:szCs w:val="18"/>
        </w:rPr>
        <w:t>19. Полномочия депутата Собрания депутатов Митякинского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85729" w:rsidRPr="00385729" w:rsidRDefault="00385729" w:rsidP="00385729">
      <w:pPr>
        <w:autoSpaceDE w:val="0"/>
        <w:autoSpaceDN w:val="0"/>
        <w:spacing w:after="0" w:line="240" w:lineRule="atLeast"/>
        <w:ind w:firstLine="708"/>
        <w:outlineLvl w:val="1"/>
        <w:rPr>
          <w:rFonts w:ascii="Times New Roman" w:hAnsi="Times New Roman" w:cs="Times New Roman"/>
          <w:sz w:val="18"/>
          <w:szCs w:val="18"/>
        </w:rPr>
      </w:pPr>
      <w:r w:rsidRPr="00385729">
        <w:rPr>
          <w:rFonts w:ascii="Times New Roman" w:hAnsi="Times New Roman" w:cs="Times New Roman"/>
          <w:sz w:val="18"/>
          <w:szCs w:val="18"/>
        </w:rPr>
        <w:t>20. Решение Собрания депутатов Митякинского сельского поселения о досрочном прекращении полномочий депутата Собрания депутатов Митякинского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Митякинского сельского поселения, - не позднее чем через три месяца со дня появления такого основания.</w:t>
      </w:r>
    </w:p>
    <w:p w:rsidR="00385729" w:rsidRPr="00385729" w:rsidRDefault="00385729" w:rsidP="00385729">
      <w:pPr>
        <w:autoSpaceDE w:val="0"/>
        <w:autoSpaceDN w:val="0"/>
        <w:spacing w:after="0" w:line="240" w:lineRule="atLeast"/>
        <w:ind w:firstLine="708"/>
        <w:outlineLvl w:val="1"/>
        <w:rPr>
          <w:rFonts w:ascii="Times New Roman" w:hAnsi="Times New Roman" w:cs="Times New Roman"/>
          <w:sz w:val="18"/>
          <w:szCs w:val="18"/>
        </w:rPr>
      </w:pPr>
      <w:r w:rsidRPr="00385729">
        <w:rPr>
          <w:rFonts w:ascii="Times New Roman" w:hAnsi="Times New Roman" w:cs="Times New Roman"/>
          <w:sz w:val="18"/>
          <w:szCs w:val="18"/>
        </w:rPr>
        <w:t>21. Полномочия депутата Собрания депутатов Митякинского сельского поселения прекращаются досрочно решением Собрания депутатов Митякинского сельского поселения в случае отсутствия депутата без уважительных причин на всех заседаниях Собрания депутатов Митякинского сельского поселения в течение шести месяцев подряд.</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Положения абзаца первого настоящего пункта применяются в соответствии</w:t>
      </w:r>
      <w:r w:rsidRPr="00385729">
        <w:rPr>
          <w:rFonts w:ascii="Times New Roman" w:hAnsi="Times New Roman" w:cs="Times New Roman"/>
          <w:sz w:val="18"/>
          <w:szCs w:val="18"/>
        </w:rPr>
        <w:br/>
        <w:t>с частью 3 статьи 5 Федерального закона от 6 февраля 2023 года № 12-ФЗ</w:t>
      </w:r>
      <w:r w:rsidRPr="00385729">
        <w:rPr>
          <w:rFonts w:ascii="Times New Roman" w:hAnsi="Times New Roman" w:cs="Times New Roman"/>
          <w:sz w:val="18"/>
          <w:szCs w:val="1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37. Право на получение и распространение информации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При обращении Главы Митякинского сельского поселения, депутата Собрания депутатов Митякинского сельского поселения в органы местного самоуправления Митякинского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Глава Митякинского сельского поселения, депутат Собрания депутатов Митякинского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Митякинского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Митякинского сельского поселения, депутата Собрания депутатов Митякинского сельского поселения не допускается.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Депутат Собрания депутатов Митякинского сельского поселения в порядке, установленном Собранием депутатов Митякинского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Статья 38. Право на обращение </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Глава Митякинского сельского поселения, депутат Собрания депутатов Митякинского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Митякинского сельского поселения, а также должностным лицам организаций, расположенных на территории Митякинского сельского поселения, по вопросам, отнесенным к их ведению.</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Органы местного самоуправления Митякинского сельского поселения, должностные лица органов местного самоуправления Митякинского сельского поселения, а также должностные лица организаций, к которым обратился Глава Митякинского сельского поселения, депутат Собрания депутатов Митякинского сельского поселения, обязаны дать письменный ответ на обращение не позднее 30 дней со дня его получения.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Глава Митякинского сельского поселения, депутат Собрания депутатов Митякинского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Митякинского сельского поселения. О дне рассмотрения обращения на заседании Собрания депутатов Митякинского сельского поселения Глава Митякинского сельского поселения, депутат Собрания депутатов Митякинского сельского поселения должны быть извещены заблаговременно, но не позднее чем за два календарных дня.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Вмешательство Главы Митякинского сельского поселения, депутата Собрания депутатов Митякинского сельского поселения в деятельность государственных, правоохранительных и судебных органов не допускается.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39. Право на безотлагательный прием должностными лицами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 вопросам, связанным с осуществлением своих полномочий, Глава Митякинского сельского поселения, депутат Собрания депутатов Митякинского сельского поселения пользуются на территории Митякинского сельского поселения правом безотлагательного приема должностными лицами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Статья 40. Право депутатов Собрания депутатов Митякинского сельского поселения на объединение в депутатские группы и другие объединения депутатов </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Депутаты Собрания депутатов Митякинского сельского поселения имеют право объединяться в депутатские группы, иные объединения депутатов.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Порядок образования и деятельности объединений депутатов, их права и обязанности определяются регламентом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Статья 41. Гарантии реализации прав депутата Собрания депутатов Митякинского сельского поселения при принятии решений Собранием депутатов Митякинского сельского поселения </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1.Депутат Собрания депутатов Митякинского сельского поселения, обладает правом правотворческой инициативы в Собрании депутатов Митякинского сельского поселения, которое осуществляется им в порядке, установленном регламентом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Депутату Собрания депутатов Митякинского сельского поселения гарантируются: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обязательное рассмотрение Собранием депутатов Митякинского сельского поселения предложения, внесенного депутатом Собрания депутатов Митякинского сельского поселения, на заседании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обязательная постановка на голосование всех внесенных депутатом Собрания депутатов Митякинского сельского поселения поправок к проектам решений, рассматриваемым Собранием депутатов Митякинского сельского поселения.</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3. На заседаниях </w:t>
      </w:r>
      <w:bookmarkStart w:id="9" w:name="OLE_LINK58"/>
      <w:bookmarkStart w:id="10" w:name="OLE_LINK53"/>
      <w:bookmarkStart w:id="11" w:name="OLE_LINK52"/>
      <w:r w:rsidRPr="00385729">
        <w:rPr>
          <w:rFonts w:ascii="Times New Roman" w:hAnsi="Times New Roman" w:cs="Times New Roman"/>
          <w:sz w:val="18"/>
          <w:szCs w:val="18"/>
        </w:rPr>
        <w:t xml:space="preserve">Собрания депутатов Митякинского сельского поселения </w:t>
      </w:r>
      <w:bookmarkEnd w:id="9"/>
      <w:bookmarkEnd w:id="10"/>
      <w:bookmarkEnd w:id="11"/>
      <w:r w:rsidRPr="00385729">
        <w:rPr>
          <w:rFonts w:ascii="Times New Roman" w:hAnsi="Times New Roman" w:cs="Times New Roman"/>
          <w:sz w:val="18"/>
          <w:szCs w:val="18"/>
        </w:rPr>
        <w:t>депутат Собрания депутатов Митякинского сельского поселения вправе в порядке, установленном регламентом указанного органа:</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избирать и быть избранным на должности председателя Собрания депутатов Митякинского сельского поселения, заместителя председателя Собрания депутатов Митякинского сельского поселения, выдвигать кандидатуры (в том числе и свою кандидатуру) на эти должности, заявлять отводы кандидатам;</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избирать и быть избранным в органы Собрания депутатов Митякинского сельского поселения, выдвигать кандидатуры (в том числе и свою кандидатуру) в эти органы, заявлять отводы кандидатам;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избирать и быть избранным в состав Собрания депутатов Тарасовского района, в случае если областным законом и Уставом муниципального образования «Тарасовский район» предусмотрено, что Собрание депутатов Тарасовского района состоит из глав поселений, входящих в состав Тарасовского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участвовать в прениях, вносить предложения и замечания по существу обсуждаемых вопросов, по порядку ведения заседания;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задавать вопросы выступающим, давать справки;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выступать по мотивам голосования (до момента голосования);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требовать постановки своих предложений на голосование;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требовать повторного голосования в случаях установленного нарушения правил голосования;</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hAnsi="Times New Roman" w:cs="Times New Roman"/>
          <w:sz w:val="18"/>
          <w:szCs w:val="18"/>
        </w:rPr>
        <w:t xml:space="preserve">10) </w:t>
      </w:r>
      <w:r w:rsidRPr="00385729">
        <w:rPr>
          <w:rFonts w:ascii="Times New Roman" w:eastAsia="Calibri" w:hAnsi="Times New Roman" w:cs="Times New Roman"/>
          <w:sz w:val="18"/>
          <w:szCs w:val="18"/>
        </w:rPr>
        <w:t>пользоваться иными правами в соответствии с настоящим Уставом и регламентом Собрания депутатов Митякинского сельского поселения</w:t>
      </w:r>
      <w:r w:rsidRPr="00385729">
        <w:rPr>
          <w:rFonts w:ascii="Times New Roman" w:hAnsi="Times New Roman" w:cs="Times New Roman"/>
          <w:sz w:val="18"/>
          <w:szCs w:val="18"/>
        </w:rPr>
        <w:t>.</w:t>
      </w:r>
    </w:p>
    <w:p w:rsidR="00385729" w:rsidRPr="00385729" w:rsidRDefault="00385729" w:rsidP="00385729">
      <w:pPr>
        <w:spacing w:after="0" w:line="240" w:lineRule="atLeast"/>
        <w:ind w:firstLine="709"/>
        <w:rPr>
          <w:rFonts w:ascii="Times New Roman" w:eastAsia="Times New Roman" w:hAnsi="Times New Roman" w:cs="Times New Roman"/>
          <w:sz w:val="18"/>
          <w:szCs w:val="18"/>
          <w:lang w:eastAsia="ru-RU"/>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42. Содействие депутату Собрания депутатов Митякинского сельского поселения в проведении встреч с избирателями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rPr>
        <w:t xml:space="preserve">1. Депутату Собрания депутатов Митякинского сельского поселения обеспечиваются необходимые условия для проведения встреч с избирателями, </w:t>
      </w:r>
      <w:r w:rsidRPr="00385729">
        <w:rPr>
          <w:rFonts w:ascii="Times New Roman" w:hAnsi="Times New Roman" w:cs="Times New Roman"/>
          <w:sz w:val="18"/>
          <w:szCs w:val="18"/>
          <w:lang w:eastAsia="hy-AM"/>
        </w:rPr>
        <w:t>в том числе отчетов депутатов перед избирателями.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 xml:space="preserve">2. Органы местного самоуправления Митякинского </w:t>
      </w:r>
      <w:r w:rsidRPr="00385729">
        <w:rPr>
          <w:rFonts w:ascii="Times New Roman" w:hAnsi="Times New Roman" w:cs="Times New Roman"/>
          <w:sz w:val="18"/>
          <w:szCs w:val="18"/>
        </w:rPr>
        <w:t xml:space="preserve">сельского </w:t>
      </w:r>
      <w:r w:rsidRPr="00385729">
        <w:rPr>
          <w:rFonts w:ascii="Times New Roman" w:hAnsi="Times New Roman" w:cs="Times New Roman"/>
          <w:sz w:val="18"/>
          <w:szCs w:val="18"/>
          <w:lang w:eastAsia="hy-AM"/>
        </w:rPr>
        <w:t xml:space="preserve">поселения определяют специально отведенные места для проведения встреч депутатов </w:t>
      </w:r>
      <w:r w:rsidRPr="00385729">
        <w:rPr>
          <w:rFonts w:ascii="Times New Roman" w:hAnsi="Times New Roman" w:cs="Times New Roman"/>
          <w:sz w:val="18"/>
          <w:szCs w:val="18"/>
        </w:rPr>
        <w:t xml:space="preserve">Собрания депутатов Митякинского сельского поселения </w:t>
      </w:r>
      <w:r w:rsidRPr="00385729">
        <w:rPr>
          <w:rFonts w:ascii="Times New Roman" w:hAnsi="Times New Roman" w:cs="Times New Roman"/>
          <w:sz w:val="18"/>
          <w:szCs w:val="18"/>
          <w:lang w:eastAsia="hy-AM"/>
        </w:rPr>
        <w:t xml:space="preserve">с избирателями, а также определяют перечень помещений, предоставляемых органами местного самоуправления Митякинского </w:t>
      </w:r>
      <w:r w:rsidRPr="00385729">
        <w:rPr>
          <w:rFonts w:ascii="Times New Roman" w:hAnsi="Times New Roman" w:cs="Times New Roman"/>
          <w:sz w:val="18"/>
          <w:szCs w:val="18"/>
        </w:rPr>
        <w:t xml:space="preserve">сельского </w:t>
      </w:r>
      <w:r w:rsidRPr="00385729">
        <w:rPr>
          <w:rFonts w:ascii="Times New Roman" w:hAnsi="Times New Roman" w:cs="Times New Roman"/>
          <w:sz w:val="18"/>
          <w:szCs w:val="18"/>
          <w:lang w:eastAsia="hy-AM"/>
        </w:rPr>
        <w:t xml:space="preserve">поселения для проведения встреч депутатов </w:t>
      </w:r>
      <w:r w:rsidRPr="00385729">
        <w:rPr>
          <w:rFonts w:ascii="Times New Roman" w:hAnsi="Times New Roman" w:cs="Times New Roman"/>
          <w:sz w:val="18"/>
          <w:szCs w:val="18"/>
        </w:rPr>
        <w:t xml:space="preserve">Собрания депутатов Митякинского сельского поселения </w:t>
      </w:r>
      <w:r w:rsidRPr="00385729">
        <w:rPr>
          <w:rFonts w:ascii="Times New Roman" w:hAnsi="Times New Roman" w:cs="Times New Roman"/>
          <w:sz w:val="18"/>
          <w:szCs w:val="18"/>
          <w:lang w:eastAsia="hy-AM"/>
        </w:rPr>
        <w:t>с избирателями, и порядок их предоставления.</w:t>
      </w:r>
    </w:p>
    <w:p w:rsidR="00385729" w:rsidRPr="00385729" w:rsidRDefault="00385729" w:rsidP="00385729">
      <w:pPr>
        <w:spacing w:after="0" w:line="240" w:lineRule="atLeast"/>
        <w:ind w:firstLine="709"/>
        <w:rPr>
          <w:rFonts w:ascii="Times New Roman" w:hAnsi="Times New Roman" w:cs="Times New Roman"/>
          <w:sz w:val="18"/>
          <w:szCs w:val="18"/>
          <w:lang w:eastAsia="ru-RU"/>
        </w:rPr>
      </w:pPr>
      <w:r w:rsidRPr="00385729">
        <w:rPr>
          <w:rFonts w:ascii="Times New Roman" w:hAnsi="Times New Roman" w:cs="Times New Roman"/>
          <w:sz w:val="18"/>
          <w:szCs w:val="18"/>
        </w:rPr>
        <w:t>3. По просьбе депутата Собрания депутатов Митякинского сельского поселения Администрация Митякинского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bCs/>
          <w:strike/>
          <w:sz w:val="18"/>
          <w:szCs w:val="18"/>
        </w:rPr>
      </w:pPr>
      <w:r w:rsidRPr="00385729">
        <w:rPr>
          <w:rFonts w:ascii="Times New Roman" w:hAnsi="Times New Roman" w:cs="Times New Roman"/>
          <w:sz w:val="18"/>
          <w:szCs w:val="18"/>
        </w:rPr>
        <w:t xml:space="preserve">Статья 43. </w:t>
      </w:r>
      <w:r w:rsidRPr="00385729">
        <w:rPr>
          <w:rFonts w:ascii="Times New Roman" w:hAnsi="Times New Roman" w:cs="Times New Roman"/>
          <w:bCs/>
          <w:sz w:val="18"/>
          <w:szCs w:val="18"/>
        </w:rPr>
        <w:t>Освобождение от выполнения производственных или служебных обязанностей депутата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Для осуществления депутатской деятельности депутату Собрания депутатов Митякинского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Освобождение от выполнения производственных или служебных обязанностей производится по инициативе депутата Собрания депутатов Митякинского сельского поселения на основании его письменного заявления и официального уведомления из Собрания депутатов Митякинского сельского поселения.</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autoSpaceDE w:val="0"/>
        <w:autoSpaceDN w:val="0"/>
        <w:spacing w:after="0" w:line="240" w:lineRule="auto"/>
        <w:ind w:firstLine="709"/>
        <w:outlineLvl w:val="0"/>
        <w:rPr>
          <w:rFonts w:ascii="Times New Roman" w:hAnsi="Times New Roman" w:cs="Times New Roman"/>
          <w:bCs/>
          <w:sz w:val="18"/>
          <w:szCs w:val="18"/>
        </w:rPr>
      </w:pPr>
      <w:r w:rsidRPr="00385729">
        <w:rPr>
          <w:rFonts w:ascii="Times New Roman" w:hAnsi="Times New Roman" w:cs="Times New Roman"/>
          <w:sz w:val="18"/>
          <w:szCs w:val="18"/>
        </w:rPr>
        <w:t>Статья 44. Использование Главой Митякинского сельского поселения, депутатом Собрания депутатов Митякинского сельского поселения средств связи</w:t>
      </w:r>
      <w:r w:rsidRPr="00385729">
        <w:rPr>
          <w:rFonts w:ascii="Times New Roman" w:hAnsi="Times New Roman" w:cs="Times New Roman"/>
          <w:iCs/>
          <w:sz w:val="18"/>
          <w:szCs w:val="18"/>
        </w:rPr>
        <w:t>,</w:t>
      </w:r>
      <w:r w:rsidRPr="00385729">
        <w:rPr>
          <w:rFonts w:ascii="Times New Roman" w:hAnsi="Times New Roman" w:cs="Times New Roman"/>
          <w:i/>
          <w:sz w:val="18"/>
          <w:szCs w:val="18"/>
        </w:rPr>
        <w:t xml:space="preserve"> </w:t>
      </w:r>
      <w:r w:rsidRPr="00385729">
        <w:rPr>
          <w:rFonts w:ascii="Times New Roman" w:hAnsi="Times New Roman" w:cs="Times New Roman"/>
          <w:sz w:val="18"/>
          <w:szCs w:val="18"/>
        </w:rPr>
        <w:t>право Главы Митякинского сельского поселения на пользование транспортом</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Глава Митякинского сельского поселения, депутат Собрания депутатов Митякинского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Митякинского сельского поселения. Расходы, связанные с предоставлением Главе Митякинского сельского поселения, депутату Собрания депутатов Митякинского сельского поселения, услуг связи, возмещаются за счет средств, предусмотренных бюджетной сметой Собрания депутатов Митякинского сельского поселения либо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Телефонные переговоры из гостиниц и с домашних телефонов оплачиваются самим Главой Митякинского сельского поселения, депутатом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3. Главе Митякинского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hAnsi="Times New Roman" w:cs="Times New Roman"/>
          <w:sz w:val="18"/>
          <w:szCs w:val="18"/>
        </w:rPr>
        <w:t>4. При использовании Главой Митякинского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eastAsia="Times New Roman" w:hAnsi="Times New Roman" w:cs="Times New Roman"/>
          <w:i/>
          <w:sz w:val="18"/>
          <w:szCs w:val="18"/>
          <w:lang w:eastAsia="ru-RU"/>
        </w:rPr>
      </w:pPr>
    </w:p>
    <w:p w:rsidR="00385729" w:rsidRPr="00385729" w:rsidRDefault="00385729" w:rsidP="00385729">
      <w:pPr>
        <w:autoSpaceDE w:val="0"/>
        <w:autoSpaceDN w:val="0"/>
        <w:spacing w:after="0" w:line="240" w:lineRule="auto"/>
        <w:ind w:firstLine="709"/>
        <w:outlineLvl w:val="0"/>
        <w:rPr>
          <w:rFonts w:ascii="Times New Roman" w:hAnsi="Times New Roman" w:cs="Times New Roman"/>
          <w:i/>
          <w:sz w:val="18"/>
          <w:szCs w:val="18"/>
        </w:rPr>
      </w:pPr>
      <w:r w:rsidRPr="00385729">
        <w:rPr>
          <w:rFonts w:ascii="Times New Roman" w:hAnsi="Times New Roman" w:cs="Times New Roman"/>
          <w:sz w:val="18"/>
          <w:szCs w:val="18"/>
        </w:rPr>
        <w:t xml:space="preserve">Статья 45. </w:t>
      </w:r>
      <w:r w:rsidRPr="00385729">
        <w:rPr>
          <w:rFonts w:ascii="Times New Roman" w:hAnsi="Times New Roman" w:cs="Times New Roman"/>
          <w:bCs/>
          <w:sz w:val="18"/>
          <w:szCs w:val="18"/>
        </w:rPr>
        <w:t xml:space="preserve">Денежное содержание Главы </w:t>
      </w:r>
      <w:r w:rsidRPr="00385729">
        <w:rPr>
          <w:rFonts w:ascii="Times New Roman" w:hAnsi="Times New Roman" w:cs="Times New Roman"/>
          <w:sz w:val="18"/>
          <w:szCs w:val="18"/>
        </w:rPr>
        <w:t>Митякинского сельского поселения</w:t>
      </w:r>
    </w:p>
    <w:p w:rsidR="00385729" w:rsidRPr="00385729" w:rsidRDefault="00385729" w:rsidP="00385729">
      <w:pPr>
        <w:autoSpaceDE w:val="0"/>
        <w:autoSpaceDN w:val="0"/>
        <w:spacing w:after="0" w:line="240" w:lineRule="auto"/>
        <w:ind w:firstLine="709"/>
        <w:outlineLvl w:val="0"/>
        <w:rPr>
          <w:rFonts w:ascii="Times New Roman" w:hAnsi="Times New Roman" w:cs="Times New Roman"/>
          <w:bCs/>
          <w:sz w:val="18"/>
          <w:szCs w:val="18"/>
        </w:rPr>
      </w:pP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1. Главе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 xml:space="preserve">гарантируется право на своевременное и в полном объеме получение денежного содержания </w:t>
      </w:r>
      <w:proofErr w:type="gramStart"/>
      <w:r w:rsidRPr="00385729">
        <w:rPr>
          <w:rFonts w:ascii="Times New Roman" w:hAnsi="Times New Roman" w:cs="Times New Roman"/>
          <w:sz w:val="18"/>
          <w:szCs w:val="18"/>
        </w:rPr>
        <w:t>в размере</w:t>
      </w:r>
      <w:proofErr w:type="gramEnd"/>
      <w:r w:rsidRPr="00385729">
        <w:rPr>
          <w:rFonts w:ascii="Times New Roman" w:hAnsi="Times New Roman" w:cs="Times New Roman"/>
          <w:sz w:val="18"/>
          <w:szCs w:val="18"/>
        </w:rPr>
        <w:t xml:space="preserve"> не менее установленного для муниципальных служащих, замещающих высшие должности муниципальной службы.</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2. Денежное содержание Главы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3. К дополнительным выплатам относятся:</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2) премии за выполнение особо важных и сложных заданий;</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3) единовременная выплата при предоставлении ежегодного оплачиваемого отпуска;</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4) материальная помощь.</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4. Размеры должностного оклада и ежемесячного денежного поощрения Главы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 xml:space="preserve">устанавливаются нормативным правовым актом </w:t>
      </w:r>
      <w:r w:rsidRPr="00385729">
        <w:rPr>
          <w:rFonts w:ascii="Times New Roman" w:hAnsi="Times New Roman" w:cs="Times New Roman"/>
          <w:iCs/>
          <w:sz w:val="18"/>
          <w:szCs w:val="18"/>
        </w:rPr>
        <w:t xml:space="preserve">Собрания депутатов Митякинского </w:t>
      </w:r>
      <w:r w:rsidRPr="00385729">
        <w:rPr>
          <w:rFonts w:ascii="Times New Roman" w:hAnsi="Times New Roman" w:cs="Times New Roman"/>
          <w:sz w:val="18"/>
          <w:szCs w:val="18"/>
        </w:rPr>
        <w:t>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в соответствии с законодательством Российской Федерации и Ростовской области.</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5. Размер должностного оклада Главы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его размеры подлежат округлению до целого рубля в сторону увеличения.</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385729" w:rsidRPr="00385729" w:rsidRDefault="00385729" w:rsidP="00385729">
      <w:pPr>
        <w:autoSpaceDE w:val="0"/>
        <w:autoSpaceDN w:val="0"/>
        <w:spacing w:after="0" w:line="240" w:lineRule="atLeast"/>
        <w:ind w:firstLine="709"/>
        <w:outlineLvl w:val="0"/>
        <w:rPr>
          <w:rFonts w:ascii="Times New Roman" w:hAnsi="Times New Roman" w:cs="Times New Roman"/>
          <w:sz w:val="18"/>
          <w:szCs w:val="18"/>
        </w:rPr>
      </w:pPr>
      <w:r w:rsidRPr="00385729">
        <w:rPr>
          <w:rFonts w:ascii="Times New Roman" w:hAnsi="Times New Roman" w:cs="Times New Roman"/>
          <w:sz w:val="18"/>
          <w:szCs w:val="18"/>
        </w:rPr>
        <w:t>7. Премирование Главы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 xml:space="preserve">производится в пределах установленного в Администрации Митякинского сельского поселения фонда оплаты труда в порядке, установленном нормативным правовым актом </w:t>
      </w:r>
      <w:r w:rsidRPr="00385729">
        <w:rPr>
          <w:rFonts w:ascii="Times New Roman" w:hAnsi="Times New Roman" w:cs="Times New Roman"/>
          <w:iCs/>
          <w:sz w:val="18"/>
          <w:szCs w:val="18"/>
        </w:rPr>
        <w:t xml:space="preserve">Собрания депутатов Митякинского </w:t>
      </w:r>
      <w:r w:rsidRPr="00385729">
        <w:rPr>
          <w:rFonts w:ascii="Times New Roman" w:hAnsi="Times New Roman" w:cs="Times New Roman"/>
          <w:sz w:val="18"/>
          <w:szCs w:val="18"/>
        </w:rPr>
        <w:t>сельского поселения.</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8. Единовременная выплата при предоставлении ежегодного оплачиваемого отпуска выплачивается Главе Митякинского сельского поселения</w:t>
      </w:r>
      <w:r w:rsidRPr="00385729">
        <w:rPr>
          <w:rFonts w:ascii="Times New Roman" w:hAnsi="Times New Roman" w:cs="Times New Roman"/>
          <w:iCs/>
          <w:sz w:val="18"/>
          <w:szCs w:val="18"/>
        </w:rPr>
        <w:t xml:space="preserve"> один раз в календарном году, </w:t>
      </w:r>
      <w:r w:rsidRPr="00385729">
        <w:rPr>
          <w:rFonts w:ascii="Times New Roman" w:hAnsi="Times New Roman" w:cs="Times New Roman"/>
          <w:sz w:val="18"/>
          <w:szCs w:val="1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85729">
        <w:rPr>
          <w:rFonts w:ascii="Times New Roman" w:hAnsi="Times New Roman" w:cs="Times New Roman"/>
          <w:iCs/>
          <w:sz w:val="18"/>
          <w:szCs w:val="18"/>
        </w:rPr>
        <w:t xml:space="preserve">Собрания депутатов Митякинского </w:t>
      </w:r>
      <w:r w:rsidRPr="00385729">
        <w:rPr>
          <w:rFonts w:ascii="Times New Roman" w:hAnsi="Times New Roman" w:cs="Times New Roman"/>
          <w:sz w:val="18"/>
          <w:szCs w:val="18"/>
        </w:rPr>
        <w:t>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iCs/>
          <w:sz w:val="18"/>
          <w:szCs w:val="18"/>
        </w:rPr>
      </w:pPr>
    </w:p>
    <w:p w:rsidR="00385729" w:rsidRPr="00385729" w:rsidRDefault="00385729" w:rsidP="00385729">
      <w:pPr>
        <w:autoSpaceDE w:val="0"/>
        <w:autoSpaceDN w:val="0"/>
        <w:spacing w:after="0" w:line="240" w:lineRule="auto"/>
        <w:ind w:firstLine="709"/>
        <w:outlineLvl w:val="0"/>
        <w:rPr>
          <w:rFonts w:ascii="Times New Roman" w:hAnsi="Times New Roman" w:cs="Times New Roman"/>
          <w:bCs/>
          <w:sz w:val="18"/>
          <w:szCs w:val="18"/>
        </w:rPr>
      </w:pPr>
      <w:r w:rsidRPr="00385729">
        <w:rPr>
          <w:rFonts w:ascii="Times New Roman" w:hAnsi="Times New Roman" w:cs="Times New Roman"/>
          <w:sz w:val="18"/>
          <w:szCs w:val="18"/>
        </w:rPr>
        <w:t xml:space="preserve">Статья 46. </w:t>
      </w:r>
      <w:r w:rsidRPr="00385729">
        <w:rPr>
          <w:rFonts w:ascii="Times New Roman" w:hAnsi="Times New Roman" w:cs="Times New Roman"/>
          <w:bCs/>
          <w:sz w:val="18"/>
          <w:szCs w:val="18"/>
        </w:rPr>
        <w:t xml:space="preserve">Право на отдых Главы </w:t>
      </w:r>
      <w:r w:rsidRPr="00385729">
        <w:rPr>
          <w:rFonts w:ascii="Times New Roman" w:hAnsi="Times New Roman" w:cs="Times New Roman"/>
          <w:sz w:val="18"/>
          <w:szCs w:val="18"/>
        </w:rPr>
        <w:t>Митякинского сельского поселения</w:t>
      </w:r>
    </w:p>
    <w:p w:rsidR="00385729" w:rsidRPr="00385729" w:rsidRDefault="00385729" w:rsidP="00385729">
      <w:pPr>
        <w:autoSpaceDE w:val="0"/>
        <w:autoSpaceDN w:val="0"/>
        <w:spacing w:after="0" w:line="240" w:lineRule="auto"/>
        <w:ind w:firstLine="709"/>
        <w:outlineLvl w:val="0"/>
        <w:rPr>
          <w:rFonts w:ascii="Times New Roman" w:hAnsi="Times New Roman" w:cs="Times New Roman"/>
          <w:bCs/>
          <w:sz w:val="18"/>
          <w:szCs w:val="18"/>
        </w:rPr>
      </w:pP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Главе Митякинского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85729" w:rsidRPr="00385729" w:rsidRDefault="00385729" w:rsidP="00385729">
      <w:pPr>
        <w:autoSpaceDE w:val="0"/>
        <w:autoSpaceDN w:val="0"/>
        <w:spacing w:after="0" w:line="240" w:lineRule="auto"/>
        <w:ind w:firstLine="709"/>
        <w:rPr>
          <w:rFonts w:ascii="Times New Roman" w:hAnsi="Times New Roman" w:cs="Times New Roman"/>
          <w:bCs/>
          <w:sz w:val="18"/>
          <w:szCs w:val="18"/>
        </w:rPr>
      </w:pPr>
      <w:r w:rsidRPr="00385729">
        <w:rPr>
          <w:rFonts w:ascii="Times New Roman" w:hAnsi="Times New Roman" w:cs="Times New Roman"/>
          <w:sz w:val="18"/>
          <w:szCs w:val="18"/>
        </w:rPr>
        <w:t>2. Ежегодный оплачиваемый отпуск Главы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состоит из основного оплачиваемого отпуска продолжительностью 30 календарных дней и дополнительных оплачиваемых отпусков.</w:t>
      </w:r>
    </w:p>
    <w:p w:rsidR="00385729" w:rsidRPr="00385729" w:rsidRDefault="00385729" w:rsidP="00385729">
      <w:pPr>
        <w:autoSpaceDE w:val="0"/>
        <w:autoSpaceDN w:val="0"/>
        <w:spacing w:after="0" w:line="240" w:lineRule="auto"/>
        <w:ind w:firstLine="709"/>
        <w:rPr>
          <w:rFonts w:ascii="Times New Roman" w:hAnsi="Times New Roman" w:cs="Times New Roman"/>
          <w:bCs/>
          <w:sz w:val="18"/>
          <w:szCs w:val="18"/>
        </w:rPr>
      </w:pPr>
      <w:r w:rsidRPr="00385729">
        <w:rPr>
          <w:rFonts w:ascii="Times New Roman" w:hAnsi="Times New Roman" w:cs="Times New Roman"/>
          <w:sz w:val="18"/>
          <w:szCs w:val="18"/>
        </w:rPr>
        <w:t>3. Ежегодные дополнительные оплачиваемые отпуска предоставляются Главе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за выслугу лет, ненормированный рабочий день, а также в других случаях, предусмотренных федеральными законами.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Главе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предоставляется ежегодный дополнительный оплачиваемый отпуск за выслугу лет продолжительностью 10 календарных дней.</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5. Главе Митякинского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385729" w:rsidRPr="00385729" w:rsidRDefault="00385729" w:rsidP="00385729">
      <w:pPr>
        <w:autoSpaceDE w:val="0"/>
        <w:autoSpaceDN w:val="0"/>
        <w:spacing w:after="0" w:line="240" w:lineRule="auto"/>
        <w:ind w:firstLine="709"/>
        <w:rPr>
          <w:rFonts w:ascii="Times New Roman" w:hAnsi="Times New Roman" w:cs="Times New Roman"/>
          <w:iCs/>
          <w:sz w:val="18"/>
          <w:szCs w:val="18"/>
        </w:rPr>
      </w:pPr>
    </w:p>
    <w:p w:rsidR="00385729" w:rsidRPr="00385729" w:rsidRDefault="00385729" w:rsidP="00385729">
      <w:pPr>
        <w:autoSpaceDE w:val="0"/>
        <w:autoSpaceDN w:val="0"/>
        <w:spacing w:after="0" w:line="240" w:lineRule="auto"/>
        <w:ind w:firstLine="709"/>
        <w:outlineLvl w:val="0"/>
        <w:rPr>
          <w:rFonts w:ascii="Times New Roman" w:hAnsi="Times New Roman" w:cs="Times New Roman"/>
          <w:bCs/>
          <w:sz w:val="18"/>
          <w:szCs w:val="18"/>
        </w:rPr>
      </w:pPr>
      <w:r w:rsidRPr="00385729">
        <w:rPr>
          <w:rFonts w:ascii="Times New Roman" w:hAnsi="Times New Roman" w:cs="Times New Roman"/>
          <w:sz w:val="18"/>
          <w:szCs w:val="18"/>
        </w:rPr>
        <w:t xml:space="preserve">Статья 47. </w:t>
      </w:r>
      <w:r w:rsidRPr="00385729">
        <w:rPr>
          <w:rFonts w:ascii="Times New Roman" w:hAnsi="Times New Roman" w:cs="Times New Roman"/>
          <w:bCs/>
          <w:sz w:val="18"/>
          <w:szCs w:val="18"/>
        </w:rPr>
        <w:t xml:space="preserve">Поощрение Главы </w:t>
      </w:r>
      <w:r w:rsidRPr="00385729">
        <w:rPr>
          <w:rFonts w:ascii="Times New Roman" w:hAnsi="Times New Roman" w:cs="Times New Roman"/>
          <w:sz w:val="18"/>
          <w:szCs w:val="18"/>
        </w:rPr>
        <w:t>Митякинского сельского поселения</w:t>
      </w:r>
    </w:p>
    <w:p w:rsidR="00385729" w:rsidRPr="00385729" w:rsidRDefault="00385729" w:rsidP="00385729">
      <w:pPr>
        <w:autoSpaceDE w:val="0"/>
        <w:autoSpaceDN w:val="0"/>
        <w:spacing w:after="0" w:line="240" w:lineRule="auto"/>
        <w:ind w:firstLine="709"/>
        <w:outlineLvl w:val="0"/>
        <w:rPr>
          <w:rFonts w:ascii="Times New Roman" w:hAnsi="Times New Roman" w:cs="Times New Roman"/>
          <w:bCs/>
          <w:sz w:val="18"/>
          <w:szCs w:val="18"/>
        </w:rPr>
      </w:pP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За добросовестное выполнение Главой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обязанностей по замещаемой должности предусматриваются следующие виды поощрений:</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 объявление благодарности;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выплата единовременного денежного вознаграждения;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3) объявление благодарности с выплатой единовременного денежного вознаграждения;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награждение ценным подарком;</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5) награждение почетной грамотой органа местного самоуправления;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6) награждение почетной грамотой органа местного самоуправления с выплатой единовременного денежного вознаграждения;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7) другие поощрения в соответствии с федеральными законами.</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hAnsi="Times New Roman" w:cs="Times New Roman"/>
          <w:sz w:val="18"/>
          <w:szCs w:val="18"/>
        </w:rPr>
        <w:t>2. Решение о поощрении Главы Митякинского сельского поселения</w:t>
      </w:r>
      <w:r w:rsidRPr="00385729">
        <w:rPr>
          <w:rFonts w:ascii="Times New Roman" w:hAnsi="Times New Roman" w:cs="Times New Roman"/>
          <w:iCs/>
          <w:sz w:val="18"/>
          <w:szCs w:val="18"/>
        </w:rPr>
        <w:t xml:space="preserve"> </w:t>
      </w:r>
      <w:r w:rsidRPr="00385729">
        <w:rPr>
          <w:rFonts w:ascii="Times New Roman" w:hAnsi="Times New Roman" w:cs="Times New Roman"/>
          <w:sz w:val="18"/>
          <w:szCs w:val="18"/>
        </w:rPr>
        <w:t xml:space="preserve">принимается в порядке, установленном нормативным правовым актом, </w:t>
      </w:r>
      <w:r w:rsidRPr="00385729">
        <w:rPr>
          <w:rFonts w:ascii="Times New Roman" w:eastAsia="Calibri" w:hAnsi="Times New Roman" w:cs="Times New Roman"/>
          <w:sz w:val="18"/>
          <w:szCs w:val="18"/>
        </w:rPr>
        <w:t>соответствующего органа местного самоуправления.</w:t>
      </w:r>
    </w:p>
    <w:p w:rsidR="00385729" w:rsidRPr="00385729" w:rsidRDefault="00385729" w:rsidP="00385729">
      <w:pPr>
        <w:autoSpaceDE w:val="0"/>
        <w:autoSpaceDN w:val="0"/>
        <w:spacing w:after="0" w:line="240" w:lineRule="auto"/>
        <w:ind w:firstLine="709"/>
        <w:rPr>
          <w:rFonts w:ascii="Times New Roman" w:eastAsia="Times New Roman" w:hAnsi="Times New Roman" w:cs="Times New Roman"/>
          <w:sz w:val="18"/>
          <w:szCs w:val="18"/>
          <w:lang w:eastAsia="ru-RU"/>
        </w:rPr>
      </w:pP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autoSpaceDE w:val="0"/>
        <w:autoSpaceDN w:val="0"/>
        <w:spacing w:after="0" w:line="240" w:lineRule="auto"/>
        <w:ind w:firstLine="709"/>
        <w:outlineLvl w:val="0"/>
        <w:rPr>
          <w:rFonts w:ascii="Times New Roman" w:hAnsi="Times New Roman" w:cs="Times New Roman"/>
          <w:bCs/>
          <w:i/>
          <w:iCs/>
          <w:sz w:val="18"/>
          <w:szCs w:val="18"/>
        </w:rPr>
      </w:pPr>
      <w:r w:rsidRPr="00385729">
        <w:rPr>
          <w:rFonts w:ascii="Times New Roman" w:hAnsi="Times New Roman" w:cs="Times New Roman"/>
          <w:sz w:val="18"/>
          <w:szCs w:val="18"/>
        </w:rPr>
        <w:t xml:space="preserve">Статья 48. </w:t>
      </w:r>
      <w:r w:rsidRPr="00385729">
        <w:rPr>
          <w:rFonts w:ascii="Times New Roman" w:hAnsi="Times New Roman" w:cs="Times New Roman"/>
          <w:bCs/>
          <w:sz w:val="18"/>
          <w:szCs w:val="18"/>
        </w:rPr>
        <w:t xml:space="preserve">Социальные гарантии Главы Митякинского </w:t>
      </w:r>
      <w:r w:rsidRPr="00385729">
        <w:rPr>
          <w:rFonts w:ascii="Times New Roman" w:hAnsi="Times New Roman" w:cs="Times New Roman"/>
          <w:sz w:val="18"/>
          <w:szCs w:val="18"/>
        </w:rPr>
        <w:t>сельского поселения</w:t>
      </w:r>
    </w:p>
    <w:p w:rsidR="00385729" w:rsidRPr="00385729" w:rsidRDefault="00385729" w:rsidP="00385729">
      <w:pPr>
        <w:autoSpaceDE w:val="0"/>
        <w:autoSpaceDN w:val="0"/>
        <w:spacing w:after="0" w:line="240" w:lineRule="auto"/>
        <w:ind w:firstLine="709"/>
        <w:outlineLvl w:val="0"/>
        <w:rPr>
          <w:rFonts w:ascii="Times New Roman" w:hAnsi="Times New Roman" w:cs="Times New Roman"/>
          <w:bCs/>
          <w:sz w:val="18"/>
          <w:szCs w:val="18"/>
        </w:rPr>
      </w:pP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1. Уровень социальных гарантий для Главы </w:t>
      </w:r>
      <w:r w:rsidRPr="00385729">
        <w:rPr>
          <w:rFonts w:ascii="Times New Roman" w:hAnsi="Times New Roman" w:cs="Times New Roman"/>
          <w:bCs/>
          <w:sz w:val="18"/>
          <w:szCs w:val="18"/>
        </w:rPr>
        <w:t xml:space="preserve">Митякинского </w:t>
      </w:r>
      <w:r w:rsidRPr="00385729">
        <w:rPr>
          <w:rFonts w:ascii="Times New Roman" w:hAnsi="Times New Roman" w:cs="Times New Roman"/>
          <w:sz w:val="18"/>
          <w:szCs w:val="1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385729" w:rsidRPr="00385729" w:rsidRDefault="00385729" w:rsidP="00385729">
      <w:pPr>
        <w:autoSpaceDE w:val="0"/>
        <w:autoSpaceDN w:val="0"/>
        <w:spacing w:after="0" w:line="240" w:lineRule="auto"/>
        <w:ind w:firstLine="709"/>
        <w:rPr>
          <w:rFonts w:ascii="Times New Roman" w:hAnsi="Times New Roman" w:cs="Times New Roman"/>
          <w:iCs/>
          <w:sz w:val="18"/>
          <w:szCs w:val="18"/>
        </w:rPr>
      </w:pPr>
      <w:r w:rsidRPr="00385729">
        <w:rPr>
          <w:rFonts w:ascii="Times New Roman" w:hAnsi="Times New Roman" w:cs="Times New Roman"/>
          <w:sz w:val="18"/>
          <w:szCs w:val="18"/>
        </w:rPr>
        <w:t xml:space="preserve">2. Главе </w:t>
      </w:r>
      <w:r w:rsidRPr="00385729">
        <w:rPr>
          <w:rFonts w:ascii="Times New Roman" w:hAnsi="Times New Roman" w:cs="Times New Roman"/>
          <w:bCs/>
          <w:sz w:val="18"/>
          <w:szCs w:val="18"/>
        </w:rPr>
        <w:t xml:space="preserve">Митякинского </w:t>
      </w:r>
      <w:r w:rsidRPr="00385729">
        <w:rPr>
          <w:rFonts w:ascii="Times New Roman" w:hAnsi="Times New Roman" w:cs="Times New Roman"/>
          <w:sz w:val="18"/>
          <w:szCs w:val="18"/>
        </w:rPr>
        <w:t>сельского поселения гарантируются: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385729">
        <w:rPr>
          <w:rFonts w:ascii="Times New Roman" w:hAnsi="Times New Roman" w:cs="Times New Roman"/>
          <w:bCs/>
          <w:sz w:val="18"/>
          <w:szCs w:val="18"/>
        </w:rPr>
        <w:t xml:space="preserve">Митякинского </w:t>
      </w:r>
      <w:r w:rsidRPr="00385729">
        <w:rPr>
          <w:rFonts w:ascii="Times New Roman" w:hAnsi="Times New Roman" w:cs="Times New Roman"/>
          <w:sz w:val="18"/>
          <w:szCs w:val="18"/>
        </w:rPr>
        <w:t>сельского поселения или после его прекращения, но наступивших в связи с исполнением им должностных обязанностей;</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возмещение расходов в связи со служебными командировками;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3) пенсионное обеспечение за выслугу лет и в связи с инвалидностью, а также пенсионное обеспечение членов семьи Главы </w:t>
      </w:r>
      <w:r w:rsidRPr="00385729">
        <w:rPr>
          <w:rFonts w:ascii="Times New Roman" w:hAnsi="Times New Roman" w:cs="Times New Roman"/>
          <w:bCs/>
          <w:sz w:val="18"/>
          <w:szCs w:val="18"/>
        </w:rPr>
        <w:t xml:space="preserve">Митякинского </w:t>
      </w:r>
      <w:r w:rsidRPr="00385729">
        <w:rPr>
          <w:rFonts w:ascii="Times New Roman" w:hAnsi="Times New Roman" w:cs="Times New Roman"/>
          <w:sz w:val="18"/>
          <w:szCs w:val="18"/>
        </w:rPr>
        <w:t>сельского поселения в случае его смерти, наступившей в связи с исполнением им должностных обязанностей.</w:t>
      </w:r>
    </w:p>
    <w:p w:rsidR="00385729" w:rsidRPr="00385729" w:rsidRDefault="00385729" w:rsidP="00385729">
      <w:pPr>
        <w:autoSpaceDE w:val="0"/>
        <w:autoSpaceDN w:val="0"/>
        <w:spacing w:after="0" w:line="240" w:lineRule="auto"/>
        <w:ind w:firstLine="709"/>
        <w:outlineLvl w:val="0"/>
        <w:rPr>
          <w:rFonts w:ascii="Times New Roman" w:hAnsi="Times New Roman" w:cs="Times New Roman"/>
          <w:sz w:val="18"/>
          <w:szCs w:val="18"/>
        </w:rPr>
      </w:pPr>
      <w:r w:rsidRPr="00385729">
        <w:rPr>
          <w:rFonts w:ascii="Times New Roman" w:hAnsi="Times New Roman" w:cs="Times New Roman"/>
          <w:sz w:val="18"/>
          <w:szCs w:val="18"/>
        </w:rPr>
        <w:t xml:space="preserve">3. Главе </w:t>
      </w:r>
      <w:r w:rsidRPr="00385729">
        <w:rPr>
          <w:rFonts w:ascii="Times New Roman" w:hAnsi="Times New Roman" w:cs="Times New Roman"/>
          <w:bCs/>
          <w:sz w:val="18"/>
          <w:szCs w:val="18"/>
        </w:rPr>
        <w:t xml:space="preserve">Митякинского </w:t>
      </w:r>
      <w:r w:rsidRPr="00385729">
        <w:rPr>
          <w:rFonts w:ascii="Times New Roman" w:hAnsi="Times New Roman" w:cs="Times New Roman"/>
          <w:sz w:val="18"/>
          <w:szCs w:val="18"/>
        </w:rPr>
        <w:t>сельского поселения гарантируются также: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1) медицинское обслуживание Главы </w:t>
      </w:r>
      <w:r w:rsidRPr="00385729">
        <w:rPr>
          <w:rFonts w:ascii="Times New Roman" w:hAnsi="Times New Roman" w:cs="Times New Roman"/>
          <w:bCs/>
          <w:sz w:val="18"/>
          <w:szCs w:val="18"/>
        </w:rPr>
        <w:t xml:space="preserve">Митякинского </w:t>
      </w:r>
      <w:r w:rsidRPr="00385729">
        <w:rPr>
          <w:rFonts w:ascii="Times New Roman" w:hAnsi="Times New Roman" w:cs="Times New Roman"/>
          <w:sz w:val="18"/>
          <w:szCs w:val="18"/>
        </w:rPr>
        <w:t>сельского поселения и членов его семьи, в том числе после выхода его на пенсию;</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2) страхование на случай причинения вреда здоровью и имуществу Главы </w:t>
      </w:r>
      <w:r w:rsidRPr="00385729">
        <w:rPr>
          <w:rFonts w:ascii="Times New Roman" w:hAnsi="Times New Roman" w:cs="Times New Roman"/>
          <w:bCs/>
          <w:sz w:val="18"/>
          <w:szCs w:val="18"/>
        </w:rPr>
        <w:t xml:space="preserve">Митякинского </w:t>
      </w:r>
      <w:r w:rsidRPr="00385729">
        <w:rPr>
          <w:rFonts w:ascii="Times New Roman" w:hAnsi="Times New Roman" w:cs="Times New Roman"/>
          <w:sz w:val="18"/>
          <w:szCs w:val="18"/>
        </w:rPr>
        <w:t>сельского поселения в связи с исполнением им должностных полномочий;</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3) право на выплату:</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а) один раз в квартал компенсации на лечение;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б) доплаты за ученую степень, почетное звание Российской Федерации;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право на профессиональное развитие, в том числе на дополнительное профессиональное образование;</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Митякинского сельского поселения, но не более 50 процентов стоимости санаторно-курортной путевки.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4. Период осуществления полномочий Главой </w:t>
      </w:r>
      <w:r w:rsidRPr="00385729">
        <w:rPr>
          <w:rFonts w:ascii="Times New Roman" w:hAnsi="Times New Roman" w:cs="Times New Roman"/>
          <w:bCs/>
          <w:sz w:val="18"/>
          <w:szCs w:val="18"/>
        </w:rPr>
        <w:t xml:space="preserve">Митякинского </w:t>
      </w:r>
      <w:r w:rsidRPr="00385729">
        <w:rPr>
          <w:rFonts w:ascii="Times New Roman" w:hAnsi="Times New Roman" w:cs="Times New Roman"/>
          <w:sz w:val="18"/>
          <w:szCs w:val="1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Статья 49. Финансирование расходов, связанных с предоставлением гарантий </w:t>
      </w:r>
      <w:r w:rsidRPr="00385729">
        <w:rPr>
          <w:rFonts w:ascii="Times New Roman" w:hAnsi="Times New Roman" w:cs="Times New Roman"/>
          <w:bCs/>
          <w:iCs/>
          <w:sz w:val="18"/>
          <w:szCs w:val="18"/>
        </w:rPr>
        <w:t xml:space="preserve">Главе Митякинского сельского поселения, </w:t>
      </w:r>
      <w:r w:rsidRPr="00385729">
        <w:rPr>
          <w:rFonts w:ascii="Times New Roman" w:hAnsi="Times New Roman" w:cs="Times New Roman"/>
          <w:sz w:val="18"/>
          <w:szCs w:val="18"/>
        </w:rPr>
        <w:t>депутатам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Расходы, связанные с предоставлением гарантий </w:t>
      </w:r>
      <w:r w:rsidRPr="00385729">
        <w:rPr>
          <w:rFonts w:ascii="Times New Roman" w:hAnsi="Times New Roman" w:cs="Times New Roman"/>
          <w:bCs/>
          <w:iCs/>
          <w:sz w:val="18"/>
          <w:szCs w:val="18"/>
        </w:rPr>
        <w:t xml:space="preserve">Главе Митякинского сельского поселения, </w:t>
      </w:r>
      <w:r w:rsidRPr="00385729">
        <w:rPr>
          <w:rFonts w:ascii="Times New Roman" w:hAnsi="Times New Roman" w:cs="Times New Roman"/>
          <w:sz w:val="18"/>
          <w:szCs w:val="18"/>
        </w:rPr>
        <w:t>депутатам Собрания депутатов Митякинского сельского поселения, финансируются за счет средств бюджета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6. Муниципальные правовые акты</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50. Понятие и система муниципальных правовых актов</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Муниципальный правовой акт Митякинского сельского поселения - решение, принятое непосредственно населением Митякинского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Митякинского сельского поселения, устанавливающие либо изменяющие общеобязательные правила или имеющие индивидуальный характер.</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Если орган местного самоуправления Митякинского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В систему муниципальных правовых актов Митякинского сельского поселения входят:</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правовые акты, принятые на местном референдуме;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нормативные и иные правовые акты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правовые акты Администрации Митякинского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7. Собрание депутатов Митякинского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Митякинского сельского поселения, решение об удалении Главы Митякинского сельского поселения в отставку, а также решения по вопросам организации деятельности Собрания депутатов Митякинского сельского поселения и по иным вопросам, отнесенным к его компетенции федеральными законами, областными законами, настоящим Уставом.</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8. Глава Митякинского сельского поселения в пределах своих полномочий, установленных настоящим Уставом и решениями Собрания депутатов Митякинского сельского поселения, издает постановления и распоряжения Администрации Митякинского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Митякинского сельского поселения по вопросам организации работы Администрации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Глава Митякинского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9. Председатель Собрания депутатов Митякинского сельского поселения издает постановления и распоряжения по вопросам организации деятельности Собрания депутатов Митякинского сельского поселения, подписывает решения Собрания депутатов Митякинского сельского поселения.</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51.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принимаются Собранием депутатов Митякинского сельского поселения.</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Проект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не позднее чем за 30 дней до дня рассмотрения вопроса о принятии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w:t>
      </w:r>
      <w:r w:rsidRPr="00385729">
        <w:rPr>
          <w:rFonts w:ascii="Times New Roman" w:hAnsi="Times New Roman" w:cs="Times New Roman"/>
          <w:sz w:val="18"/>
          <w:szCs w:val="18"/>
        </w:rPr>
        <w:lastRenderedPageBreak/>
        <w:t>сельское поселение»,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Митякинского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 соответствие с этими нормативными правовыми актами.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принимаются большинством в две трети голосов от установленной численности депутатов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подлежат государственной регистрации в порядке, установленном федеральным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Отказ в государственной регистрации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муниципального правового акта о внесении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85729" w:rsidRPr="00385729" w:rsidRDefault="00385729" w:rsidP="00385729">
      <w:pPr>
        <w:autoSpaceDE w:val="0"/>
        <w:autoSpaceDN w:val="0"/>
        <w:spacing w:after="0" w:line="240" w:lineRule="auto"/>
        <w:ind w:firstLine="709"/>
        <w:outlineLvl w:val="1"/>
        <w:rPr>
          <w:rFonts w:ascii="Times New Roman" w:hAnsi="Times New Roman" w:cs="Times New Roman"/>
          <w:sz w:val="18"/>
          <w:szCs w:val="18"/>
        </w:rPr>
      </w:pPr>
      <w:r w:rsidRPr="00385729">
        <w:rPr>
          <w:rFonts w:ascii="Times New Roman" w:hAnsi="Times New Roman" w:cs="Times New Roman"/>
          <w:sz w:val="18"/>
          <w:szCs w:val="18"/>
        </w:rPr>
        <w:t>Глава Митякинского сельского поселения обязан официально опубликовать зарегистрированные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85729" w:rsidRPr="00385729" w:rsidRDefault="00385729" w:rsidP="00385729">
      <w:pPr>
        <w:autoSpaceDE w:val="0"/>
        <w:autoSpaceDN w:val="0"/>
        <w:spacing w:after="0" w:line="240" w:lineRule="auto"/>
        <w:ind w:firstLine="709"/>
        <w:outlineLvl w:val="1"/>
        <w:rPr>
          <w:rFonts w:ascii="Times New Roman" w:hAnsi="Times New Roman" w:cs="Times New Roman"/>
          <w:sz w:val="18"/>
          <w:szCs w:val="18"/>
        </w:rPr>
      </w:pPr>
      <w:r w:rsidRPr="00385729">
        <w:rPr>
          <w:rFonts w:ascii="Times New Roman" w:hAnsi="Times New Roman" w:cs="Times New Roman"/>
          <w:sz w:val="18"/>
          <w:szCs w:val="18"/>
        </w:rPr>
        <w:t>Изменения и дополнения, внесенные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вступают в силу после истечения срока полномочий Собрания депутатов Митякинского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Изменения и дополнения, внесенные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и предусматривающие создание контрольно-счетного органа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вступают в силу в порядке, предусмотренном абзацем первым настоящего пункта.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52. Решения, принятые путем прямого волеизъявления граждан</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Решение вопросов местного значения непосредственно гражданами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 осуществляется путем прямого волеизъявления населения Митякинского сельского поселения, выраженного на местном референдуме.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Если для реализации решения, принятого путем прямого волеизъявления населения Митякинского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Митякинского сельского поселения или досрочного прекращения полномочий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53. Решения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1. Решения Собрания депутатов Митякинского сельского поселения, устанавливающие правила, обязательные для исполнения на территории Митякинского сельского поселения, принимаются большинством голосов от установленной численности депутатов Собрания депутатов Митякинского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Решения Собрания депутатов Митякинского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Митякинского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Решения Собрания депутатов Митякинского сельского поселения по процедурным вопросам принимаются в порядке, установленном Регламентом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Нормативные правовые акты, принятые Собранием депутатов Митякинского сельского поселения, направляются Главе Митякинского сельского поселения для подписания и обнародования в течение 10 дней.</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3. Глава Митякинского сельского поселения имеет право отклонить нормативный правовой акт, принятый Собранием депутатов Митякинского сельского поселения. В этом случае указанный нормативный правовой акт в течение 10 дней возвращается в Собрание депутатов Митякинского сельского поселения с мотивированным обоснованием его отклонения либо с предложениями о внесении в него изменений и дополнений. Если Глава Митякинского сельского поселения отклонит нормативный правовой акт, он вновь рассматривается Собранием депутатов Митякинского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Митякинского сельского поселения, он подлежит подписанию Главой Митякинского сельского поселения в течение семи дней и обнародованию.</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4. Решения Собрания депутатов Митякинского сельского поселения, не имеющие нормативного характера, в том числе связанные с вопросами организации деятельности Собрания депутатов Митякинского сельского поселения, подписываются председателем Собрания депутатов Митякинского сельского поселения и заверяются печатью Собрания депутатов Митякинского сельского поселения.</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54. Подготовка муниципальных правовых актов</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Проекты муниципальных правовых актов могут вноситься Главой Митякинского сельского поселения, депутатами Собрания депутатов Митякинского сельского поселения, иными должностными лицами местного самоуправления, органами местного самоуправления Тарасовского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Тарасовского района Ростовской области, старостой сельского населенного пункта.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Нормативные правовые акты Собрания депутатов Митякинского сельского поселения, предусматривающие установление, изменение и отмену местных налогов и сборов, осуществление расходов из средств бюджета Митякинского сельского поселения, могут быть внесены на рассмотрение Собрания депутатов Митякинского сельского поселения только по инициативе Главы Митякинского сельского поселения или при наличии заключения Главы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Митякинского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 xml:space="preserve">1) проектов </w:t>
      </w:r>
      <w:r w:rsidRPr="00385729">
        <w:rPr>
          <w:rFonts w:ascii="Times New Roman" w:hAnsi="Times New Roman" w:cs="Times New Roman"/>
          <w:sz w:val="18"/>
          <w:szCs w:val="18"/>
        </w:rPr>
        <w:t>нормативных правовых актов Собрания депутатов Митякинского сельского поселения</w:t>
      </w:r>
      <w:r w:rsidRPr="00385729">
        <w:rPr>
          <w:rFonts w:ascii="Times New Roman" w:hAnsi="Times New Roman" w:cs="Times New Roman"/>
          <w:sz w:val="18"/>
          <w:szCs w:val="18"/>
          <w:lang w:eastAsia="hy-AM"/>
        </w:rPr>
        <w:t>, устанавливающих, изменяющих, приостанавливающих, отменяющих местные налоги и сборы;</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 xml:space="preserve">2) проектов нормативных правовых актов </w:t>
      </w:r>
      <w:r w:rsidRPr="00385729">
        <w:rPr>
          <w:rFonts w:ascii="Times New Roman" w:hAnsi="Times New Roman" w:cs="Times New Roman"/>
          <w:sz w:val="18"/>
          <w:szCs w:val="18"/>
        </w:rPr>
        <w:t>Собрания депутатов Митякинского сельского поселения</w:t>
      </w:r>
      <w:r w:rsidRPr="00385729">
        <w:rPr>
          <w:rFonts w:ascii="Times New Roman" w:hAnsi="Times New Roman" w:cs="Times New Roman"/>
          <w:sz w:val="18"/>
          <w:szCs w:val="18"/>
          <w:lang w:eastAsia="hy-AM"/>
        </w:rPr>
        <w:t>, регулирующих бюджетные правоотношения.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85729" w:rsidRPr="00385729" w:rsidRDefault="00385729" w:rsidP="00385729">
      <w:pPr>
        <w:autoSpaceDE w:val="0"/>
        <w:autoSpaceDN w:val="0"/>
        <w:spacing w:after="0" w:line="240" w:lineRule="auto"/>
        <w:ind w:firstLine="708"/>
        <w:rPr>
          <w:rFonts w:ascii="Times New Roman" w:hAnsi="Times New Roman" w:cs="Times New Roman"/>
          <w:sz w:val="18"/>
          <w:szCs w:val="18"/>
          <w:lang w:eastAsia="hy-AM"/>
        </w:rPr>
      </w:pPr>
      <w:r w:rsidRPr="00385729">
        <w:rPr>
          <w:rFonts w:ascii="Times New Roman" w:hAnsi="Times New Roman" w:cs="Times New Roman"/>
          <w:sz w:val="18"/>
          <w:szCs w:val="1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Митякинского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r w:rsidRPr="00385729">
        <w:rPr>
          <w:rFonts w:ascii="Times New Roman" w:hAnsi="Times New Roman" w:cs="Times New Roman"/>
          <w:sz w:val="18"/>
          <w:szCs w:val="1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sidRPr="00385729">
        <w:rPr>
          <w:rFonts w:ascii="Times New Roman" w:hAnsi="Times New Roman" w:cs="Times New Roman"/>
          <w:sz w:val="18"/>
          <w:szCs w:val="18"/>
          <w:lang w:eastAsia="hy-AM"/>
        </w:rPr>
        <w:t>осуществляется на основании плана проведения экспертизы</w:t>
      </w:r>
      <w:bookmarkEnd w:id="12"/>
      <w:bookmarkEnd w:id="13"/>
      <w:r w:rsidRPr="00385729">
        <w:rPr>
          <w:rFonts w:ascii="Times New Roman" w:hAnsi="Times New Roman" w:cs="Times New Roman"/>
          <w:sz w:val="18"/>
          <w:szCs w:val="18"/>
          <w:lang w:eastAsia="hy-AM"/>
        </w:rPr>
        <w:t>, формируемого органами местного самоуправления Митякинского сельского поселения в порядке, установленном муниципальными нормативными правовыми актами.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lang w:eastAsia="hy-AM"/>
        </w:rPr>
      </w:pPr>
      <w:bookmarkStart w:id="14" w:name="OLE_LINK92"/>
      <w:bookmarkStart w:id="15" w:name="OLE_LINK93"/>
      <w:r w:rsidRPr="00385729">
        <w:rPr>
          <w:rFonts w:ascii="Times New Roman" w:hAnsi="Times New Roman" w:cs="Times New Roman"/>
          <w:sz w:val="18"/>
          <w:szCs w:val="1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sidRPr="00385729">
        <w:rPr>
          <w:rFonts w:ascii="Times New Roman" w:hAnsi="Times New Roman" w:cs="Times New Roman"/>
          <w:sz w:val="18"/>
          <w:szCs w:val="18"/>
          <w:lang w:eastAsia="hy-AM"/>
        </w:rPr>
        <w:t>Митякинского сельского поселения</w:t>
      </w:r>
      <w:bookmarkEnd w:id="16"/>
      <w:bookmarkEnd w:id="17"/>
      <w:bookmarkEnd w:id="18"/>
      <w:r w:rsidRPr="00385729">
        <w:rPr>
          <w:rFonts w:ascii="Times New Roman" w:hAnsi="Times New Roman" w:cs="Times New Roman"/>
          <w:sz w:val="18"/>
          <w:szCs w:val="18"/>
          <w:lang w:eastAsia="hy-AM"/>
        </w:rPr>
        <w:t xml:space="preserve"> размещает указанные проекты и </w:t>
      </w:r>
      <w:r w:rsidRPr="00385729">
        <w:rPr>
          <w:rFonts w:ascii="Times New Roman" w:hAnsi="Times New Roman" w:cs="Times New Roman"/>
          <w:sz w:val="18"/>
          <w:szCs w:val="18"/>
          <w:lang w:eastAsia="hy-AM"/>
        </w:rPr>
        <w:lastRenderedPageBreak/>
        <w:t>муниципальные нормативные правовые акты, а также информацию о сроках и порядке направления замечаний и предложений к ним на официальном сайте Митякинского сельского поселения в информационно-телекоммуникационной сети «Интернет».</w:t>
      </w:r>
    </w:p>
    <w:bookmarkEnd w:id="14"/>
    <w:bookmarkEnd w:id="15"/>
    <w:p w:rsidR="00385729" w:rsidRPr="00385729" w:rsidRDefault="00385729" w:rsidP="00385729">
      <w:pPr>
        <w:spacing w:after="0" w:line="240" w:lineRule="atLeast"/>
        <w:rPr>
          <w:rFonts w:ascii="Times New Roman" w:hAnsi="Times New Roman" w:cs="Times New Roman"/>
          <w:i/>
          <w:sz w:val="18"/>
          <w:szCs w:val="18"/>
          <w:lang w:eastAsia="ru-RU"/>
        </w:rPr>
      </w:pP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Статья 55. Вступление в силу и обнародование муниципальных правовых актов</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uto"/>
        <w:ind w:firstLine="709"/>
        <w:rPr>
          <w:rFonts w:ascii="Times New Roman" w:hAnsi="Times New Roman" w:cs="Times New Roman"/>
          <w:sz w:val="18"/>
          <w:szCs w:val="18"/>
        </w:rPr>
      </w:pPr>
      <w:bookmarkStart w:id="19" w:name="_Hlk160048556"/>
      <w:r w:rsidRPr="00385729">
        <w:rPr>
          <w:rFonts w:ascii="Times New Roman" w:hAnsi="Times New Roman" w:cs="Times New Roman"/>
          <w:sz w:val="18"/>
          <w:szCs w:val="1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385729">
        <w:rPr>
          <w:rFonts w:ascii="Times New Roman" w:hAnsi="Times New Roman" w:cs="Times New Roman"/>
          <w:i/>
          <w:sz w:val="18"/>
          <w:szCs w:val="18"/>
        </w:rPr>
        <w:t xml:space="preserve"> </w:t>
      </w:r>
      <w:r w:rsidRPr="00385729">
        <w:rPr>
          <w:rFonts w:ascii="Times New Roman" w:hAnsi="Times New Roman" w:cs="Times New Roman"/>
          <w:sz w:val="18"/>
          <w:szCs w:val="18"/>
        </w:rPr>
        <w:t>в порядке, предусмотренном пунктом 2 настоящей статьи.</w:t>
      </w:r>
    </w:p>
    <w:bookmarkEnd w:id="19"/>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85729" w:rsidRPr="00385729" w:rsidRDefault="00385729" w:rsidP="00385729">
      <w:pPr>
        <w:spacing w:after="0" w:line="240" w:lineRule="auto"/>
        <w:ind w:firstLine="709"/>
        <w:rPr>
          <w:rFonts w:ascii="Times New Roman" w:hAnsi="Times New Roman" w:cs="Times New Roman"/>
          <w:sz w:val="18"/>
          <w:szCs w:val="18"/>
        </w:rPr>
      </w:pPr>
      <w:bookmarkStart w:id="20" w:name="_Hlk160048588"/>
      <w:r w:rsidRPr="00385729">
        <w:rPr>
          <w:rFonts w:ascii="Times New Roman" w:hAnsi="Times New Roman" w:cs="Times New Roman"/>
          <w:sz w:val="18"/>
          <w:szCs w:val="18"/>
        </w:rPr>
        <w:t>Муниципальные нормативные правовые акты</w:t>
      </w:r>
      <w:bookmarkEnd w:id="20"/>
      <w:r w:rsidRPr="00385729">
        <w:rPr>
          <w:rFonts w:ascii="Times New Roman" w:hAnsi="Times New Roman" w:cs="Times New Roman"/>
          <w:sz w:val="18"/>
          <w:szCs w:val="18"/>
        </w:rPr>
        <w:t xml:space="preserve"> Собрания депутатов Митякинского сельского поселения о налогах и сборах вступают в силу в соответствии с Налоговым кодексом Российской Федерации.</w:t>
      </w:r>
    </w:p>
    <w:p w:rsidR="00385729" w:rsidRPr="00385729" w:rsidRDefault="00385729" w:rsidP="00385729">
      <w:pPr>
        <w:spacing w:after="0" w:line="240" w:lineRule="auto"/>
        <w:ind w:firstLine="709"/>
        <w:rPr>
          <w:rFonts w:ascii="Times New Roman" w:hAnsi="Times New Roman" w:cs="Times New Roman"/>
          <w:sz w:val="18"/>
          <w:szCs w:val="18"/>
        </w:rPr>
      </w:pPr>
      <w:bookmarkStart w:id="21" w:name="_Hlk160048626"/>
      <w:r w:rsidRPr="00385729">
        <w:rPr>
          <w:rFonts w:ascii="Times New Roman" w:hAnsi="Times New Roman" w:cs="Times New Roman"/>
          <w:sz w:val="18"/>
          <w:szCs w:val="1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"Информационный вестник Митякинского сельского поселения"</w:t>
      </w:r>
    </w:p>
    <w:bookmarkEnd w:id="21"/>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Для официального опубликования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Митякинского сельского поселения могут быть обнародованы в порядке, предусмотренном настоящим пунктом.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Официальное обнародование производится путем доведения текста муниципального правового акта, в том числе </w:t>
      </w:r>
      <w:r w:rsidRPr="00385729">
        <w:rPr>
          <w:rFonts w:ascii="Times New Roman" w:hAnsi="Times New Roman" w:cs="Times New Roman"/>
          <w:sz w:val="18"/>
          <w:szCs w:val="18"/>
          <w:lang w:eastAsia="hy-AM"/>
        </w:rPr>
        <w:t>соглашения, заключаемого между органами местного самоуправления,</w:t>
      </w:r>
      <w:r w:rsidRPr="00385729">
        <w:rPr>
          <w:rFonts w:ascii="Times New Roman" w:hAnsi="Times New Roman" w:cs="Times New Roman"/>
          <w:sz w:val="18"/>
          <w:szCs w:val="18"/>
        </w:rPr>
        <w:t xml:space="preserve"> до сведения жителей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Текст муниципального правового акта, в том числе </w:t>
      </w:r>
      <w:r w:rsidRPr="00385729">
        <w:rPr>
          <w:rFonts w:ascii="Times New Roman" w:hAnsi="Times New Roman" w:cs="Times New Roman"/>
          <w:sz w:val="18"/>
          <w:szCs w:val="18"/>
          <w:lang w:eastAsia="hy-AM"/>
        </w:rPr>
        <w:t>соглашения, заключаемого между органами местного самоуправления,</w:t>
      </w:r>
      <w:r w:rsidRPr="00385729">
        <w:rPr>
          <w:rFonts w:ascii="Times New Roman" w:hAnsi="Times New Roman" w:cs="Times New Roman"/>
          <w:sz w:val="18"/>
          <w:szCs w:val="18"/>
        </w:rPr>
        <w:t xml:space="preserve"> размещается на информационных стендах в здании Администрации Митякинского сельского поселения, иных местах, определенных Главой Митякинского сельского поселения. Информационные стенды должны быть установлены в каждом населенном пункте, входящем в состав Митякинского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Митякинского сельского поселения, копия передается в библиотеку, действующую на территории Митякинского сельского поселения, которая обеспечивает гражданам возможность ознакомления с муниципальным правовым актом без взимания платы.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Наряду с размещением на информационных стендах, содержание муниципального правового акта, в том числе </w:t>
      </w:r>
      <w:r w:rsidRPr="00385729">
        <w:rPr>
          <w:rFonts w:ascii="Times New Roman" w:hAnsi="Times New Roman" w:cs="Times New Roman"/>
          <w:sz w:val="18"/>
          <w:szCs w:val="18"/>
          <w:lang w:eastAsia="hy-AM"/>
        </w:rPr>
        <w:t>соглашения, заключаемого между органами местного самоуправления,</w:t>
      </w:r>
      <w:r w:rsidRPr="00385729">
        <w:rPr>
          <w:rFonts w:ascii="Times New Roman" w:hAnsi="Times New Roman" w:cs="Times New Roman"/>
          <w:sz w:val="18"/>
          <w:szCs w:val="1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По результатам официального обнародования муниципальных правовых актов, в том числе </w:t>
      </w:r>
      <w:r w:rsidRPr="00385729">
        <w:rPr>
          <w:rFonts w:ascii="Times New Roman" w:hAnsi="Times New Roman" w:cs="Times New Roman"/>
          <w:sz w:val="18"/>
          <w:szCs w:val="18"/>
          <w:lang w:eastAsia="hy-AM"/>
        </w:rPr>
        <w:t>соглашений, заключаемых между органами местного самоуправления,</w:t>
      </w:r>
      <w:r w:rsidRPr="00385729">
        <w:rPr>
          <w:rFonts w:ascii="Times New Roman" w:hAnsi="Times New Roman" w:cs="Times New Roman"/>
          <w:sz w:val="18"/>
          <w:szCs w:val="1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385729">
        <w:rPr>
          <w:rFonts w:ascii="Times New Roman" w:hAnsi="Times New Roman" w:cs="Times New Roman"/>
          <w:sz w:val="18"/>
          <w:szCs w:val="18"/>
          <w:lang w:eastAsia="hy-AM"/>
        </w:rPr>
        <w:t>соглашения, заключаемого между органами местного самоуправления,</w:t>
      </w:r>
      <w:r w:rsidRPr="00385729">
        <w:rPr>
          <w:rFonts w:ascii="Times New Roman" w:hAnsi="Times New Roman" w:cs="Times New Roman"/>
          <w:sz w:val="18"/>
          <w:szCs w:val="18"/>
        </w:rPr>
        <w:t xml:space="preserve"> подписывает Глава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4. Администрацией Митякинского сельского поселения может издаваться информационный бюллетень Митякинского сельского поселения, в который включаются тексты муниципальных правовых актов, в том числе </w:t>
      </w:r>
      <w:r w:rsidRPr="00385729">
        <w:rPr>
          <w:rFonts w:ascii="Times New Roman" w:hAnsi="Times New Roman" w:cs="Times New Roman"/>
          <w:sz w:val="18"/>
          <w:szCs w:val="18"/>
          <w:lang w:eastAsia="hy-AM"/>
        </w:rPr>
        <w:t xml:space="preserve">соглашений, заключаемых между органами местного самоуправления, </w:t>
      </w:r>
      <w:r w:rsidRPr="00385729">
        <w:rPr>
          <w:rFonts w:ascii="Times New Roman" w:hAnsi="Times New Roman" w:cs="Times New Roman"/>
          <w:sz w:val="18"/>
          <w:szCs w:val="18"/>
        </w:rPr>
        <w:t>подлежащих официальному опубликованию. Периодичность издания информационного бюллетеня определяется Главой Митякинского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Митякинского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Митякинского сельского поселения, в том числе</w:t>
      </w:r>
      <w:r w:rsidRPr="00385729">
        <w:rPr>
          <w:rFonts w:ascii="Times New Roman" w:hAnsi="Times New Roman" w:cs="Times New Roman"/>
          <w:sz w:val="18"/>
          <w:szCs w:val="18"/>
          <w:lang w:eastAsia="hy-AM"/>
        </w:rPr>
        <w:t xml:space="preserve"> соглашений, заключаемых между органами местного самоуправления,</w:t>
      </w:r>
      <w:r w:rsidRPr="00385729">
        <w:rPr>
          <w:rFonts w:ascii="Times New Roman" w:hAnsi="Times New Roman" w:cs="Times New Roman"/>
          <w:sz w:val="18"/>
          <w:szCs w:val="18"/>
        </w:rPr>
        <w:t xml:space="preserve"> применяется порядок, установленный пунктами 2 и 3 настоящей статьи.</w:t>
      </w:r>
    </w:p>
    <w:p w:rsidR="00385729" w:rsidRPr="00385729" w:rsidRDefault="00385729" w:rsidP="00385729">
      <w:pPr>
        <w:spacing w:after="0" w:line="240" w:lineRule="atLeast"/>
        <w:ind w:firstLine="709"/>
        <w:rPr>
          <w:rFonts w:ascii="Times New Roman" w:hAnsi="Times New Roman" w:cs="Times New Roman"/>
          <w:sz w:val="18"/>
          <w:szCs w:val="18"/>
        </w:rPr>
      </w:pPr>
      <w:bookmarkStart w:id="22" w:name="_Hlk160048959"/>
      <w:r w:rsidRPr="00385729">
        <w:rPr>
          <w:rFonts w:ascii="Times New Roman" w:hAnsi="Times New Roman" w:cs="Times New Roman"/>
          <w:sz w:val="18"/>
          <w:szCs w:val="1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385729" w:rsidRPr="00385729" w:rsidRDefault="00385729" w:rsidP="00385729">
      <w:pPr>
        <w:autoSpaceDE w:val="0"/>
        <w:autoSpaceDN w:val="0"/>
        <w:spacing w:after="0" w:line="240" w:lineRule="auto"/>
        <w:ind w:right="-1" w:firstLine="709"/>
        <w:rPr>
          <w:rFonts w:ascii="Times New Roman" w:hAnsi="Times New Roman" w:cs="Times New Roman"/>
          <w:sz w:val="18"/>
          <w:szCs w:val="18"/>
        </w:rPr>
      </w:pPr>
      <w:r w:rsidRPr="00385729">
        <w:rPr>
          <w:rFonts w:ascii="Times New Roman" w:hAnsi="Times New Roman" w:cs="Times New Roman"/>
          <w:sz w:val="18"/>
          <w:szCs w:val="18"/>
        </w:rPr>
        <w:t>1) Устава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в государственный реестр уставов муниципальных образований субъекта Российской Федерации, </w:t>
      </w:r>
      <w:r w:rsidRPr="00385729">
        <w:rPr>
          <w:rFonts w:ascii="Times New Roman" w:hAnsi="Times New Roman" w:cs="Times New Roman"/>
          <w:sz w:val="18"/>
          <w:szCs w:val="1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нормативных правовых актов Собрания депутатов Митякинского сельского поселения – в течение 30 дней со дня подписания Главой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нормативных правовых актов Администрации Митякинского сельского поселения – в течение 30 дней со дня подписания Главой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5) иных муниципальных правовых актов, подлежащих официальному опубликованию </w:t>
      </w:r>
      <w:bookmarkStart w:id="23" w:name="_Hlk160049035"/>
      <w:r w:rsidRPr="00385729">
        <w:rPr>
          <w:rFonts w:ascii="Times New Roman" w:hAnsi="Times New Roman" w:cs="Times New Roman"/>
          <w:sz w:val="18"/>
          <w:szCs w:val="18"/>
        </w:rPr>
        <w:t>(обнародованию)</w:t>
      </w:r>
      <w:bookmarkEnd w:id="23"/>
      <w:r w:rsidRPr="00385729">
        <w:rPr>
          <w:rFonts w:ascii="Times New Roman" w:hAnsi="Times New Roman" w:cs="Times New Roman"/>
          <w:sz w:val="18"/>
          <w:szCs w:val="18"/>
        </w:rPr>
        <w:t>, - в течение 30 дней со дня их принятия (издания).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385729" w:rsidRPr="00385729" w:rsidRDefault="00385729" w:rsidP="00385729">
      <w:pPr>
        <w:spacing w:after="0" w:line="240" w:lineRule="atLeast"/>
        <w:ind w:firstLine="709"/>
        <w:rPr>
          <w:rFonts w:ascii="Times New Roman" w:hAnsi="Times New Roman" w:cs="Times New Roman"/>
          <w:sz w:val="18"/>
          <w:szCs w:val="18"/>
        </w:rPr>
      </w:pPr>
      <w:bookmarkStart w:id="24" w:name="_Hlk160049088"/>
      <w:r w:rsidRPr="00385729">
        <w:rPr>
          <w:rFonts w:ascii="Times New Roman" w:hAnsi="Times New Roman" w:cs="Times New Roman"/>
          <w:sz w:val="18"/>
          <w:szCs w:val="18"/>
        </w:rPr>
        <w:t>7. Иная официальная информация органов местного самоуправления Митякинского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Митякинского сельского поселения, правовыми актами Администрации Митякинского сельского поселения.</w:t>
      </w:r>
    </w:p>
    <w:bookmarkEnd w:id="24"/>
    <w:p w:rsidR="00385729" w:rsidRPr="00385729" w:rsidRDefault="00385729" w:rsidP="00385729">
      <w:pPr>
        <w:spacing w:after="0" w:line="240" w:lineRule="atLeast"/>
        <w:ind w:firstLine="709"/>
        <w:rPr>
          <w:rFonts w:ascii="Times New Roman" w:hAnsi="Times New Roman" w:cs="Times New Roman"/>
          <w:i/>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56. Отмена муниципальных правовых актов и приостановление их действия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Митякинского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Митякинского сельского поселения - не позднее трех дней со дня принятия им решения.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7. Муниципальная служба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57. Муниципальная служба, должности муниципальной службы</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Должности муниципальной службы Митякинского сельского поселения (далее – должности муниципальной службы) устанавливаются решением Собрания депутатов Митякинского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Митякинского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58. Статус муниципального служащего</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Муниципальным служащим Митякинского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59. Условия и порядок прохождения муниципальной службы</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Условия и порядок прохождения муниципальной службы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Положение о проведении аттестации муниципальных служащих утверждается решением Собрания депутатов Митякинского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8. Экономическая основа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60. Владение, пользование и распоряжение муниципальным имуществом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От имени Митякинского сельского поселения приобретать и осуществлять имущественные и иные права и обязанности, выступать в суде без доверенности может Глава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Органы местного самоуправления от имени Митякинского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Органы местного самоуправления Митякинского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Доходы от использования и приватизации муниципального имущества Митякинского сельского поселения поступают в бюджет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5.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Администрация Митякинского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Решения об участии в создании межмуниципальных хозяйственных обществ принимаются Собранием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Органы местного самоуправления Митякинского сельского поселения от имени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w:t>
      </w:r>
      <w:proofErr w:type="spellStart"/>
      <w:r w:rsidRPr="00385729">
        <w:rPr>
          <w:rFonts w:ascii="Times New Roman" w:hAnsi="Times New Roman" w:cs="Times New Roman"/>
          <w:sz w:val="18"/>
          <w:szCs w:val="18"/>
        </w:rPr>
        <w:t>субсидиарно</w:t>
      </w:r>
      <w:proofErr w:type="spellEnd"/>
      <w:r w:rsidRPr="00385729">
        <w:rPr>
          <w:rFonts w:ascii="Times New Roman" w:hAnsi="Times New Roman" w:cs="Times New Roman"/>
          <w:sz w:val="18"/>
          <w:szCs w:val="1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Цели, условия и порядок деятельности муниципальных предприятий и учреждений закрепляются в их уставах.</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8. Руководители муниципальных предприятий и учреждений, направляют текущие отчеты о деятельности данных предприятий и учреждений Главе Митякинского сельского поселения. Периодичность и форма отчетов устанавливается Главой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Годовые отчеты о деятельности муниципальных предприятий и учреждений, по решению Собрания депутатов Митякинского сельского поселения или по инициативе Главы Митякинского сельского поселения могут заслушиваться на заседаниях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 xml:space="preserve">9. Участие в управлении хозяйственными обществами, доли в уставных капиталах или акции которых принадлежат </w:t>
      </w:r>
      <w:proofErr w:type="spellStart"/>
      <w:r w:rsidRPr="00385729">
        <w:rPr>
          <w:rFonts w:ascii="Times New Roman" w:hAnsi="Times New Roman" w:cs="Times New Roman"/>
          <w:sz w:val="18"/>
          <w:szCs w:val="18"/>
        </w:rPr>
        <w:t>Митякинскому</w:t>
      </w:r>
      <w:proofErr w:type="spellEnd"/>
      <w:r w:rsidRPr="00385729">
        <w:rPr>
          <w:rFonts w:ascii="Times New Roman" w:hAnsi="Times New Roman" w:cs="Times New Roman"/>
          <w:sz w:val="18"/>
          <w:szCs w:val="1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Администрация Митякинского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61. Закупки для обеспечения муниципальных нужд</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Закупки товаров, работ, услуг для обеспечения муниципальных нужд осуществляются за счет средств местного бюджета.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Статья 62. </w:t>
      </w:r>
      <w:proofErr w:type="spellStart"/>
      <w:r w:rsidRPr="00385729">
        <w:rPr>
          <w:rFonts w:ascii="Times New Roman" w:hAnsi="Times New Roman" w:cs="Times New Roman"/>
          <w:sz w:val="18"/>
          <w:szCs w:val="18"/>
        </w:rPr>
        <w:t>Муниципально</w:t>
      </w:r>
      <w:proofErr w:type="spellEnd"/>
      <w:r w:rsidRPr="00385729">
        <w:rPr>
          <w:rFonts w:ascii="Times New Roman" w:hAnsi="Times New Roman" w:cs="Times New Roman"/>
          <w:sz w:val="18"/>
          <w:szCs w:val="18"/>
        </w:rPr>
        <w:t>-частное партнерство</w:t>
      </w:r>
    </w:p>
    <w:p w:rsidR="00385729" w:rsidRPr="00385729" w:rsidRDefault="00385729" w:rsidP="00385729">
      <w:pPr>
        <w:spacing w:after="0" w:line="240" w:lineRule="auto"/>
        <w:ind w:firstLine="709"/>
        <w:rPr>
          <w:rFonts w:ascii="Times New Roman" w:hAnsi="Times New Roman" w:cs="Times New Roman"/>
          <w:sz w:val="18"/>
          <w:szCs w:val="18"/>
        </w:rPr>
      </w:pP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1. От имени Митякинского сельского поселения, действующего в качестве публичного партнера в </w:t>
      </w:r>
      <w:proofErr w:type="spellStart"/>
      <w:r w:rsidRPr="00385729">
        <w:rPr>
          <w:rFonts w:ascii="Times New Roman" w:hAnsi="Times New Roman" w:cs="Times New Roman"/>
          <w:sz w:val="18"/>
          <w:szCs w:val="18"/>
        </w:rPr>
        <w:t>муниципально</w:t>
      </w:r>
      <w:proofErr w:type="spellEnd"/>
      <w:r w:rsidRPr="00385729">
        <w:rPr>
          <w:rFonts w:ascii="Times New Roman" w:hAnsi="Times New Roman" w:cs="Times New Roman"/>
          <w:sz w:val="18"/>
          <w:szCs w:val="18"/>
        </w:rPr>
        <w:t>-частном партнерстве, выступает Администрация Митякинского сельского поселения.</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2. Глава Митякинского сельского поселения издает постановление об определении Администрации Митякинского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385729">
        <w:rPr>
          <w:rFonts w:ascii="Times New Roman" w:hAnsi="Times New Roman" w:cs="Times New Roman"/>
          <w:sz w:val="18"/>
          <w:szCs w:val="18"/>
        </w:rPr>
        <w:t>муниципально</w:t>
      </w:r>
      <w:proofErr w:type="spellEnd"/>
      <w:r w:rsidRPr="00385729">
        <w:rPr>
          <w:rFonts w:ascii="Times New Roman" w:hAnsi="Times New Roman" w:cs="Times New Roman"/>
          <w:sz w:val="18"/>
          <w:szCs w:val="18"/>
        </w:rPr>
        <w:t>-частном партнерстве в Российской Федерации и внесении изменений в отдельные законодательные акты Российской Федерации».</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3. Глава Митякинского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385729">
        <w:rPr>
          <w:rFonts w:ascii="Times New Roman" w:hAnsi="Times New Roman" w:cs="Times New Roman"/>
          <w:sz w:val="18"/>
          <w:szCs w:val="18"/>
        </w:rPr>
        <w:t>муниципально</w:t>
      </w:r>
      <w:proofErr w:type="spellEnd"/>
      <w:r w:rsidRPr="00385729">
        <w:rPr>
          <w:rFonts w:ascii="Times New Roman" w:hAnsi="Times New Roman" w:cs="Times New Roman"/>
          <w:sz w:val="18"/>
          <w:szCs w:val="1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385729">
        <w:rPr>
          <w:rFonts w:ascii="Times New Roman" w:hAnsi="Times New Roman" w:cs="Times New Roman"/>
          <w:sz w:val="18"/>
          <w:szCs w:val="18"/>
        </w:rPr>
        <w:t>муниципально</w:t>
      </w:r>
      <w:proofErr w:type="spellEnd"/>
      <w:r w:rsidRPr="00385729">
        <w:rPr>
          <w:rFonts w:ascii="Times New Roman" w:hAnsi="Times New Roman" w:cs="Times New Roman"/>
          <w:sz w:val="18"/>
          <w:szCs w:val="18"/>
        </w:rPr>
        <w:t>-частном партнерстве в Российской Федерации и внесении изменений в отдельные законодательные акты Российской Федерации».</w:t>
      </w:r>
    </w:p>
    <w:p w:rsidR="00385729" w:rsidRPr="00385729" w:rsidRDefault="00385729" w:rsidP="00385729">
      <w:pPr>
        <w:spacing w:after="0" w:line="240" w:lineRule="atLeast"/>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63. Составление, рассмотрение и утверждение бюджета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Проект бюджета Митякинского сельского поселения составляется Администрацией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Проект бюджета Митякинского сельского поселения составляется на основе прогноза социально-экономического развития Митякинского сельского поселения в целях финансового обеспечения расходных обязательств. </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Проект бюджета Митякинского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Митякинского сельского поселения, за исключением решения о бюджете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 случае, если проект бюджета Митякинского сельского поселения составляется и утверждается на очередной финансовый год, решением Собрания депутатов Митякинского сельского поселения могут быть предусмотрены разработка и утверждение среднесрочного финансового плана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Порядок и сроки составления проекта бюджета Митякинского сельского поселения устанавливаются постановлением Администрации Митякинского сельского поселения с соблюдением требований, устанавливаемых Бюджетным кодексом Российской Федерации и решениями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Проект бюджета Митякинского сельского поселения вносится на рассмотрение Собрания депутатов Митякинского сельского поселения Главой Митякинского сельского поселения в сроки, установленные решением Собрания депутатов Митякинского сельского поселения, но не позднее 15 ноября текущего года.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Одновременно с проектом решения Собрания депутатов Митякинского сельского поселения о бюджете Митякинского сельского поселения представляются документы, предусмотренные Бюджетным кодексом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Бюджет Митякинского сельского поселения утверждается Собранием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Порядок рассмотрения и утверждения решения о бюджете Митякинского сельского поселения устанавливается Собранием депутатов Митякинского сельского поселения. Данный порядок должен предусматривать вступление в силу решения Собрания депутатов Митякинского сельского поселения о бюджете Митякинского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64. Исполнение бюджета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Исполнение бюджета Митякинского сельского поселения обеспечивается Администрацией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Бюджет Митякинского сельского поселения исполняется на основе единства кассы и подведомственности расходов. </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Исполнение бюджета Митякинского сельского поселения организуется на основе сводной бюджетной росписи и кассового плана.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Бюджет Митякинского сельского поселения исполняется по доходам, расходам и источникам финансирования дефицита бюджета.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Доходы, фактически полученные при исполнении бюджета Митякинского сельского поселения сверх утвержденных решением Собрания депутатов Митякинского сельского поселения о бюджете Митякинского сельского поселения, могут направляться без внесения изменений в решение Собрания депутатов Митякинского сельского поселения о бюджете Митякинского сельского поселения на цели, установленные Бюджетным кодексом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65. Контроль за исполнением бюджета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Контроль за исполнением бюджета Митякинского сельского поселения осуществляют Собрание депутатов Митякинского сельского поселения, Администрация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2. Собрание депутатов Митякинского сельского поселения вправе рассматривать отдельные вопросы исполнения бюджета Митякинского сельского поселения на заседаниях комиссий, рабочих групп в ходе депутатских слушаний и в связи с депутатскими запросами. </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По представлению Главы Митякинского сельского поселения Собрание депутатов Митякинского сельского поселения утверждает отчет об исполнении бюджета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Должностные лица Администрации Митякинского сельского поселения осуществляют контроль за исполнением бюджета Митякинского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66. Муниципальный долг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Решением Собрания депутатов Митякинского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Митякинского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Митякинского сельского поселения обязательств по муниципальным гарантиям в иностранной валюте).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Верхние пределы муниципального внутреннего долга, муниципального внешнего долга (при наличии у Митякинского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Собрание депутатов Митякинского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Муниципальные внутренние заимствования осуществляются в целях финансирования дефицита бюджета Митякинского сельского поселения, погашения долговых обязательств Митякинского сельского поселения, пополнения в течение финансового года остатков средств на счетах бюджета Митякинского сельского поселения, а также в целях предоставления бюджетных кредитов бюджету Митякинского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Право осуществления муниципальных заимствований от имени Митякинского сельского поселения принадлежит Администрации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Митякинского сельского поселения о местном бюджете на очередной финансовый год и плановый период (очередной финансовый год).</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От имени Митякинского сельского поселения муниципальные гарантии предоставляются Администрацией Митякинского сельского поселения в пределах общей суммы предоставляемых гарантий, указанной в решении о бюджете Митякинского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385729" w:rsidRPr="00385729" w:rsidRDefault="00385729" w:rsidP="00385729">
      <w:pPr>
        <w:spacing w:after="0" w:line="240" w:lineRule="atLeast"/>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w:t>
      </w:r>
      <w:r w:rsidRPr="00385729">
        <w:rPr>
          <w:rFonts w:ascii="Times New Roman" w:eastAsia="Calibri" w:hAnsi="Times New Roman" w:cs="Times New Roman"/>
          <w:sz w:val="18"/>
          <w:szCs w:val="18"/>
        </w:rPr>
        <w:lastRenderedPageBreak/>
        <w:t>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Долговые обязательства Митякинского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385729" w:rsidRPr="00385729" w:rsidRDefault="00385729" w:rsidP="00385729">
      <w:pPr>
        <w:spacing w:after="0" w:line="240" w:lineRule="atLeast"/>
        <w:ind w:firstLine="709"/>
        <w:rPr>
          <w:rFonts w:ascii="Times New Roman" w:eastAsia="Times New Roman" w:hAnsi="Times New Roman" w:cs="Times New Roman"/>
          <w:sz w:val="18"/>
          <w:szCs w:val="18"/>
          <w:lang w:eastAsia="ru-RU"/>
        </w:rPr>
      </w:pPr>
      <w:r w:rsidRPr="00385729">
        <w:rPr>
          <w:rFonts w:ascii="Times New Roman" w:hAnsi="Times New Roman" w:cs="Times New Roman"/>
          <w:sz w:val="18"/>
          <w:szCs w:val="18"/>
        </w:rPr>
        <w:t>Глава Митякинского сельского поселения по истечении сроков, указанных в абзаце первом пункта 4 настоящей статьи, издает постановление Администрации Митякинского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Учет и регистрация муниципальных долговых обязательств Митякинского сельского поселения осуществляются в муниципальной долговой книге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Управление муниципальным долгом осуществляется Администрацией Митякинского сельского поселения в соответствии с Бюджетным кодексом Российской Федерации и настоящим Уставом.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9. Ответственность органов местного самоуправления и должностных лиц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67. Ответственность органов местного самоуправления и должностных лиц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Органы местного самоуправления и должностные лица местного самоуправления несут ответственность перед населением Митякинского сельского поселения, государством, физическими и юридическими лицами в соответствии с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68. Ответственность Главы Митякинского сельского поселения, депутатов Собрания депутатов Митякинского сельского поселения перед населением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Население Митякинского сельского поселения вправе отозвать Главы Митякинского сельского поселения, депутатов Собрания депутатов Митякинского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69. Ответственность Собрания депутатов Митякинского сельского поселения перед государством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В случае, если соответствующим судом установлено, что Собранием депутатов Митякинского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Митякинского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В случае, если соответствующим судом установлено, что избранное в правомочном составе Собрание депутатов Митякинского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В случае, если соответствующим судом установлено, что вновь избранное в правомочном составе Собрание депутатов Митякинского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Митякинского сельского поселения.</w:t>
      </w:r>
    </w:p>
    <w:p w:rsidR="00385729" w:rsidRPr="00385729" w:rsidRDefault="00385729" w:rsidP="00385729">
      <w:pPr>
        <w:autoSpaceDE w:val="0"/>
        <w:autoSpaceDN w:val="0"/>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4. Депутаты Собрания депутатов Митякинского сельского поселения, распущенного на основании </w:t>
      </w:r>
      <w:hyperlink r:id="rId21" w:history="1">
        <w:r w:rsidRPr="00385729">
          <w:rPr>
            <w:rStyle w:val="a7"/>
            <w:rFonts w:ascii="Times New Roman" w:hAnsi="Times New Roman" w:cs="Times New Roman"/>
            <w:color w:val="auto"/>
            <w:sz w:val="18"/>
            <w:szCs w:val="18"/>
            <w:u w:val="none"/>
          </w:rPr>
          <w:t>пункта</w:t>
        </w:r>
      </w:hyperlink>
      <w:r w:rsidRPr="00385729">
        <w:rPr>
          <w:rFonts w:ascii="Times New Roman" w:hAnsi="Times New Roman" w:cs="Times New Roman"/>
          <w:sz w:val="18"/>
          <w:szCs w:val="18"/>
        </w:rPr>
        <w:t xml:space="preserve"> 2 настоящей статьи, вправе в течение 10 дней со дня вступления в силу областного закона о роспуске Собрания депутатов Митякинского сельского поселения обратиться в суд с заявлением для установления факта отсутствия их вины за непроведение Собранием депутатов Митякинского сельского поселения правомочного заседания в течение трех месяцев подряд.</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5. Полномочия Собрания депутатов Митякинского сельского поселения прекращаются со дня вступления в силу областного закона о его роспуске.</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70. Ответственность Главы Митякинского сельского поселения перед государством</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Губернатор Ростовской области издает правовой акт об отрешении от должности Главы Митякинского сельского поселения в случае:</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lastRenderedPageBreak/>
        <w:t>1) издания Главой Митякинского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Митякинского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85729" w:rsidRPr="00385729" w:rsidRDefault="00385729" w:rsidP="00385729">
      <w:pPr>
        <w:pStyle w:val="ConsPlusNormal"/>
        <w:ind w:firstLine="540"/>
        <w:rPr>
          <w:rFonts w:ascii="Times New Roman" w:hAnsi="Times New Roman" w:cs="Times New Roman"/>
          <w:sz w:val="18"/>
          <w:szCs w:val="18"/>
        </w:rPr>
      </w:pPr>
      <w:r w:rsidRPr="00385729">
        <w:rPr>
          <w:rFonts w:ascii="Times New Roman" w:hAnsi="Times New Roman" w:cs="Times New Roman"/>
          <w:sz w:val="18"/>
          <w:szCs w:val="18"/>
        </w:rPr>
        <w:t>2) совершения Главой Митякинского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Митякинского сельского поселения не принял в пределах своих полномочий мер по исполнению решения суда.</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Срок, в течение которого Губернатор Ростовской области издает правовой акт об отрешении от должности Главы Митякинского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71. Удаление Главы Митякинского сельского поселения в отставку</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Собрание депутатов Митякинского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Митякинского сельского поселения в отставку по инициативе депутатов Собрания депутатов Митякинского сельского поселения или по инициативе Губернатора Ростовской области. </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Основаниями для удаления Главы Митякинского сельского поселения в отставку являются: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1) решения, действия (бездействие) Главы Митякинского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Митякинского сельского поселения отдельных государственных полномочий, переданных органам местного самоуправления Митякинского сельского поселения федеральными законами и областными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неудовлетворительная оценка деятельности Главы Митякинского сельского поселения Собранием депутатов Митякинского сельского поселения по результатам его ежегодного отчета перед Собранием депутатов Митякинского сельского поселения, данная два раза подряд;</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385729">
        <w:rPr>
          <w:rFonts w:ascii="Times New Roman" w:hAnsi="Times New Roman" w:cs="Times New Roman"/>
          <w:sz w:val="18"/>
          <w:szCs w:val="1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lang w:val="hy-AM"/>
        </w:rPr>
        <w:t xml:space="preserve">5) </w:t>
      </w:r>
      <w:r w:rsidRPr="00385729">
        <w:rPr>
          <w:rFonts w:ascii="Times New Roman" w:hAnsi="Times New Roman" w:cs="Times New Roman"/>
          <w:sz w:val="18"/>
          <w:szCs w:val="18"/>
        </w:rPr>
        <w:t>приобретение им статуса иностранного агента;</w:t>
      </w:r>
    </w:p>
    <w:p w:rsidR="00385729" w:rsidRPr="00385729" w:rsidRDefault="00385729" w:rsidP="00385729">
      <w:pPr>
        <w:spacing w:after="0" w:line="240" w:lineRule="atLeast"/>
        <w:ind w:firstLine="709"/>
        <w:rPr>
          <w:rFonts w:ascii="Times New Roman" w:hAnsi="Times New Roman" w:cs="Times New Roman"/>
          <w:sz w:val="18"/>
          <w:szCs w:val="18"/>
          <w:lang w:val="hy-AM"/>
        </w:rPr>
      </w:pPr>
      <w:r w:rsidRPr="00385729">
        <w:rPr>
          <w:rFonts w:ascii="Times New Roman" w:hAnsi="Times New Roman" w:cs="Times New Roman"/>
          <w:sz w:val="18"/>
          <w:szCs w:val="18"/>
        </w:rPr>
        <w:t xml:space="preserve">6) </w:t>
      </w:r>
      <w:r w:rsidRPr="00385729">
        <w:rPr>
          <w:rFonts w:ascii="Times New Roman" w:hAnsi="Times New Roman" w:cs="Times New Roman"/>
          <w:sz w:val="18"/>
          <w:szCs w:val="18"/>
          <w:lang w:val="hy-AM"/>
        </w:rPr>
        <w:t xml:space="preserve">допущение </w:t>
      </w:r>
      <w:r w:rsidRPr="00385729">
        <w:rPr>
          <w:rFonts w:ascii="Times New Roman" w:hAnsi="Times New Roman" w:cs="Times New Roman"/>
          <w:sz w:val="18"/>
          <w:szCs w:val="18"/>
        </w:rPr>
        <w:t>Главой Митякинского сельского поселения</w:t>
      </w:r>
      <w:r w:rsidRPr="00385729">
        <w:rPr>
          <w:rFonts w:ascii="Times New Roman" w:hAnsi="Times New Roman" w:cs="Times New Roman"/>
          <w:sz w:val="18"/>
          <w:szCs w:val="18"/>
          <w:lang w:val="hy-AM"/>
        </w:rPr>
        <w:t xml:space="preserve">, </w:t>
      </w:r>
      <w:r w:rsidRPr="00385729">
        <w:rPr>
          <w:rFonts w:ascii="Times New Roman" w:hAnsi="Times New Roman" w:cs="Times New Roman"/>
          <w:sz w:val="18"/>
          <w:szCs w:val="18"/>
        </w:rPr>
        <w:t>А</w:t>
      </w:r>
      <w:r w:rsidRPr="00385729">
        <w:rPr>
          <w:rFonts w:ascii="Times New Roman" w:hAnsi="Times New Roman" w:cs="Times New Roman"/>
          <w:sz w:val="18"/>
          <w:szCs w:val="18"/>
          <w:lang w:val="hy-AM"/>
        </w:rPr>
        <w:t xml:space="preserve">дминистрацией </w:t>
      </w:r>
      <w:r w:rsidRPr="00385729">
        <w:rPr>
          <w:rFonts w:ascii="Times New Roman" w:hAnsi="Times New Roman" w:cs="Times New Roman"/>
          <w:sz w:val="18"/>
          <w:szCs w:val="18"/>
        </w:rPr>
        <w:t>Митякинского сельского поселения</w:t>
      </w:r>
      <w:r w:rsidRPr="00385729">
        <w:rPr>
          <w:rFonts w:ascii="Times New Roman" w:hAnsi="Times New Roman" w:cs="Times New Roman"/>
          <w:sz w:val="18"/>
          <w:szCs w:val="18"/>
          <w:lang w:val="hy-AM"/>
        </w:rPr>
        <w:t>, иными органами и должностными лицами местного самоуправления Митякинского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3. Инициатива депутатов Собрания депутатов Митякинского сельского поселения об удалении Главы Митякинского сельского поселения в отставку, выдвинутая не менее чем одной третью от установленной численности депутатов Собрания депутатов Митякинского сельского поселения, оформляется в виде обращения, которое вносится в Собрание депутатов Митякинского сельского поселения. Указанное обращение вносится вместе с проектом решения Собрания депутатов Митякинского сельского поселения об удалении Главы Митякинского сельского поселения в отставку. О выдвижении данной инициативы Глава Митякинского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4. Рассмотрение инициативы депутатов Собрания депутатов Митякинского сельского поселения об удалении Главы Митякинского сельского поселения в отставку осуществляется с учетом мнения Губернатора Ростовской области.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 xml:space="preserve">5. В случае, если при рассмотрении инициативы депутатов Собрания депутатов Митякинского сельского поселения об удалении Главы Митякинского сельского поселения в отставку предполагается рассмотрение вопросов, касающихся </w:t>
      </w:r>
      <w:r w:rsidRPr="00385729">
        <w:rPr>
          <w:rFonts w:ascii="Times New Roman" w:hAnsi="Times New Roman" w:cs="Times New Roman"/>
          <w:sz w:val="18"/>
          <w:szCs w:val="18"/>
        </w:rPr>
        <w:lastRenderedPageBreak/>
        <w:t>обеспечения осуществления органами местного самоуправления Митякинского сельского поселения отдельных государственных полномочий, переданных органам местного самоуправления Митякинского сельского поселения федеральными законами и областными законами, и (или) решений, действий (бездействия) Главы Митякинского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Митякинского сельского поселения в отставку может быть принято только при согласии Губернатора Ростовской области.</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6. Инициатива Губернатора Ростовской области об удалении Главы Митякинского сельского поселения в отставку оформляется в виде обращения, которое вносится в Собрание депутатов Митякинского сельского поселения вместе с проектом соответствующего решения Собрания депутатов Митякинского сельского поселения. О выдвижении данной инициативы Глава Митякинского сельского поселения уведомляется не позднее дня, следующего за днем внесения указанного обращения в Собрание депутатов Митякинского сельского поселения.</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7. Рассмотрение инициативы депутатов Собрания депутатов Митякинского сельского поселения или Губернатора Ростовской области об удалении Главы Митякинского сельского поселения в отставку осуществляется Собранием депутатов Митякинского сельского поселения в течение одного месяца со дня внесения соответствующего обращения.</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8. Решение Собрания депутатов Митякинского сельского поселения об удалении Главы Митякинского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Митякинского сельского поселения. </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9. Решение об удалении Главы Митякинского сельского поселения в отставку подписывается председателем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10. При рассмотрении и принятии Собранием депутатов Митякинского сельского поселения решения об удалении Главы Митякинского сельского поселения в отставку должны быть обеспечены:</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Митякинского сельского поселения или Губернатора Ростовской области и с проектом решения Собрания депутатов Митякинского сельского поселения об удалении его в отставку;</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2) предоставление ему возможности дать депутатам Собрания депутатов Митякинского сельского поселения объяснения по поводу обстоятельств, выдвигаемых в качестве основания для удаления в отставку.</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11. В случае, если Глава Митякинского сельского поселения не согласен с решением Собрания депутатов Митякинского сельского поселения об удалении его в отставку, он вправе в письменном виде изложить свое особое мнение.</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12. Решение Собрания депутатов Митякинского сельского поселения об удалении Главы Митякинского сельского поселения в отставку подлежит официальному опубликованию не позднее чем через пять дней со дня его принятия. В случае, если Глава Митякинского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Митякинского сельского поселения.</w:t>
      </w: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13. В случае, если инициатива депутатов Собрания депутатов Митякинского сельского поселения или Губернатора Ростовской области об удалении Главы Митякинского сельского поселения в отставку отклонена Собранием депутатов Митякинского сельского поселения, вопрос об удалении Главы Митякинского сельского поселения в отставку может быть вынесен на повторное рассмотрение Собранием депутатов Митякинского сельского поселения не ранее чем через два месяца со дня проведения заседания Собрания депутатов Митякинского сельского поселения, на котором рассматривался указанный вопрос.</w:t>
      </w:r>
    </w:p>
    <w:p w:rsidR="00385729" w:rsidRPr="00385729" w:rsidRDefault="00385729" w:rsidP="00385729">
      <w:pPr>
        <w:autoSpaceDE w:val="0"/>
        <w:autoSpaceDN w:val="0"/>
        <w:spacing w:after="0" w:line="240" w:lineRule="auto"/>
        <w:ind w:firstLine="708"/>
        <w:rPr>
          <w:rFonts w:ascii="Times New Roman" w:hAnsi="Times New Roman" w:cs="Times New Roman"/>
          <w:sz w:val="18"/>
          <w:szCs w:val="18"/>
          <w:lang w:eastAsia="hy-AM"/>
        </w:rPr>
      </w:pPr>
      <w:r w:rsidRPr="00385729">
        <w:rPr>
          <w:rFonts w:ascii="Times New Roman" w:hAnsi="Times New Roman" w:cs="Times New Roman"/>
          <w:sz w:val="18"/>
          <w:szCs w:val="18"/>
          <w:lang w:eastAsia="hy-AM"/>
        </w:rPr>
        <w:t xml:space="preserve">14. </w:t>
      </w:r>
      <w:r w:rsidRPr="00385729">
        <w:rPr>
          <w:rFonts w:ascii="Times New Roman" w:hAnsi="Times New Roman" w:cs="Times New Roman"/>
          <w:sz w:val="18"/>
          <w:szCs w:val="18"/>
        </w:rPr>
        <w:t>Глава Митякинского сельского поселения</w:t>
      </w:r>
      <w:r w:rsidRPr="00385729">
        <w:rPr>
          <w:rFonts w:ascii="Times New Roman" w:hAnsi="Times New Roman" w:cs="Times New Roman"/>
          <w:sz w:val="18"/>
          <w:szCs w:val="18"/>
          <w:lang w:eastAsia="hy-AM"/>
        </w:rPr>
        <w:t>, в отношении которого Собранием депутатов Митякинского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5729" w:rsidRPr="00385729" w:rsidRDefault="00385729" w:rsidP="00385729">
      <w:pPr>
        <w:spacing w:after="0" w:line="240" w:lineRule="atLeast"/>
        <w:rPr>
          <w:rFonts w:ascii="Times New Roman" w:hAnsi="Times New Roman" w:cs="Times New Roman"/>
          <w:sz w:val="18"/>
          <w:szCs w:val="18"/>
          <w:lang w:eastAsia="ru-RU"/>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72. Временное осуществление органами государственной власти отдельных полномочий органов местного самоуправления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Отдельные полномочия органов местного самоуправления Митякинского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tLeast"/>
        <w:ind w:firstLine="709"/>
        <w:rPr>
          <w:rFonts w:ascii="Times New Roman" w:hAnsi="Times New Roman" w:cs="Times New Roman"/>
          <w:sz w:val="18"/>
          <w:szCs w:val="18"/>
        </w:rPr>
      </w:pPr>
      <w:r w:rsidRPr="00385729">
        <w:rPr>
          <w:rFonts w:ascii="Times New Roman" w:hAnsi="Times New Roman" w:cs="Times New Roman"/>
          <w:sz w:val="18"/>
          <w:szCs w:val="18"/>
        </w:rPr>
        <w:t>Глава 10. Заключительные и переходные положения</w:t>
      </w:r>
    </w:p>
    <w:p w:rsidR="00385729" w:rsidRPr="00385729" w:rsidRDefault="00385729" w:rsidP="00385729">
      <w:pPr>
        <w:spacing w:after="0" w:line="240" w:lineRule="auto"/>
        <w:rPr>
          <w:rFonts w:ascii="Times New Roman" w:eastAsia="Calibri" w:hAnsi="Times New Roman" w:cs="Times New Roman"/>
          <w:i/>
          <w:sz w:val="18"/>
          <w:szCs w:val="18"/>
        </w:rPr>
      </w:pPr>
    </w:p>
    <w:p w:rsidR="00385729" w:rsidRPr="00385729" w:rsidRDefault="00385729" w:rsidP="00385729">
      <w:pPr>
        <w:spacing w:after="0" w:line="240" w:lineRule="atLeast"/>
        <w:ind w:firstLine="709"/>
        <w:rPr>
          <w:rFonts w:ascii="Times New Roman" w:eastAsia="Times New Roman" w:hAnsi="Times New Roman" w:cs="Times New Roman"/>
          <w:sz w:val="18"/>
          <w:szCs w:val="18"/>
          <w:lang w:eastAsia="ru-RU"/>
        </w:rPr>
      </w:pPr>
      <w:r w:rsidRPr="00385729">
        <w:rPr>
          <w:rFonts w:ascii="Times New Roman" w:hAnsi="Times New Roman" w:cs="Times New Roman"/>
          <w:sz w:val="18"/>
          <w:szCs w:val="18"/>
        </w:rPr>
        <w:t>Статья 74. Заключительные и переходные положения</w:t>
      </w:r>
    </w:p>
    <w:p w:rsidR="00385729" w:rsidRPr="00385729" w:rsidRDefault="00385729" w:rsidP="00385729">
      <w:pPr>
        <w:spacing w:after="0" w:line="240" w:lineRule="atLeast"/>
        <w:ind w:firstLine="709"/>
        <w:rPr>
          <w:rFonts w:ascii="Times New Roman" w:hAnsi="Times New Roman" w:cs="Times New Roman"/>
          <w:sz w:val="18"/>
          <w:szCs w:val="18"/>
        </w:rPr>
      </w:pPr>
    </w:p>
    <w:p w:rsidR="00385729" w:rsidRPr="00385729" w:rsidRDefault="00385729" w:rsidP="00385729">
      <w:pPr>
        <w:spacing w:after="0" w:line="240" w:lineRule="auto"/>
        <w:ind w:firstLine="567"/>
        <w:rPr>
          <w:rFonts w:ascii="Times New Roman" w:hAnsi="Times New Roman" w:cs="Times New Roman"/>
          <w:sz w:val="18"/>
          <w:szCs w:val="18"/>
        </w:rPr>
      </w:pPr>
      <w:r w:rsidRPr="00385729">
        <w:rPr>
          <w:rFonts w:ascii="Times New Roman" w:eastAsia="Calibri" w:hAnsi="Times New Roman" w:cs="Times New Roman"/>
          <w:sz w:val="18"/>
          <w:szCs w:val="18"/>
        </w:rPr>
        <w:lastRenderedPageBreak/>
        <w:t xml:space="preserve">1. Настоящий Устав </w:t>
      </w:r>
      <w:r w:rsidRPr="00385729">
        <w:rPr>
          <w:rFonts w:ascii="Times New Roman" w:hAnsi="Times New Roman" w:cs="Times New Roman"/>
          <w:sz w:val="18"/>
          <w:szCs w:val="18"/>
        </w:rPr>
        <w:t>за исключением подпункта 23 пункта 1 статьи 2, подпункта 25 пункта 1 статьи 35 настоящего Устава и настоящей статьи,</w:t>
      </w:r>
      <w:r w:rsidRPr="00385729">
        <w:rPr>
          <w:rFonts w:ascii="Times New Roman" w:eastAsia="Calibri" w:hAnsi="Times New Roman" w:cs="Times New Roman"/>
          <w:sz w:val="18"/>
          <w:szCs w:val="18"/>
        </w:rPr>
        <w:t xml:space="preserve"> </w:t>
      </w:r>
      <w:r w:rsidRPr="00385729">
        <w:rPr>
          <w:rFonts w:ascii="Times New Roman" w:hAnsi="Times New Roman" w:cs="Times New Roman"/>
          <w:sz w:val="18"/>
          <w:szCs w:val="18"/>
        </w:rPr>
        <w:t>вступает в силу со дня истечения срока полномочий председателя Собрания депутатов – главы Митякинского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385729" w:rsidRPr="00385729" w:rsidRDefault="00385729" w:rsidP="00385729">
      <w:pPr>
        <w:spacing w:after="0" w:line="240" w:lineRule="auto"/>
        <w:ind w:firstLine="567"/>
        <w:rPr>
          <w:rFonts w:ascii="Times New Roman" w:hAnsi="Times New Roman" w:cs="Times New Roman"/>
          <w:sz w:val="18"/>
          <w:szCs w:val="18"/>
        </w:rPr>
      </w:pPr>
      <w:r w:rsidRPr="00385729">
        <w:rPr>
          <w:rFonts w:ascii="Times New Roman" w:hAnsi="Times New Roman" w:cs="Times New Roman"/>
          <w:sz w:val="18"/>
          <w:szCs w:val="18"/>
        </w:rPr>
        <w:t>В случае прекращения полномочий председателя Собрания депутатов – главы Митякинского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385729" w:rsidRPr="00385729" w:rsidRDefault="00385729" w:rsidP="00385729">
      <w:pPr>
        <w:spacing w:after="0" w:line="240" w:lineRule="auto"/>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385729" w:rsidRPr="00385729" w:rsidRDefault="00385729" w:rsidP="00385729">
      <w:pPr>
        <w:spacing w:after="0" w:line="240" w:lineRule="auto"/>
        <w:ind w:firstLine="709"/>
        <w:rPr>
          <w:rFonts w:ascii="Times New Roman" w:eastAsia="Calibri" w:hAnsi="Times New Roman" w:cs="Times New Roman"/>
          <w:sz w:val="18"/>
          <w:szCs w:val="18"/>
        </w:rPr>
      </w:pPr>
      <w:r w:rsidRPr="00385729">
        <w:rPr>
          <w:rFonts w:ascii="Times New Roman" w:hAnsi="Times New Roman" w:cs="Times New Roman"/>
          <w:sz w:val="18"/>
          <w:szCs w:val="18"/>
        </w:rPr>
        <w:t xml:space="preserve">3. Подпункт 23 пункта 1 статьи 2, подпункт 25 пункта 1 статьи 35 настоящего Устава вступают в силу с 1 сентября 2024 года, но не ранее </w:t>
      </w:r>
      <w:r w:rsidRPr="00385729">
        <w:rPr>
          <w:rFonts w:ascii="Times New Roman" w:eastAsia="Calibri" w:hAnsi="Times New Roman" w:cs="Times New Roman"/>
          <w:sz w:val="18"/>
          <w:szCs w:val="18"/>
        </w:rPr>
        <w:t>дня вступления в силу настоящего Устава в соответствии с пунктом 1 настоящей статьи.</w:t>
      </w:r>
    </w:p>
    <w:p w:rsidR="00385729" w:rsidRPr="00385729" w:rsidRDefault="00385729" w:rsidP="00385729">
      <w:pPr>
        <w:autoSpaceDE w:val="0"/>
        <w:autoSpaceDN w:val="0"/>
        <w:spacing w:after="0" w:line="240" w:lineRule="auto"/>
        <w:ind w:firstLine="709"/>
        <w:outlineLvl w:val="2"/>
        <w:rPr>
          <w:rFonts w:ascii="Times New Roman" w:eastAsia="Calibri" w:hAnsi="Times New Roman" w:cs="Times New Roman"/>
          <w:sz w:val="18"/>
          <w:szCs w:val="18"/>
        </w:rPr>
      </w:pPr>
      <w:r w:rsidRPr="00385729">
        <w:rPr>
          <w:rFonts w:ascii="Times New Roman" w:eastAsia="Calibri" w:hAnsi="Times New Roman" w:cs="Times New Roman"/>
          <w:sz w:val="18"/>
          <w:szCs w:val="18"/>
        </w:rPr>
        <w:t xml:space="preserve">4. До истечения срока полномочий </w:t>
      </w:r>
      <w:r w:rsidRPr="00385729">
        <w:rPr>
          <w:rFonts w:ascii="Times New Roman" w:hAnsi="Times New Roman" w:cs="Times New Roman"/>
          <w:sz w:val="18"/>
          <w:szCs w:val="18"/>
        </w:rPr>
        <w:t>председателя Собрания депутатов – главы Митякинского сельского поселения</w:t>
      </w:r>
      <w:r w:rsidRPr="00385729">
        <w:rPr>
          <w:rFonts w:ascii="Times New Roman" w:eastAsia="Calibri" w:hAnsi="Times New Roman" w:cs="Times New Roman"/>
          <w:sz w:val="18"/>
          <w:szCs w:val="18"/>
        </w:rPr>
        <w:t xml:space="preserve">,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xml:space="preserve">, в том числе в части определения порядка проведения конкурса по отбору кандидатур на должность Главы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xml:space="preserve">, общего числа членов конкурсной комиссии в </w:t>
      </w:r>
      <w:proofErr w:type="spellStart"/>
      <w:r w:rsidRPr="00385729">
        <w:rPr>
          <w:rFonts w:ascii="Times New Roman" w:hAnsi="Times New Roman" w:cs="Times New Roman"/>
          <w:sz w:val="18"/>
          <w:szCs w:val="18"/>
        </w:rPr>
        <w:t>Митякинском</w:t>
      </w:r>
      <w:proofErr w:type="spellEnd"/>
      <w:r w:rsidRPr="00385729">
        <w:rPr>
          <w:rFonts w:ascii="Times New Roman" w:hAnsi="Times New Roman" w:cs="Times New Roman"/>
          <w:sz w:val="18"/>
          <w:szCs w:val="18"/>
        </w:rPr>
        <w:t xml:space="preserve"> сельском поселении</w:t>
      </w:r>
      <w:r w:rsidRPr="00385729">
        <w:rPr>
          <w:rFonts w:ascii="Times New Roman" w:eastAsia="Calibri" w:hAnsi="Times New Roman" w:cs="Times New Roman"/>
          <w:sz w:val="18"/>
          <w:szCs w:val="18"/>
        </w:rPr>
        <w:t>, назначения членов конкурсной комиссии.</w:t>
      </w:r>
    </w:p>
    <w:p w:rsidR="00385729" w:rsidRPr="00385729" w:rsidRDefault="00385729" w:rsidP="00385729">
      <w:pPr>
        <w:autoSpaceDE w:val="0"/>
        <w:autoSpaceDN w:val="0"/>
        <w:spacing w:after="0" w:line="240" w:lineRule="auto"/>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 xml:space="preserve">5. Полномочия Главы Администрации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xml:space="preserve">, назначенного по контакту до дня вступления в силу настоящего Устава, прекращаются досрочно со дня вступления в должность Главы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xml:space="preserve">, исполняющего полномочия главы Администрации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w:t>
      </w:r>
    </w:p>
    <w:p w:rsidR="00385729" w:rsidRPr="00385729" w:rsidRDefault="00385729" w:rsidP="00385729">
      <w:pPr>
        <w:spacing w:after="0" w:line="240" w:lineRule="auto"/>
        <w:ind w:firstLine="709"/>
        <w:rPr>
          <w:rFonts w:ascii="Times New Roman" w:eastAsia="Times New Roman" w:hAnsi="Times New Roman" w:cs="Times New Roman"/>
          <w:sz w:val="18"/>
          <w:szCs w:val="18"/>
          <w:lang w:eastAsia="ru-RU"/>
        </w:rPr>
      </w:pPr>
      <w:r w:rsidRPr="00385729">
        <w:rPr>
          <w:rFonts w:ascii="Times New Roman" w:hAnsi="Times New Roman" w:cs="Times New Roman"/>
          <w:sz w:val="18"/>
          <w:szCs w:val="18"/>
        </w:rPr>
        <w:t>7. В случае прекращения полномочий председателя Собрания депутатов – главы Митякинского сельского поселения, избранного до дня вступления в силу настоящего Устава, полномочия председателя Собрания депутатов Митякинского сельского поселения, установленные настоящим Уставом, до дня избрания председателя Собрания депутатов Митякинского сельского поселения исполняет заместитель председателя Собрания депутатов Митякинского сельского поселения, а в случае отсутствия заместителя председателя Собрания депутатов Митякинского сельского поселения – депутат Собрания депутатов Митякинского сельского поселения, определенный ее решением.</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hAnsi="Times New Roman" w:cs="Times New Roman"/>
          <w:sz w:val="18"/>
          <w:szCs w:val="18"/>
        </w:rPr>
        <w:t xml:space="preserve">8. </w:t>
      </w:r>
      <w:r w:rsidRPr="00385729">
        <w:rPr>
          <w:rFonts w:ascii="Times New Roman" w:eastAsia="Calibri" w:hAnsi="Times New Roman" w:cs="Times New Roman"/>
          <w:sz w:val="18"/>
          <w:szCs w:val="18"/>
        </w:rPr>
        <w:t xml:space="preserve">Со дня вступления в силу настоящего Устава и до дня начала исполнения своих полномочий Главой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xml:space="preserve">, полномочия Главы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xml:space="preserve">, за исключением полномочий, указанных в статьях 17, 18, подпунктах 2, 4 пункта 1 статьи 31 настоящего Устава, исполняет </w:t>
      </w:r>
      <w:r w:rsidRPr="00385729">
        <w:rPr>
          <w:rFonts w:ascii="Times New Roman" w:hAnsi="Times New Roman" w:cs="Times New Roman"/>
          <w:sz w:val="18"/>
          <w:szCs w:val="18"/>
        </w:rPr>
        <w:t>глава Администрации Митякинского сельского поселения, назначенный по контракту до дня вступления в силу настоящего Устава, либо в случае отсутствия главы Администрации Митякинского сельского поселения, назначенного по контракту до дня вступления в силу настоящего Устава, - руководитель структурного подразделения Администрации Митякинского сельского поселения, определенный Регламентом Администрации Митякинского сельского поселения, а в случае отсутствия указанного должностного лица либо отсутствия в Регламенте Администрации Митякинского сельского поселения соответствующих положений – иной муниципальный служащий Администрации Митякинского сельского поселения, определенный Собранием депутатов Митякинского сельского поселения.</w:t>
      </w:r>
    </w:p>
    <w:p w:rsidR="00385729" w:rsidRPr="00385729" w:rsidRDefault="00385729" w:rsidP="00385729">
      <w:pPr>
        <w:spacing w:after="0" w:line="240" w:lineRule="auto"/>
        <w:ind w:firstLine="709"/>
        <w:rPr>
          <w:rFonts w:ascii="Times New Roman" w:hAnsi="Times New Roman" w:cs="Times New Roman"/>
          <w:sz w:val="18"/>
          <w:szCs w:val="18"/>
        </w:rPr>
      </w:pPr>
      <w:r w:rsidRPr="00385729">
        <w:rPr>
          <w:rFonts w:ascii="Times New Roman" w:eastAsia="Calibri" w:hAnsi="Times New Roman" w:cs="Times New Roman"/>
          <w:sz w:val="18"/>
          <w:szCs w:val="18"/>
        </w:rPr>
        <w:t xml:space="preserve">Полномочия Главы </w:t>
      </w:r>
      <w:r w:rsidRPr="00385729">
        <w:rPr>
          <w:rFonts w:ascii="Times New Roman" w:hAnsi="Times New Roman" w:cs="Times New Roman"/>
          <w:sz w:val="18"/>
          <w:szCs w:val="18"/>
        </w:rPr>
        <w:t>Митякинского сельского поселения</w:t>
      </w:r>
      <w:r w:rsidRPr="00385729">
        <w:rPr>
          <w:rFonts w:ascii="Times New Roman" w:eastAsia="Calibri" w:hAnsi="Times New Roman" w:cs="Times New Roman"/>
          <w:sz w:val="18"/>
          <w:szCs w:val="18"/>
        </w:rPr>
        <w:t xml:space="preserve">, предусмотренные статьями 17, 18, подпунктами 2, 4 пункта 1 статьи 31 настоящего Устава, </w:t>
      </w:r>
      <w:r w:rsidRPr="00385729">
        <w:rPr>
          <w:rFonts w:ascii="Times New Roman" w:hAnsi="Times New Roman" w:cs="Times New Roman"/>
          <w:sz w:val="18"/>
          <w:szCs w:val="18"/>
        </w:rPr>
        <w:t>исполняет заместитель председателя Собрания депутатов Митякинского сельского поселения, а в случае отсутствия заместителя председателя Собрания депутатов Митякинского сельского поселения – депутат Собрания депутатов Митякинского сельского поселения, определенный Собранием депутатов Митякинского сельского поселения.</w:t>
      </w:r>
    </w:p>
    <w:p w:rsidR="00385729" w:rsidRPr="00385729" w:rsidRDefault="00385729" w:rsidP="00385729">
      <w:pPr>
        <w:spacing w:after="0" w:line="240" w:lineRule="auto"/>
        <w:ind w:firstLine="709"/>
        <w:rPr>
          <w:rFonts w:ascii="Times New Roman" w:eastAsia="Calibri" w:hAnsi="Times New Roman" w:cs="Times New Roman"/>
          <w:sz w:val="18"/>
          <w:szCs w:val="18"/>
        </w:rPr>
      </w:pPr>
    </w:p>
    <w:p w:rsidR="00385729" w:rsidRPr="00385729" w:rsidRDefault="00385729" w:rsidP="00385729">
      <w:pPr>
        <w:spacing w:after="0" w:line="240" w:lineRule="auto"/>
        <w:ind w:firstLine="709"/>
        <w:rPr>
          <w:rFonts w:ascii="Times New Roman" w:eastAsia="Calibri" w:hAnsi="Times New Roman" w:cs="Times New Roman"/>
          <w:bCs/>
          <w:sz w:val="18"/>
          <w:szCs w:val="18"/>
        </w:rPr>
      </w:pPr>
      <w:r w:rsidRPr="00385729">
        <w:rPr>
          <w:rFonts w:ascii="Times New Roman" w:eastAsia="Calibri" w:hAnsi="Times New Roman" w:cs="Times New Roman"/>
          <w:bCs/>
          <w:sz w:val="18"/>
          <w:szCs w:val="18"/>
        </w:rPr>
        <w:t>Статья 75. Признание утратившими силу отдельных муниципальных нормативных правовых актов</w:t>
      </w:r>
    </w:p>
    <w:p w:rsidR="00385729" w:rsidRPr="00385729" w:rsidRDefault="00385729" w:rsidP="00385729">
      <w:pPr>
        <w:spacing w:after="0" w:line="240" w:lineRule="auto"/>
        <w:ind w:firstLine="709"/>
        <w:rPr>
          <w:rFonts w:ascii="Times New Roman" w:eastAsia="Calibri" w:hAnsi="Times New Roman" w:cs="Times New Roman"/>
          <w:sz w:val="18"/>
          <w:szCs w:val="18"/>
        </w:rPr>
      </w:pPr>
    </w:p>
    <w:p w:rsidR="00385729" w:rsidRPr="00385729" w:rsidRDefault="00385729" w:rsidP="00385729">
      <w:pPr>
        <w:spacing w:after="0" w:line="240" w:lineRule="auto"/>
        <w:ind w:firstLine="709"/>
        <w:rPr>
          <w:rFonts w:ascii="Times New Roman" w:eastAsia="Calibri" w:hAnsi="Times New Roman" w:cs="Times New Roman"/>
          <w:sz w:val="18"/>
          <w:szCs w:val="18"/>
        </w:rPr>
      </w:pPr>
      <w:r w:rsidRPr="00385729">
        <w:rPr>
          <w:rFonts w:ascii="Times New Roman" w:eastAsia="Calibri" w:hAnsi="Times New Roman" w:cs="Times New Roman"/>
          <w:sz w:val="18"/>
          <w:szCs w:val="18"/>
        </w:rPr>
        <w:t>Со дня вступления в силу настоящего Устава признать утратившими силу:</w:t>
      </w:r>
    </w:p>
    <w:p w:rsidR="00385729" w:rsidRPr="00385729" w:rsidRDefault="00385729" w:rsidP="00385729">
      <w:pPr>
        <w:spacing w:after="0" w:line="240" w:lineRule="auto"/>
        <w:ind w:firstLine="708"/>
        <w:rPr>
          <w:rFonts w:ascii="Times New Roman" w:eastAsia="Times New Roman" w:hAnsi="Times New Roman" w:cs="Times New Roman"/>
          <w:sz w:val="18"/>
          <w:szCs w:val="18"/>
          <w:lang w:eastAsia="ru-RU"/>
        </w:rPr>
      </w:pPr>
      <w:r w:rsidRPr="00385729">
        <w:rPr>
          <w:rFonts w:ascii="Times New Roman" w:hAnsi="Times New Roman" w:cs="Times New Roman"/>
          <w:sz w:val="18"/>
          <w:szCs w:val="18"/>
        </w:rPr>
        <w:t>- Устав муниципального образования «</w:t>
      </w:r>
      <w:proofErr w:type="spellStart"/>
      <w:r w:rsidRPr="00385729">
        <w:rPr>
          <w:rFonts w:ascii="Times New Roman" w:hAnsi="Times New Roman" w:cs="Times New Roman"/>
          <w:sz w:val="18"/>
          <w:szCs w:val="18"/>
        </w:rPr>
        <w:t>Митякинское</w:t>
      </w:r>
      <w:proofErr w:type="spellEnd"/>
      <w:r w:rsidRPr="00385729">
        <w:rPr>
          <w:rFonts w:ascii="Times New Roman" w:hAnsi="Times New Roman" w:cs="Times New Roman"/>
          <w:sz w:val="18"/>
          <w:szCs w:val="18"/>
        </w:rPr>
        <w:t xml:space="preserve"> сельское поселение», принятый решением Собрания депутатов Митякинского сельского поселения от 26.04.2022 года № 9.</w:t>
      </w: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C158A6" w:rsidRDefault="00C158A6">
      <w:pPr>
        <w:jc w:val="center"/>
        <w:rPr>
          <w:rFonts w:ascii="Times New Roman" w:hAnsi="Times New Roman" w:cs="Times New Roman"/>
          <w:b/>
          <w:caps/>
          <w:sz w:val="18"/>
          <w:szCs w:val="18"/>
        </w:rPr>
      </w:pPr>
    </w:p>
    <w:p w:rsidR="00385729" w:rsidRDefault="00385729" w:rsidP="00385729">
      <w:pPr>
        <w:rPr>
          <w:rFonts w:ascii="Times New Roman" w:hAnsi="Times New Roman" w:cs="Times New Roman"/>
          <w:b/>
          <w:caps/>
          <w:sz w:val="18"/>
          <w:szCs w:val="18"/>
        </w:rPr>
      </w:pPr>
    </w:p>
    <w:p w:rsidR="001436AA" w:rsidRDefault="00385729" w:rsidP="00385729">
      <w:pPr>
        <w:rPr>
          <w:rFonts w:ascii="Times New Roman" w:hAnsi="Times New Roman" w:cs="Times New Roman"/>
          <w:b/>
          <w:caps/>
          <w:sz w:val="18"/>
          <w:szCs w:val="18"/>
        </w:rPr>
      </w:pPr>
      <w:r>
        <w:rPr>
          <w:rFonts w:ascii="Times New Roman" w:hAnsi="Times New Roman" w:cs="Times New Roman"/>
          <w:b/>
          <w:caps/>
          <w:sz w:val="18"/>
          <w:szCs w:val="18"/>
        </w:rPr>
        <w:lastRenderedPageBreak/>
        <w:t xml:space="preserve">                                                                                  </w:t>
      </w:r>
      <w:r w:rsidR="00C158A6">
        <w:rPr>
          <w:rFonts w:ascii="Times New Roman" w:hAnsi="Times New Roman" w:cs="Times New Roman"/>
          <w:b/>
          <w:caps/>
          <w:sz w:val="18"/>
          <w:szCs w:val="18"/>
        </w:rPr>
        <w:t xml:space="preserve">РОССИЙСКАЯ ФЕДЕРАЦИЯ                                 </w:t>
      </w:r>
    </w:p>
    <w:p w:rsidR="001436AA" w:rsidRDefault="00C158A6">
      <w:pPr>
        <w:jc w:val="center"/>
        <w:rPr>
          <w:rFonts w:ascii="Times New Roman" w:hAnsi="Times New Roman" w:cs="Times New Roman"/>
          <w:b/>
          <w:caps/>
          <w:sz w:val="18"/>
          <w:szCs w:val="18"/>
        </w:rPr>
      </w:pPr>
      <w:r>
        <w:rPr>
          <w:rFonts w:ascii="Times New Roman" w:hAnsi="Times New Roman" w:cs="Times New Roman"/>
          <w:b/>
          <w:caps/>
          <w:sz w:val="18"/>
          <w:szCs w:val="18"/>
        </w:rPr>
        <w:t>РОСТОВСКАЯ ОБЛАСТЬ</w:t>
      </w:r>
    </w:p>
    <w:p w:rsidR="001436AA" w:rsidRDefault="00C158A6">
      <w:pPr>
        <w:jc w:val="center"/>
        <w:rPr>
          <w:rFonts w:ascii="Times New Roman" w:hAnsi="Times New Roman" w:cs="Times New Roman"/>
          <w:b/>
          <w:caps/>
          <w:sz w:val="18"/>
          <w:szCs w:val="18"/>
        </w:rPr>
      </w:pPr>
      <w:r>
        <w:rPr>
          <w:rFonts w:ascii="Times New Roman" w:hAnsi="Times New Roman" w:cs="Times New Roman"/>
          <w:b/>
          <w:caps/>
          <w:sz w:val="18"/>
          <w:szCs w:val="18"/>
        </w:rPr>
        <w:t>ТАРАСОВСКИЙ РАЙОН</w:t>
      </w:r>
    </w:p>
    <w:p w:rsidR="001436AA" w:rsidRDefault="00C158A6">
      <w:pPr>
        <w:jc w:val="center"/>
        <w:rPr>
          <w:rFonts w:ascii="Times New Roman" w:hAnsi="Times New Roman" w:cs="Times New Roman"/>
          <w:b/>
          <w:caps/>
          <w:sz w:val="18"/>
          <w:szCs w:val="18"/>
        </w:rPr>
      </w:pPr>
      <w:r>
        <w:rPr>
          <w:rFonts w:ascii="Times New Roman" w:hAnsi="Times New Roman" w:cs="Times New Roman"/>
          <w:b/>
          <w:caps/>
          <w:sz w:val="18"/>
          <w:szCs w:val="18"/>
        </w:rPr>
        <w:t xml:space="preserve">МУНИЦИПАЛЬНОЕ ОБРАЗОВАНИЕ </w:t>
      </w:r>
    </w:p>
    <w:p w:rsidR="001436AA" w:rsidRDefault="00C158A6">
      <w:pPr>
        <w:jc w:val="center"/>
        <w:rPr>
          <w:rFonts w:ascii="Times New Roman" w:hAnsi="Times New Roman" w:cs="Times New Roman"/>
          <w:b/>
          <w:caps/>
          <w:sz w:val="18"/>
          <w:szCs w:val="18"/>
        </w:rPr>
      </w:pPr>
      <w:r>
        <w:rPr>
          <w:rFonts w:ascii="Times New Roman" w:hAnsi="Times New Roman" w:cs="Times New Roman"/>
          <w:b/>
          <w:caps/>
          <w:sz w:val="18"/>
          <w:szCs w:val="18"/>
        </w:rPr>
        <w:t>«МИТЯКИНСКОЕ СЕЛЬСКОЕ ПОСЕЛЕНИЕ»</w:t>
      </w:r>
    </w:p>
    <w:p w:rsidR="001436AA" w:rsidRDefault="001436AA">
      <w:pPr>
        <w:jc w:val="center"/>
        <w:rPr>
          <w:rFonts w:ascii="Times New Roman" w:hAnsi="Times New Roman" w:cs="Times New Roman"/>
          <w:b/>
          <w:caps/>
          <w:sz w:val="18"/>
          <w:szCs w:val="18"/>
        </w:rPr>
      </w:pPr>
    </w:p>
    <w:p w:rsidR="001436AA" w:rsidRDefault="00C158A6">
      <w:pPr>
        <w:jc w:val="center"/>
        <w:rPr>
          <w:rFonts w:ascii="Times New Roman" w:hAnsi="Times New Roman" w:cs="Times New Roman"/>
          <w:b/>
          <w:caps/>
          <w:sz w:val="18"/>
          <w:szCs w:val="18"/>
        </w:rPr>
      </w:pPr>
      <w:r>
        <w:rPr>
          <w:rFonts w:ascii="Times New Roman" w:hAnsi="Times New Roman" w:cs="Times New Roman"/>
          <w:b/>
          <w:caps/>
          <w:sz w:val="18"/>
          <w:szCs w:val="18"/>
        </w:rPr>
        <w:t>СОБРАНИЕ ДЕПУТАТОВ МИТЯКИНСКОГО СЕЛЬСКОГО ПОСЕЛЕНИЯ</w:t>
      </w:r>
    </w:p>
    <w:p w:rsidR="001436AA" w:rsidRDefault="001436AA">
      <w:pPr>
        <w:jc w:val="center"/>
        <w:rPr>
          <w:rFonts w:ascii="Times New Roman" w:hAnsi="Times New Roman" w:cs="Times New Roman"/>
          <w:b/>
          <w:caps/>
          <w:sz w:val="18"/>
          <w:szCs w:val="18"/>
        </w:rPr>
      </w:pPr>
    </w:p>
    <w:p w:rsidR="001436AA" w:rsidRDefault="00C158A6">
      <w:pPr>
        <w:jc w:val="center"/>
        <w:rPr>
          <w:rFonts w:ascii="Times New Roman" w:hAnsi="Times New Roman" w:cs="Times New Roman"/>
          <w:b/>
          <w:sz w:val="18"/>
          <w:szCs w:val="18"/>
        </w:rPr>
      </w:pPr>
      <w:r>
        <w:rPr>
          <w:rFonts w:ascii="Times New Roman" w:hAnsi="Times New Roman" w:cs="Times New Roman"/>
          <w:b/>
          <w:sz w:val="18"/>
          <w:szCs w:val="18"/>
        </w:rPr>
        <w:t xml:space="preserve"> Р Е Ш Е Н И Е</w:t>
      </w:r>
    </w:p>
    <w:p w:rsidR="001436AA" w:rsidRDefault="001436AA">
      <w:pPr>
        <w:jc w:val="center"/>
        <w:rPr>
          <w:rFonts w:ascii="Times New Roman" w:hAnsi="Times New Roman" w:cs="Times New Roman"/>
          <w:b/>
          <w:sz w:val="18"/>
          <w:szCs w:val="18"/>
        </w:rPr>
      </w:pPr>
    </w:p>
    <w:p w:rsidR="001436AA" w:rsidRDefault="00C158A6">
      <w:pPr>
        <w:jc w:val="center"/>
        <w:rPr>
          <w:rFonts w:ascii="Times New Roman" w:hAnsi="Times New Roman" w:cs="Times New Roman"/>
          <w:b/>
          <w:sz w:val="18"/>
          <w:szCs w:val="18"/>
        </w:rPr>
      </w:pPr>
      <w:r>
        <w:rPr>
          <w:rFonts w:ascii="Times New Roman" w:hAnsi="Times New Roman" w:cs="Times New Roman"/>
          <w:b/>
          <w:sz w:val="18"/>
          <w:szCs w:val="18"/>
        </w:rPr>
        <w:t xml:space="preserve"> № 17</w:t>
      </w:r>
    </w:p>
    <w:p w:rsidR="001436AA" w:rsidRDefault="001436AA">
      <w:pPr>
        <w:jc w:val="center"/>
        <w:rPr>
          <w:rFonts w:ascii="Times New Roman" w:hAnsi="Times New Roman" w:cs="Times New Roman"/>
          <w:b/>
          <w:sz w:val="18"/>
          <w:szCs w:val="18"/>
        </w:rPr>
      </w:pPr>
    </w:p>
    <w:p w:rsidR="001436AA" w:rsidRDefault="00C158A6">
      <w:pPr>
        <w:jc w:val="center"/>
        <w:rPr>
          <w:rFonts w:ascii="Times New Roman" w:hAnsi="Times New Roman" w:cs="Times New Roman"/>
          <w:b/>
          <w:sz w:val="18"/>
          <w:szCs w:val="18"/>
        </w:rPr>
      </w:pPr>
      <w:r>
        <w:rPr>
          <w:rFonts w:ascii="Times New Roman" w:hAnsi="Times New Roman" w:cs="Times New Roman"/>
          <w:b/>
          <w:sz w:val="18"/>
          <w:szCs w:val="18"/>
        </w:rPr>
        <w:t xml:space="preserve">«О внесении изменений в Решение Собрания депутатов Митякинского сельского поселения от 27.12.2023 г. № 34 «О бюджете Митякинского сельского поселения Тарасовского района на 2024 год и </w:t>
      </w:r>
    </w:p>
    <w:p w:rsidR="001436AA" w:rsidRDefault="00C158A6">
      <w:pPr>
        <w:jc w:val="center"/>
        <w:rPr>
          <w:rFonts w:ascii="Times New Roman" w:hAnsi="Times New Roman" w:cs="Times New Roman"/>
          <w:b/>
          <w:sz w:val="18"/>
          <w:szCs w:val="18"/>
        </w:rPr>
      </w:pPr>
      <w:r>
        <w:rPr>
          <w:rFonts w:ascii="Times New Roman" w:hAnsi="Times New Roman" w:cs="Times New Roman"/>
          <w:b/>
          <w:sz w:val="18"/>
          <w:szCs w:val="18"/>
        </w:rPr>
        <w:t>на плановый период 2025 и 2026 годов»</w:t>
      </w:r>
    </w:p>
    <w:p w:rsidR="001436AA" w:rsidRDefault="001436AA">
      <w:pPr>
        <w:jc w:val="center"/>
        <w:rPr>
          <w:rFonts w:ascii="Times New Roman" w:hAnsi="Times New Roman" w:cs="Times New Roman"/>
          <w:b/>
          <w:sz w:val="18"/>
          <w:szCs w:val="18"/>
        </w:rPr>
      </w:pPr>
    </w:p>
    <w:p w:rsidR="001436AA" w:rsidRDefault="00C158A6">
      <w:pPr>
        <w:autoSpaceDE w:val="0"/>
        <w:autoSpaceDN w:val="0"/>
        <w:adjustRightInd w:val="0"/>
        <w:rPr>
          <w:rFonts w:ascii="Times New Roman" w:hAnsi="Times New Roman" w:cs="Times New Roman"/>
          <w:b/>
          <w:sz w:val="18"/>
          <w:szCs w:val="18"/>
        </w:rPr>
      </w:pPr>
      <w:r>
        <w:rPr>
          <w:rFonts w:ascii="Times New Roman" w:hAnsi="Times New Roman" w:cs="Times New Roman"/>
          <w:b/>
          <w:sz w:val="18"/>
          <w:szCs w:val="18"/>
        </w:rPr>
        <w:t xml:space="preserve">        Принято</w:t>
      </w:r>
    </w:p>
    <w:p w:rsidR="001436AA" w:rsidRDefault="00C158A6">
      <w:pPr>
        <w:autoSpaceDE w:val="0"/>
        <w:autoSpaceDN w:val="0"/>
        <w:adjustRightInd w:val="0"/>
        <w:ind w:firstLine="540"/>
        <w:rPr>
          <w:rFonts w:ascii="Times New Roman" w:hAnsi="Times New Roman" w:cs="Times New Roman"/>
          <w:b/>
          <w:sz w:val="18"/>
          <w:szCs w:val="18"/>
        </w:rPr>
      </w:pPr>
      <w:r>
        <w:rPr>
          <w:rFonts w:ascii="Times New Roman" w:hAnsi="Times New Roman" w:cs="Times New Roman"/>
          <w:b/>
          <w:sz w:val="18"/>
          <w:szCs w:val="18"/>
        </w:rPr>
        <w:t>Собранием депутатов</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proofErr w:type="gramStart"/>
      <w:r>
        <w:rPr>
          <w:rFonts w:ascii="Times New Roman" w:hAnsi="Times New Roman" w:cs="Times New Roman"/>
          <w:b/>
          <w:sz w:val="18"/>
          <w:szCs w:val="18"/>
        </w:rPr>
        <w:t xml:space="preserve">   «</w:t>
      </w:r>
      <w:proofErr w:type="gramEnd"/>
      <w:r>
        <w:rPr>
          <w:rFonts w:ascii="Times New Roman" w:hAnsi="Times New Roman" w:cs="Times New Roman"/>
          <w:b/>
          <w:sz w:val="18"/>
          <w:szCs w:val="18"/>
        </w:rPr>
        <w:t xml:space="preserve"> 07 » июня 2024 года   </w:t>
      </w:r>
    </w:p>
    <w:p w:rsidR="001436AA" w:rsidRDefault="001436AA">
      <w:pPr>
        <w:autoSpaceDE w:val="0"/>
        <w:autoSpaceDN w:val="0"/>
        <w:adjustRightInd w:val="0"/>
        <w:ind w:firstLine="540"/>
        <w:rPr>
          <w:rFonts w:ascii="Times New Roman" w:hAnsi="Times New Roman" w:cs="Times New Roman"/>
          <w:sz w:val="18"/>
          <w:szCs w:val="18"/>
        </w:rPr>
      </w:pPr>
    </w:p>
    <w:p w:rsidR="001436AA" w:rsidRDefault="00C158A6">
      <w:pPr>
        <w:ind w:firstLine="708"/>
        <w:jc w:val="both"/>
        <w:rPr>
          <w:rFonts w:ascii="Times New Roman" w:hAnsi="Times New Roman" w:cs="Times New Roman"/>
          <w:sz w:val="18"/>
          <w:szCs w:val="18"/>
        </w:rPr>
      </w:pPr>
      <w:r>
        <w:rPr>
          <w:rFonts w:ascii="Times New Roman" w:hAnsi="Times New Roman" w:cs="Times New Roman"/>
          <w:sz w:val="18"/>
          <w:szCs w:val="18"/>
        </w:rPr>
        <w:t xml:space="preserve">     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Митякинского сельского поселения</w:t>
      </w:r>
    </w:p>
    <w:p w:rsidR="001436AA" w:rsidRDefault="001436AA">
      <w:pPr>
        <w:autoSpaceDE w:val="0"/>
        <w:autoSpaceDN w:val="0"/>
        <w:adjustRightInd w:val="0"/>
        <w:ind w:firstLine="540"/>
        <w:rPr>
          <w:rFonts w:ascii="Times New Roman" w:hAnsi="Times New Roman" w:cs="Times New Roman"/>
          <w:sz w:val="18"/>
          <w:szCs w:val="18"/>
        </w:rPr>
      </w:pPr>
    </w:p>
    <w:p w:rsidR="001436AA" w:rsidRDefault="001436AA">
      <w:pPr>
        <w:pStyle w:val="ConsPlusTitle"/>
        <w:jc w:val="center"/>
        <w:rPr>
          <w:sz w:val="18"/>
          <w:szCs w:val="18"/>
        </w:rPr>
      </w:pPr>
    </w:p>
    <w:p w:rsidR="001436AA" w:rsidRDefault="00C158A6">
      <w:pPr>
        <w:pStyle w:val="ConsPlusTitle"/>
        <w:jc w:val="center"/>
        <w:rPr>
          <w:sz w:val="18"/>
          <w:szCs w:val="18"/>
        </w:rPr>
      </w:pPr>
      <w:r>
        <w:rPr>
          <w:sz w:val="18"/>
          <w:szCs w:val="18"/>
        </w:rPr>
        <w:t>РЕШИЛО:</w:t>
      </w:r>
    </w:p>
    <w:p w:rsidR="001436AA" w:rsidRDefault="001436AA">
      <w:pPr>
        <w:pStyle w:val="ConsPlusTitle"/>
        <w:jc w:val="center"/>
        <w:rPr>
          <w:sz w:val="18"/>
          <w:szCs w:val="18"/>
        </w:rPr>
      </w:pPr>
    </w:p>
    <w:p w:rsidR="001436AA" w:rsidRDefault="00C158A6">
      <w:pPr>
        <w:ind w:firstLine="708"/>
        <w:jc w:val="both"/>
        <w:rPr>
          <w:rFonts w:ascii="Times New Roman" w:hAnsi="Times New Roman" w:cs="Times New Roman"/>
          <w:sz w:val="18"/>
          <w:szCs w:val="18"/>
        </w:rPr>
      </w:pPr>
      <w:r>
        <w:rPr>
          <w:rFonts w:ascii="Times New Roman" w:hAnsi="Times New Roman" w:cs="Times New Roman"/>
          <w:sz w:val="18"/>
          <w:szCs w:val="18"/>
        </w:rPr>
        <w:t>Внести в Решение Собрания депутатов Митякинского сельского поселения от 27.12.2023 г. № 34 «О бюджете Митякинского сельского поселения на 2024 год и на плановый период 2025 и 2026 годов» следующие изменения:</w:t>
      </w:r>
    </w:p>
    <w:p w:rsidR="001436AA" w:rsidRDefault="001436AA">
      <w:pPr>
        <w:ind w:firstLine="708"/>
        <w:jc w:val="both"/>
        <w:rPr>
          <w:rFonts w:ascii="Times New Roman" w:hAnsi="Times New Roman" w:cs="Times New Roman"/>
          <w:sz w:val="18"/>
          <w:szCs w:val="18"/>
        </w:rPr>
      </w:pPr>
    </w:p>
    <w:p w:rsidR="001436AA" w:rsidRDefault="00C158A6">
      <w:pPr>
        <w:pStyle w:val="ConsPlusTitle"/>
        <w:jc w:val="both"/>
        <w:rPr>
          <w:b w:val="0"/>
          <w:sz w:val="18"/>
          <w:szCs w:val="18"/>
        </w:rPr>
      </w:pPr>
      <w:r>
        <w:rPr>
          <w:sz w:val="18"/>
          <w:szCs w:val="18"/>
        </w:rPr>
        <w:t>Статья 1.</w:t>
      </w:r>
      <w:r>
        <w:rPr>
          <w:b w:val="0"/>
          <w:sz w:val="18"/>
          <w:szCs w:val="18"/>
        </w:rPr>
        <w:t xml:space="preserve"> </w:t>
      </w:r>
    </w:p>
    <w:p w:rsidR="001436AA" w:rsidRDefault="00C158A6">
      <w:pPr>
        <w:numPr>
          <w:ilvl w:val="0"/>
          <w:numId w:val="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в части 1 статьи 1:</w:t>
      </w:r>
    </w:p>
    <w:p w:rsidR="001436AA" w:rsidRDefault="00C158A6">
      <w:pPr>
        <w:ind w:firstLine="900"/>
        <w:jc w:val="both"/>
        <w:rPr>
          <w:rFonts w:ascii="Times New Roman" w:hAnsi="Times New Roman" w:cs="Times New Roman"/>
          <w:sz w:val="18"/>
          <w:szCs w:val="18"/>
        </w:rPr>
      </w:pPr>
      <w:r>
        <w:rPr>
          <w:rFonts w:ascii="Times New Roman" w:hAnsi="Times New Roman" w:cs="Times New Roman"/>
          <w:sz w:val="18"/>
          <w:szCs w:val="18"/>
        </w:rPr>
        <w:t>а) в пункте 1 цифры «16 202,4» заменить цифрами «16 801,4»;</w:t>
      </w:r>
    </w:p>
    <w:p w:rsidR="001436AA" w:rsidRDefault="00C158A6">
      <w:pPr>
        <w:ind w:firstLine="900"/>
        <w:jc w:val="both"/>
        <w:rPr>
          <w:rFonts w:ascii="Times New Roman" w:hAnsi="Times New Roman" w:cs="Times New Roman"/>
          <w:sz w:val="18"/>
          <w:szCs w:val="18"/>
        </w:rPr>
      </w:pPr>
      <w:r>
        <w:rPr>
          <w:rFonts w:ascii="Times New Roman" w:hAnsi="Times New Roman" w:cs="Times New Roman"/>
          <w:sz w:val="18"/>
          <w:szCs w:val="18"/>
        </w:rPr>
        <w:t>б) в пункте 2 цифры «16 979,5» заменить цифрами «17 817,7»;</w:t>
      </w:r>
    </w:p>
    <w:p w:rsidR="001436AA" w:rsidRDefault="00C158A6">
      <w:pPr>
        <w:ind w:firstLine="900"/>
        <w:jc w:val="both"/>
        <w:rPr>
          <w:rFonts w:ascii="Times New Roman" w:hAnsi="Times New Roman" w:cs="Times New Roman"/>
          <w:sz w:val="18"/>
          <w:szCs w:val="18"/>
        </w:rPr>
      </w:pPr>
      <w:r>
        <w:rPr>
          <w:rFonts w:ascii="Times New Roman" w:hAnsi="Times New Roman" w:cs="Times New Roman"/>
          <w:sz w:val="18"/>
          <w:szCs w:val="18"/>
        </w:rPr>
        <w:t>2) в части 3 статьи 1:</w:t>
      </w:r>
    </w:p>
    <w:p w:rsidR="001436AA" w:rsidRDefault="00C158A6">
      <w:pPr>
        <w:ind w:firstLine="708"/>
        <w:jc w:val="both"/>
        <w:rPr>
          <w:rFonts w:ascii="Times New Roman" w:hAnsi="Times New Roman" w:cs="Times New Roman"/>
          <w:sz w:val="18"/>
          <w:szCs w:val="18"/>
        </w:rPr>
      </w:pPr>
      <w:r>
        <w:rPr>
          <w:rFonts w:ascii="Times New Roman" w:hAnsi="Times New Roman" w:cs="Times New Roman"/>
          <w:sz w:val="18"/>
          <w:szCs w:val="18"/>
        </w:rPr>
        <w:t xml:space="preserve">а) приложение 1 к 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Pr>
          <w:rFonts w:ascii="Times New Roman" w:hAnsi="Times New Roman" w:cs="Times New Roman"/>
          <w:sz w:val="18"/>
          <w:szCs w:val="18"/>
        </w:rPr>
        <w:t>;</w:t>
      </w:r>
    </w:p>
    <w:p w:rsidR="001436AA" w:rsidRDefault="00C158A6">
      <w:pPr>
        <w:ind w:firstLine="900"/>
        <w:jc w:val="both"/>
        <w:rPr>
          <w:rFonts w:ascii="Times New Roman" w:hAnsi="Times New Roman" w:cs="Times New Roman"/>
          <w:sz w:val="18"/>
          <w:szCs w:val="18"/>
        </w:rPr>
      </w:pPr>
      <w:r>
        <w:rPr>
          <w:rFonts w:ascii="Times New Roman" w:hAnsi="Times New Roman" w:cs="Times New Roman"/>
          <w:sz w:val="18"/>
          <w:szCs w:val="18"/>
        </w:rPr>
        <w:t>3) в части 4 статьи 1:</w:t>
      </w:r>
    </w:p>
    <w:p w:rsidR="001436AA" w:rsidRDefault="00C158A6">
      <w:pPr>
        <w:ind w:firstLine="708"/>
        <w:jc w:val="both"/>
        <w:rPr>
          <w:rFonts w:ascii="Times New Roman" w:hAnsi="Times New Roman" w:cs="Times New Roman"/>
          <w:sz w:val="18"/>
          <w:szCs w:val="18"/>
        </w:rPr>
      </w:pPr>
      <w:r>
        <w:rPr>
          <w:rFonts w:ascii="Times New Roman" w:hAnsi="Times New Roman" w:cs="Times New Roman"/>
          <w:sz w:val="18"/>
          <w:szCs w:val="18"/>
        </w:rPr>
        <w:t xml:space="preserve">а) приложение 2 к 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Pr>
          <w:rFonts w:ascii="Times New Roman" w:hAnsi="Times New Roman" w:cs="Times New Roman"/>
          <w:sz w:val="18"/>
          <w:szCs w:val="18"/>
        </w:rPr>
        <w:t>.</w:t>
      </w:r>
    </w:p>
    <w:p w:rsidR="001436AA" w:rsidRDefault="001436AA">
      <w:pPr>
        <w:jc w:val="both"/>
        <w:rPr>
          <w:rFonts w:ascii="Times New Roman" w:hAnsi="Times New Roman" w:cs="Times New Roman"/>
          <w:sz w:val="18"/>
          <w:szCs w:val="18"/>
        </w:rPr>
      </w:pPr>
    </w:p>
    <w:p w:rsidR="001436AA" w:rsidRDefault="00C158A6">
      <w:pPr>
        <w:pStyle w:val="ConsPlusTitle"/>
        <w:jc w:val="both"/>
        <w:rPr>
          <w:b w:val="0"/>
          <w:sz w:val="18"/>
          <w:szCs w:val="18"/>
        </w:rPr>
      </w:pPr>
      <w:r>
        <w:rPr>
          <w:sz w:val="18"/>
          <w:szCs w:val="18"/>
        </w:rPr>
        <w:t>Статья 2.</w:t>
      </w:r>
      <w:r>
        <w:rPr>
          <w:b w:val="0"/>
          <w:sz w:val="18"/>
          <w:szCs w:val="18"/>
        </w:rPr>
        <w:t xml:space="preserve"> </w:t>
      </w:r>
    </w:p>
    <w:p w:rsidR="001436AA" w:rsidRDefault="00C158A6">
      <w:pPr>
        <w:numPr>
          <w:ilvl w:val="0"/>
          <w:numId w:val="4"/>
        </w:numPr>
        <w:spacing w:after="0" w:line="240" w:lineRule="auto"/>
        <w:jc w:val="both"/>
        <w:rPr>
          <w:rFonts w:ascii="Times New Roman" w:hAnsi="Times New Roman" w:cs="Times New Roman"/>
          <w:iCs/>
          <w:sz w:val="18"/>
          <w:szCs w:val="18"/>
        </w:rPr>
      </w:pPr>
      <w:r>
        <w:rPr>
          <w:rFonts w:ascii="Times New Roman" w:hAnsi="Times New Roman" w:cs="Times New Roman"/>
          <w:iCs/>
          <w:sz w:val="18"/>
          <w:szCs w:val="18"/>
        </w:rPr>
        <w:t>в части 3 статьи 3:</w:t>
      </w:r>
    </w:p>
    <w:p w:rsidR="001436AA" w:rsidRDefault="00C158A6">
      <w:pPr>
        <w:ind w:firstLine="708"/>
        <w:jc w:val="both"/>
        <w:rPr>
          <w:rFonts w:ascii="Times New Roman" w:hAnsi="Times New Roman" w:cs="Times New Roman"/>
          <w:sz w:val="18"/>
          <w:szCs w:val="18"/>
        </w:rPr>
      </w:pPr>
      <w:r>
        <w:rPr>
          <w:rFonts w:ascii="Times New Roman" w:hAnsi="Times New Roman" w:cs="Times New Roman"/>
          <w:sz w:val="18"/>
          <w:szCs w:val="18"/>
        </w:rPr>
        <w:lastRenderedPageBreak/>
        <w:t xml:space="preserve">а) приложение 4 к 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rsidR="001436AA" w:rsidRDefault="00C158A6">
      <w:pPr>
        <w:ind w:firstLine="708"/>
        <w:jc w:val="both"/>
        <w:rPr>
          <w:rFonts w:ascii="Times New Roman" w:hAnsi="Times New Roman" w:cs="Times New Roman"/>
          <w:sz w:val="18"/>
          <w:szCs w:val="18"/>
        </w:rPr>
      </w:pPr>
      <w:r>
        <w:rPr>
          <w:rFonts w:ascii="Times New Roman" w:hAnsi="Times New Roman" w:cs="Times New Roman"/>
          <w:sz w:val="18"/>
          <w:szCs w:val="18"/>
        </w:rPr>
        <w:t xml:space="preserve">б) приложение 5 </w:t>
      </w:r>
      <w:r>
        <w:rPr>
          <w:rFonts w:ascii="Times New Roman" w:hAnsi="Times New Roman" w:cs="Times New Roman"/>
          <w:iCs/>
          <w:sz w:val="18"/>
          <w:szCs w:val="18"/>
        </w:rPr>
        <w:t xml:space="preserve">к </w:t>
      </w:r>
      <w:r>
        <w:rPr>
          <w:rFonts w:ascii="Times New Roman" w:hAnsi="Times New Roman" w:cs="Times New Roman"/>
          <w:sz w:val="18"/>
          <w:szCs w:val="18"/>
        </w:rPr>
        <w:t xml:space="preserve">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rsidR="001436AA" w:rsidRDefault="00C158A6">
      <w:pPr>
        <w:ind w:firstLine="708"/>
        <w:jc w:val="both"/>
        <w:rPr>
          <w:rFonts w:ascii="Times New Roman" w:hAnsi="Times New Roman" w:cs="Times New Roman"/>
          <w:sz w:val="18"/>
          <w:szCs w:val="18"/>
        </w:rPr>
      </w:pPr>
      <w:r>
        <w:rPr>
          <w:rFonts w:ascii="Times New Roman" w:hAnsi="Times New Roman" w:cs="Times New Roman"/>
          <w:sz w:val="18"/>
          <w:szCs w:val="18"/>
        </w:rPr>
        <w:t xml:space="preserve">в) приложение </w:t>
      </w:r>
      <w:r>
        <w:rPr>
          <w:rFonts w:ascii="Times New Roman" w:hAnsi="Times New Roman" w:cs="Times New Roman"/>
          <w:iCs/>
          <w:sz w:val="18"/>
          <w:szCs w:val="18"/>
        </w:rPr>
        <w:t xml:space="preserve">6 к </w:t>
      </w:r>
      <w:r>
        <w:rPr>
          <w:rFonts w:ascii="Times New Roman" w:hAnsi="Times New Roman" w:cs="Times New Roman"/>
          <w:sz w:val="18"/>
          <w:szCs w:val="18"/>
        </w:rPr>
        <w:t xml:space="preserve">Решению </w:t>
      </w:r>
      <w:r>
        <w:rPr>
          <w:rFonts w:ascii="Times New Roman" w:hAnsi="Times New Roman" w:cs="Times New Roman"/>
          <w:iCs/>
          <w:sz w:val="18"/>
          <w:szCs w:val="18"/>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Pr>
          <w:rFonts w:ascii="Times New Roman" w:hAnsi="Times New Roman" w:cs="Times New Roman"/>
          <w:sz w:val="18"/>
          <w:szCs w:val="18"/>
        </w:rPr>
        <w:t>.</w:t>
      </w:r>
    </w:p>
    <w:p w:rsidR="001436AA" w:rsidRDefault="001436AA">
      <w:pPr>
        <w:ind w:firstLine="708"/>
        <w:jc w:val="both"/>
        <w:rPr>
          <w:rFonts w:ascii="Times New Roman" w:hAnsi="Times New Roman" w:cs="Times New Roman"/>
          <w:sz w:val="18"/>
          <w:szCs w:val="18"/>
        </w:rPr>
      </w:pPr>
    </w:p>
    <w:p w:rsidR="001436AA" w:rsidRDefault="00C158A6">
      <w:pPr>
        <w:autoSpaceDE w:val="0"/>
        <w:autoSpaceDN w:val="0"/>
        <w:adjustRightInd w:val="0"/>
        <w:jc w:val="both"/>
        <w:outlineLvl w:val="1"/>
        <w:rPr>
          <w:rFonts w:ascii="Times New Roman" w:hAnsi="Times New Roman" w:cs="Times New Roman"/>
          <w:b/>
          <w:sz w:val="18"/>
          <w:szCs w:val="18"/>
        </w:rPr>
      </w:pPr>
      <w:r>
        <w:rPr>
          <w:rFonts w:ascii="Times New Roman" w:hAnsi="Times New Roman" w:cs="Times New Roman"/>
          <w:b/>
          <w:sz w:val="18"/>
          <w:szCs w:val="18"/>
        </w:rPr>
        <w:t xml:space="preserve">Статья 3. </w:t>
      </w:r>
    </w:p>
    <w:p w:rsidR="001436AA" w:rsidRDefault="00C158A6">
      <w:pPr>
        <w:pStyle w:val="ConsPlusNormal"/>
        <w:numPr>
          <w:ilvl w:val="0"/>
          <w:numId w:val="5"/>
        </w:numPr>
        <w:spacing w:after="120"/>
        <w:ind w:left="0" w:firstLine="993"/>
        <w:jc w:val="both"/>
        <w:rPr>
          <w:rFonts w:ascii="Times New Roman" w:hAnsi="Times New Roman" w:cs="Times New Roman"/>
          <w:sz w:val="18"/>
          <w:szCs w:val="18"/>
        </w:rPr>
      </w:pPr>
      <w:r>
        <w:rPr>
          <w:rFonts w:ascii="Times New Roman" w:hAnsi="Times New Roman" w:cs="Times New Roman"/>
          <w:sz w:val="18"/>
          <w:szCs w:val="18"/>
        </w:rPr>
        <w:t xml:space="preserve">Настоящее решение вступает в силу со дня его официального опубликования. </w:t>
      </w:r>
    </w:p>
    <w:p w:rsidR="001436AA" w:rsidRDefault="001436AA">
      <w:pPr>
        <w:spacing w:after="200" w:line="276" w:lineRule="auto"/>
        <w:rPr>
          <w:rFonts w:ascii="Times New Roman" w:hAnsi="Times New Roman" w:cs="Times New Roman"/>
          <w:sz w:val="18"/>
          <w:szCs w:val="18"/>
        </w:rPr>
      </w:pPr>
    </w:p>
    <w:p w:rsidR="001436AA" w:rsidRDefault="00C158A6">
      <w:pPr>
        <w:rPr>
          <w:rFonts w:ascii="Times New Roman" w:hAnsi="Times New Roman" w:cs="Times New Roman"/>
          <w:sz w:val="18"/>
          <w:szCs w:val="18"/>
        </w:rPr>
      </w:pPr>
      <w:r>
        <w:rPr>
          <w:rFonts w:ascii="Times New Roman" w:hAnsi="Times New Roman" w:cs="Times New Roman"/>
          <w:sz w:val="18"/>
          <w:szCs w:val="18"/>
        </w:rPr>
        <w:t>Председатель Собрания депутатов -</w:t>
      </w:r>
    </w:p>
    <w:p w:rsidR="001436AA" w:rsidRDefault="00C158A6">
      <w:pPr>
        <w:rPr>
          <w:sz w:val="28"/>
          <w:szCs w:val="28"/>
        </w:rPr>
      </w:pPr>
      <w:r>
        <w:rPr>
          <w:rFonts w:ascii="Times New Roman" w:hAnsi="Times New Roman" w:cs="Times New Roman"/>
          <w:sz w:val="18"/>
          <w:szCs w:val="18"/>
        </w:rPr>
        <w:t>Глава Митякинского сельского поселения</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С. И. </w:t>
      </w:r>
      <w:proofErr w:type="spellStart"/>
      <w:r>
        <w:rPr>
          <w:rFonts w:ascii="Times New Roman" w:hAnsi="Times New Roman" w:cs="Times New Roman"/>
          <w:sz w:val="18"/>
          <w:szCs w:val="18"/>
        </w:rPr>
        <w:t>Горшколепов</w:t>
      </w:r>
      <w:proofErr w:type="spellEnd"/>
    </w:p>
    <w:p w:rsidR="001436AA" w:rsidRDefault="001436AA">
      <w:pPr>
        <w:pStyle w:val="Style3"/>
        <w:widowControl/>
        <w:spacing w:before="58"/>
        <w:ind w:left="1656" w:right="960"/>
        <w:rPr>
          <w:b/>
          <w:caps/>
          <w:sz w:val="18"/>
          <w:szCs w:val="18"/>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tbl>
      <w:tblPr>
        <w:tblW w:w="4108" w:type="dxa"/>
        <w:tblLayout w:type="fixed"/>
        <w:tblLook w:val="04A0" w:firstRow="1" w:lastRow="0" w:firstColumn="1" w:lastColumn="0" w:noHBand="0" w:noVBand="1"/>
      </w:tblPr>
      <w:tblGrid>
        <w:gridCol w:w="4108"/>
      </w:tblGrid>
      <w:tr w:rsidR="001436AA">
        <w:trPr>
          <w:trHeight w:val="1418"/>
        </w:trPr>
        <w:tc>
          <w:tcPr>
            <w:tcW w:w="4108" w:type="dxa"/>
          </w:tcPr>
          <w:p w:rsidR="001436AA" w:rsidRDefault="001436AA">
            <w:pPr>
              <w:autoSpaceDE w:val="0"/>
              <w:spacing w:after="200" w:line="276" w:lineRule="auto"/>
              <w:rPr>
                <w:rFonts w:ascii="Times New Roman" w:eastAsia="Times New Roman" w:hAnsi="Times New Roman" w:cs="Times New Roman"/>
                <w:sz w:val="18"/>
                <w:szCs w:val="18"/>
                <w:lang w:eastAsia="ru-RU"/>
              </w:rPr>
            </w:pPr>
          </w:p>
        </w:tc>
      </w:tr>
    </w:tbl>
    <w:p w:rsidR="001436AA" w:rsidRDefault="00C158A6">
      <w:pPr>
        <w:spacing w:after="200" w:line="276"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Пояснительная записка.</w:t>
      </w:r>
    </w:p>
    <w:p w:rsidR="001436AA" w:rsidRDefault="00C158A6">
      <w:pPr>
        <w:spacing w:after="200" w:line="276"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w:t>
      </w:r>
      <w:r>
        <w:rPr>
          <w:rFonts w:ascii="Times New Roman" w:hAnsi="Times New Roman" w:cs="Times New Roman"/>
          <w:sz w:val="18"/>
          <w:szCs w:val="18"/>
        </w:rPr>
        <w:t xml:space="preserve">Просим Вас рассмотреть и согласовать следующие изменения в бюджет Митякинского сельского поселения Тарасовского района, в том числе: </w:t>
      </w:r>
    </w:p>
    <w:p w:rsidR="001436AA" w:rsidRDefault="001436AA">
      <w:pPr>
        <w:ind w:firstLine="708"/>
        <w:jc w:val="both"/>
        <w:rPr>
          <w:rFonts w:ascii="Times New Roman" w:hAnsi="Times New Roman" w:cs="Times New Roman"/>
          <w:b/>
          <w:sz w:val="18"/>
          <w:szCs w:val="18"/>
        </w:rPr>
      </w:pPr>
    </w:p>
    <w:p w:rsidR="001436AA" w:rsidRDefault="00C158A6">
      <w:pPr>
        <w:ind w:firstLine="708"/>
        <w:jc w:val="both"/>
        <w:rPr>
          <w:rFonts w:ascii="Times New Roman" w:hAnsi="Times New Roman" w:cs="Times New Roman"/>
          <w:sz w:val="18"/>
          <w:szCs w:val="18"/>
        </w:rPr>
      </w:pPr>
      <w:r>
        <w:rPr>
          <w:rFonts w:ascii="Times New Roman" w:eastAsia="Times New Roman" w:hAnsi="Times New Roman" w:cs="Times New Roman"/>
          <w:b/>
          <w:sz w:val="18"/>
          <w:szCs w:val="18"/>
          <w:lang w:eastAsia="ru-RU"/>
        </w:rPr>
        <w:t xml:space="preserve">По доходам увеличение </w:t>
      </w:r>
      <w:r>
        <w:rPr>
          <w:rFonts w:ascii="Times New Roman" w:hAnsi="Times New Roman" w:cs="Times New Roman"/>
          <w:b/>
          <w:sz w:val="18"/>
          <w:szCs w:val="18"/>
        </w:rPr>
        <w:t xml:space="preserve">на сумму 419,7 </w:t>
      </w:r>
      <w:r>
        <w:rPr>
          <w:rFonts w:ascii="Times New Roman" w:hAnsi="Times New Roman" w:cs="Times New Roman"/>
          <w:sz w:val="18"/>
          <w:szCs w:val="18"/>
        </w:rPr>
        <w:t>тыс. рублей, из них:</w:t>
      </w:r>
    </w:p>
    <w:p w:rsidR="001436AA" w:rsidRDefault="00C158A6">
      <w:pPr>
        <w:ind w:firstLine="708"/>
        <w:jc w:val="both"/>
        <w:rPr>
          <w:rFonts w:ascii="Times New Roman" w:hAnsi="Times New Roman" w:cs="Times New Roman"/>
          <w:sz w:val="18"/>
          <w:szCs w:val="18"/>
        </w:rPr>
      </w:pPr>
      <w:r>
        <w:rPr>
          <w:rFonts w:ascii="Times New Roman" w:hAnsi="Times New Roman" w:cs="Times New Roman"/>
          <w:sz w:val="18"/>
          <w:szCs w:val="18"/>
        </w:rPr>
        <w:t xml:space="preserve"> - 419,7 тыс. рублей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1436AA" w:rsidRDefault="00C158A6">
      <w:pPr>
        <w:autoSpaceDE w:val="0"/>
        <w:autoSpaceDN w:val="0"/>
        <w:adjustRightInd w:val="0"/>
        <w:ind w:firstLine="708"/>
        <w:jc w:val="both"/>
        <w:rPr>
          <w:rFonts w:ascii="Times New Roman" w:hAnsi="Times New Roman" w:cs="Times New Roman"/>
          <w:sz w:val="18"/>
          <w:szCs w:val="18"/>
        </w:rPr>
      </w:pPr>
      <w:r>
        <w:rPr>
          <w:rFonts w:ascii="Times New Roman" w:eastAsia="Times New Roman" w:hAnsi="Times New Roman" w:cs="Times New Roman"/>
          <w:b/>
          <w:sz w:val="18"/>
          <w:szCs w:val="18"/>
          <w:lang w:eastAsia="ru-RU"/>
        </w:rPr>
        <w:t xml:space="preserve">Увеличение </w:t>
      </w:r>
      <w:r>
        <w:rPr>
          <w:rFonts w:ascii="Times New Roman" w:hAnsi="Times New Roman" w:cs="Times New Roman"/>
          <w:b/>
          <w:sz w:val="18"/>
          <w:szCs w:val="18"/>
        </w:rPr>
        <w:t>направлены на следующие расходы</w:t>
      </w:r>
      <w:r>
        <w:rPr>
          <w:rFonts w:ascii="Times New Roman" w:hAnsi="Times New Roman" w:cs="Times New Roman"/>
          <w:sz w:val="18"/>
          <w:szCs w:val="18"/>
        </w:rPr>
        <w:t>:</w:t>
      </w:r>
    </w:p>
    <w:p w:rsidR="001436AA" w:rsidRDefault="00C158A6">
      <w:pPr>
        <w:ind w:firstLine="708"/>
        <w:jc w:val="both"/>
        <w:rPr>
          <w:rFonts w:ascii="Times New Roman" w:hAnsi="Times New Roman" w:cs="Times New Roman"/>
          <w:sz w:val="18"/>
          <w:szCs w:val="18"/>
        </w:rPr>
      </w:pPr>
      <w:r>
        <w:rPr>
          <w:rFonts w:ascii="Times New Roman" w:hAnsi="Times New Roman" w:cs="Times New Roman"/>
          <w:sz w:val="18"/>
          <w:szCs w:val="18"/>
        </w:rPr>
        <w:t xml:space="preserve">- 83,5 тыс. руб. - </w:t>
      </w:r>
      <w:r>
        <w:rPr>
          <w:rFonts w:ascii="Times New Roman" w:hAnsi="Times New Roman" w:cs="Times New Roman"/>
          <w:bCs/>
          <w:sz w:val="18"/>
          <w:szCs w:val="18"/>
        </w:rPr>
        <w:t xml:space="preserve">расходы на </w:t>
      </w:r>
      <w:bookmarkStart w:id="25" w:name="_Hlk167717822"/>
      <w:r>
        <w:rPr>
          <w:rFonts w:ascii="Times New Roman" w:hAnsi="Times New Roman" w:cs="Times New Roman"/>
          <w:bCs/>
          <w:sz w:val="18"/>
          <w:szCs w:val="18"/>
        </w:rPr>
        <w:t>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поселения</w:t>
      </w:r>
      <w:bookmarkEnd w:id="25"/>
      <w:r>
        <w:rPr>
          <w:rFonts w:ascii="Times New Roman" w:hAnsi="Times New Roman" w:cs="Times New Roman"/>
          <w:bCs/>
          <w:sz w:val="18"/>
          <w:szCs w:val="18"/>
        </w:rPr>
        <w:t>;</w:t>
      </w:r>
    </w:p>
    <w:p w:rsidR="001436AA" w:rsidRDefault="00C158A6">
      <w:pPr>
        <w:pStyle w:val="ConsPlusCell"/>
        <w:ind w:firstLine="708"/>
        <w:jc w:val="both"/>
        <w:rPr>
          <w:rFonts w:ascii="Times New Roman" w:hAnsi="Times New Roman" w:cs="Times New Roman"/>
          <w:color w:val="000000"/>
          <w:spacing w:val="-2"/>
          <w:sz w:val="18"/>
          <w:szCs w:val="18"/>
        </w:rPr>
      </w:pPr>
      <w:r>
        <w:rPr>
          <w:rFonts w:ascii="Times New Roman" w:hAnsi="Times New Roman" w:cs="Times New Roman"/>
          <w:sz w:val="18"/>
          <w:szCs w:val="18"/>
        </w:rPr>
        <w:t xml:space="preserve">- 293,0 тыс. руб. – расходы на </w:t>
      </w:r>
      <w:r>
        <w:rPr>
          <w:rFonts w:ascii="Times New Roman" w:hAnsi="Times New Roman" w:cs="Times New Roman"/>
          <w:color w:val="000000"/>
          <w:spacing w:val="-2"/>
          <w:sz w:val="18"/>
          <w:szCs w:val="18"/>
        </w:rPr>
        <w:t>закупку товаров, работ и услуг для ремонта, содержания административного здания;</w:t>
      </w:r>
    </w:p>
    <w:p w:rsidR="001436AA" w:rsidRDefault="00C158A6">
      <w:pPr>
        <w:ind w:firstLine="708"/>
        <w:jc w:val="both"/>
        <w:rPr>
          <w:rStyle w:val="fontstyle01"/>
          <w:rFonts w:ascii="Times New Roman" w:hAnsi="Times New Roman" w:cs="Times New Roman"/>
          <w:sz w:val="18"/>
          <w:szCs w:val="18"/>
        </w:rPr>
      </w:pPr>
      <w:r>
        <w:rPr>
          <w:rFonts w:ascii="Times New Roman" w:hAnsi="Times New Roman" w:cs="Times New Roman"/>
          <w:color w:val="000000"/>
          <w:spacing w:val="-2"/>
          <w:sz w:val="18"/>
          <w:szCs w:val="18"/>
        </w:rPr>
        <w:t xml:space="preserve"> - </w:t>
      </w:r>
      <w:r>
        <w:rPr>
          <w:rFonts w:ascii="Times New Roman" w:hAnsi="Times New Roman" w:cs="Times New Roman"/>
          <w:spacing w:val="-2"/>
          <w:sz w:val="18"/>
          <w:szCs w:val="18"/>
        </w:rPr>
        <w:t>18,0</w:t>
      </w:r>
      <w:r>
        <w:rPr>
          <w:rFonts w:ascii="Times New Roman" w:hAnsi="Times New Roman" w:cs="Times New Roman"/>
          <w:color w:val="000000"/>
          <w:spacing w:val="-2"/>
          <w:sz w:val="18"/>
          <w:szCs w:val="18"/>
        </w:rPr>
        <w:t xml:space="preserve"> тыс. руб.  – расходы </w:t>
      </w:r>
      <w:r>
        <w:rPr>
          <w:rFonts w:ascii="Times New Roman" w:hAnsi="Times New Roman" w:cs="Times New Roman"/>
          <w:sz w:val="18"/>
          <w:szCs w:val="18"/>
        </w:rPr>
        <w:t>для нужд Муниципального учреждения культуры «</w:t>
      </w:r>
      <w:proofErr w:type="spellStart"/>
      <w:r>
        <w:rPr>
          <w:rFonts w:ascii="Times New Roman" w:hAnsi="Times New Roman" w:cs="Times New Roman"/>
          <w:sz w:val="18"/>
          <w:szCs w:val="18"/>
        </w:rPr>
        <w:t>Митякинский</w:t>
      </w:r>
      <w:proofErr w:type="spellEnd"/>
      <w:r>
        <w:rPr>
          <w:rFonts w:ascii="Times New Roman" w:hAnsi="Times New Roman" w:cs="Times New Roman"/>
          <w:sz w:val="18"/>
          <w:szCs w:val="18"/>
        </w:rPr>
        <w:t xml:space="preserve"> дом культуры» (</w:t>
      </w:r>
      <w:r>
        <w:rPr>
          <w:rStyle w:val="fontstyle01"/>
          <w:rFonts w:ascii="Times New Roman" w:hAnsi="Times New Roman" w:cs="Times New Roman"/>
          <w:sz w:val="18"/>
          <w:szCs w:val="18"/>
        </w:rPr>
        <w:t>текущий ремонт оборудования</w:t>
      </w:r>
      <w:r>
        <w:rPr>
          <w:rFonts w:ascii="Times New Roman" w:hAnsi="Times New Roman" w:cs="Times New Roman"/>
          <w:color w:val="000000"/>
          <w:sz w:val="18"/>
          <w:szCs w:val="18"/>
        </w:rPr>
        <w:br/>
      </w:r>
      <w:r>
        <w:rPr>
          <w:rStyle w:val="fontstyle01"/>
          <w:rFonts w:ascii="Times New Roman" w:hAnsi="Times New Roman" w:cs="Times New Roman"/>
          <w:sz w:val="18"/>
          <w:szCs w:val="18"/>
        </w:rPr>
        <w:t>благоустроенной территории им. Косоротова Ф.Н.);</w:t>
      </w:r>
    </w:p>
    <w:p w:rsidR="001436AA" w:rsidRDefault="00C158A6">
      <w:pPr>
        <w:ind w:firstLine="708"/>
        <w:jc w:val="both"/>
        <w:rPr>
          <w:rFonts w:ascii="Times New Roman" w:hAnsi="Times New Roman" w:cs="Times New Roman"/>
          <w:sz w:val="18"/>
          <w:szCs w:val="18"/>
        </w:rPr>
      </w:pPr>
      <w:r>
        <w:rPr>
          <w:rStyle w:val="fontstyle01"/>
          <w:rFonts w:ascii="Times New Roman" w:hAnsi="Times New Roman" w:cs="Times New Roman"/>
          <w:sz w:val="18"/>
          <w:szCs w:val="18"/>
        </w:rPr>
        <w:t>- 25,2 тыс. руб. – расходы на приобретение лицензий (</w:t>
      </w:r>
      <w:r>
        <w:rPr>
          <w:rFonts w:ascii="Times New Roman" w:eastAsia="SimSun" w:hAnsi="Times New Roman" w:cs="Times New Roman"/>
          <w:color w:val="000000"/>
          <w:sz w:val="18"/>
          <w:szCs w:val="18"/>
          <w:lang w:eastAsia="zh-CN" w:bidi="ar"/>
        </w:rPr>
        <w:t xml:space="preserve">право на использование модулей защиты от НСД Средства защиты информации </w:t>
      </w:r>
      <w:r>
        <w:rPr>
          <w:rFonts w:ascii="Times New Roman" w:eastAsia="SimSun" w:hAnsi="Times New Roman" w:cs="Times New Roman"/>
          <w:color w:val="000000"/>
          <w:sz w:val="18"/>
          <w:szCs w:val="18"/>
          <w:lang w:val="en-US" w:eastAsia="zh-CN" w:bidi="ar"/>
        </w:rPr>
        <w:t>Secret</w:t>
      </w:r>
      <w:r>
        <w:rPr>
          <w:rFonts w:ascii="Times New Roman" w:eastAsia="SimSun" w:hAnsi="Times New Roman" w:cs="Times New Roman"/>
          <w:color w:val="000000"/>
          <w:sz w:val="18"/>
          <w:szCs w:val="18"/>
          <w:lang w:eastAsia="zh-CN" w:bidi="ar"/>
        </w:rPr>
        <w:t xml:space="preserve"> </w:t>
      </w:r>
      <w:r>
        <w:rPr>
          <w:rFonts w:ascii="Times New Roman" w:eastAsia="SimSun" w:hAnsi="Times New Roman" w:cs="Times New Roman"/>
          <w:color w:val="000000"/>
          <w:sz w:val="18"/>
          <w:szCs w:val="18"/>
          <w:lang w:val="en-US" w:eastAsia="zh-CN" w:bidi="ar"/>
        </w:rPr>
        <w:t>Net</w:t>
      </w:r>
      <w:r>
        <w:rPr>
          <w:rFonts w:ascii="Times New Roman" w:eastAsia="SimSun" w:hAnsi="Times New Roman" w:cs="Times New Roman"/>
          <w:color w:val="000000"/>
          <w:sz w:val="18"/>
          <w:szCs w:val="18"/>
          <w:lang w:eastAsia="zh-CN" w:bidi="ar"/>
        </w:rPr>
        <w:t xml:space="preserve"> </w:t>
      </w:r>
      <w:r>
        <w:rPr>
          <w:rFonts w:ascii="Times New Roman" w:eastAsia="SimSun" w:hAnsi="Times New Roman" w:cs="Times New Roman"/>
          <w:color w:val="000000"/>
          <w:sz w:val="18"/>
          <w:szCs w:val="18"/>
          <w:lang w:val="en-US" w:eastAsia="zh-CN" w:bidi="ar"/>
        </w:rPr>
        <w:t>Studio</w:t>
      </w:r>
      <w:r>
        <w:rPr>
          <w:rFonts w:ascii="Times New Roman" w:eastAsia="SimSun" w:hAnsi="Times New Roman" w:cs="Times New Roman"/>
          <w:color w:val="000000"/>
          <w:sz w:val="18"/>
          <w:szCs w:val="18"/>
          <w:lang w:eastAsia="zh-CN" w:bidi="ar"/>
        </w:rPr>
        <w:t xml:space="preserve"> 8. Бессрочная лицензия. </w:t>
      </w:r>
      <w:r>
        <w:rPr>
          <w:rFonts w:ascii="Times New Roman" w:eastAsia="SimSun" w:hAnsi="Times New Roman" w:cs="Times New Roman"/>
          <w:sz w:val="18"/>
          <w:szCs w:val="18"/>
          <w:lang w:eastAsia="zh-CN" w:bidi="ar"/>
        </w:rPr>
        <w:t>Установка и настройка поставляемых СЗИ (обновление</w:t>
      </w:r>
      <w:r>
        <w:rPr>
          <w:rFonts w:ascii="Times New Roman" w:eastAsia="SimSun" w:hAnsi="Times New Roman" w:cs="Times New Roman"/>
          <w:color w:val="000000"/>
          <w:sz w:val="18"/>
          <w:szCs w:val="18"/>
          <w:lang w:eastAsia="zh-CN" w:bidi="ar"/>
        </w:rPr>
        <w:t>)).</w:t>
      </w: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autoSpaceDE w:val="0"/>
        <w:autoSpaceDN w:val="0"/>
        <w:adjustRightInd w:val="0"/>
        <w:ind w:left="8222"/>
        <w:jc w:val="center"/>
        <w:outlineLvl w:val="0"/>
        <w:rPr>
          <w:rFonts w:ascii="Times New Roman" w:hAnsi="Times New Roman" w:cs="Times New Roman"/>
          <w:sz w:val="18"/>
          <w:szCs w:val="18"/>
        </w:rPr>
        <w:sectPr w:rsidR="001436AA">
          <w:pgSz w:w="11906" w:h="16838"/>
          <w:pgMar w:top="360" w:right="746" w:bottom="899" w:left="1260" w:header="708" w:footer="708" w:gutter="0"/>
          <w:cols w:space="708"/>
          <w:docGrid w:linePitch="360"/>
        </w:sectPr>
      </w:pPr>
    </w:p>
    <w:p w:rsidR="001436AA" w:rsidRDefault="00C158A6">
      <w:pPr>
        <w:autoSpaceDE w:val="0"/>
        <w:autoSpaceDN w:val="0"/>
        <w:adjustRightInd w:val="0"/>
        <w:ind w:left="8222"/>
        <w:jc w:val="center"/>
        <w:outlineLvl w:val="0"/>
        <w:rPr>
          <w:rFonts w:ascii="Times New Roman" w:hAnsi="Times New Roman" w:cs="Times New Roman"/>
          <w:sz w:val="18"/>
          <w:szCs w:val="18"/>
        </w:rPr>
      </w:pPr>
      <w:r>
        <w:rPr>
          <w:rFonts w:ascii="Times New Roman" w:hAnsi="Times New Roman" w:cs="Times New Roman"/>
          <w:sz w:val="18"/>
          <w:szCs w:val="18"/>
        </w:rPr>
        <w:lastRenderedPageBreak/>
        <w:t>Приложение 1</w:t>
      </w:r>
    </w:p>
    <w:p w:rsidR="001436AA" w:rsidRDefault="00C158A6">
      <w:pPr>
        <w:pStyle w:val="af9"/>
        <w:ind w:left="8222"/>
        <w:jc w:val="center"/>
        <w:rPr>
          <w:rFonts w:ascii="Times New Roman" w:hAnsi="Times New Roman"/>
          <w:snapToGrid w:val="0"/>
          <w:sz w:val="18"/>
          <w:szCs w:val="18"/>
        </w:rPr>
      </w:pPr>
      <w:r>
        <w:rPr>
          <w:rFonts w:ascii="Times New Roman" w:hAnsi="Times New Roman"/>
          <w:snapToGrid w:val="0"/>
          <w:sz w:val="18"/>
          <w:szCs w:val="18"/>
        </w:rPr>
        <w:t xml:space="preserve">к решению Собрания депутатов </w:t>
      </w:r>
    </w:p>
    <w:p w:rsidR="001436AA" w:rsidRDefault="00C158A6">
      <w:pPr>
        <w:pStyle w:val="af9"/>
        <w:ind w:left="7655"/>
        <w:jc w:val="center"/>
        <w:rPr>
          <w:rFonts w:ascii="Times New Roman" w:hAnsi="Times New Roman"/>
          <w:snapToGrid w:val="0"/>
          <w:sz w:val="18"/>
          <w:szCs w:val="18"/>
        </w:rPr>
      </w:pPr>
      <w:r>
        <w:rPr>
          <w:rFonts w:ascii="Times New Roman" w:hAnsi="Times New Roman"/>
          <w:snapToGrid w:val="0"/>
          <w:sz w:val="18"/>
          <w:szCs w:val="18"/>
        </w:rPr>
        <w:t xml:space="preserve">Митякинского сельского поселения № 17 от 07.06.2024 г. «О внесении изменений в Решение Собрания депутатов Митякинского сельского поселения </w:t>
      </w:r>
      <w:r>
        <w:rPr>
          <w:rFonts w:ascii="Times New Roman" w:hAnsi="Times New Roman"/>
          <w:color w:val="000000"/>
          <w:sz w:val="18"/>
          <w:szCs w:val="18"/>
        </w:rPr>
        <w:t>№ 34 от 27.12.2023 г.</w:t>
      </w:r>
    </w:p>
    <w:p w:rsidR="001436AA" w:rsidRDefault="00C158A6">
      <w:pPr>
        <w:pStyle w:val="af9"/>
        <w:ind w:left="8222"/>
        <w:jc w:val="center"/>
        <w:rPr>
          <w:rFonts w:ascii="Times New Roman" w:hAnsi="Times New Roman"/>
          <w:b/>
          <w:bCs/>
          <w:sz w:val="18"/>
          <w:szCs w:val="18"/>
        </w:rPr>
      </w:pPr>
      <w:r>
        <w:rPr>
          <w:rFonts w:ascii="Times New Roman" w:hAnsi="Times New Roman"/>
          <w:snapToGrid w:val="0"/>
          <w:sz w:val="18"/>
          <w:szCs w:val="18"/>
        </w:rPr>
        <w:t xml:space="preserve"> «О бюджете Митякинского сельского поселения Тарасовского района на 2024 год и на плановый период 2025 и 2026 годов»»</w:t>
      </w:r>
    </w:p>
    <w:p w:rsidR="001436AA" w:rsidRDefault="001436AA">
      <w:pPr>
        <w:ind w:left="9072"/>
        <w:jc w:val="center"/>
        <w:rPr>
          <w:rFonts w:ascii="Times New Roman" w:hAnsi="Times New Roman" w:cs="Times New Roman"/>
          <w:sz w:val="18"/>
          <w:szCs w:val="18"/>
        </w:rPr>
      </w:pPr>
    </w:p>
    <w:p w:rsidR="001436AA" w:rsidRDefault="001436AA">
      <w:pPr>
        <w:ind w:left="9072"/>
        <w:jc w:val="center"/>
        <w:rPr>
          <w:rFonts w:ascii="Times New Roman" w:hAnsi="Times New Roman" w:cs="Times New Roman"/>
          <w:sz w:val="18"/>
          <w:szCs w:val="18"/>
        </w:rPr>
      </w:pPr>
    </w:p>
    <w:p w:rsidR="001436AA" w:rsidRDefault="00C158A6">
      <w:pPr>
        <w:jc w:val="center"/>
        <w:rPr>
          <w:rFonts w:ascii="Times New Roman" w:hAnsi="Times New Roman" w:cs="Times New Roman"/>
          <w:b/>
          <w:bCs/>
          <w:sz w:val="18"/>
          <w:szCs w:val="18"/>
        </w:rPr>
      </w:pPr>
      <w:r>
        <w:rPr>
          <w:rFonts w:ascii="Times New Roman" w:hAnsi="Times New Roman" w:cs="Times New Roman"/>
          <w:b/>
          <w:bCs/>
          <w:sz w:val="18"/>
          <w:szCs w:val="18"/>
        </w:rPr>
        <w:t xml:space="preserve">Объем поступлений доходов бюджета </w:t>
      </w:r>
      <w:proofErr w:type="spellStart"/>
      <w:r>
        <w:rPr>
          <w:rFonts w:ascii="Times New Roman" w:hAnsi="Times New Roman" w:cs="Times New Roman"/>
          <w:b/>
          <w:bCs/>
          <w:sz w:val="18"/>
          <w:szCs w:val="18"/>
        </w:rPr>
        <w:t>бюджета</w:t>
      </w:r>
      <w:proofErr w:type="spellEnd"/>
      <w:r>
        <w:rPr>
          <w:rFonts w:ascii="Times New Roman" w:hAnsi="Times New Roman" w:cs="Times New Roman"/>
          <w:b/>
          <w:bCs/>
          <w:sz w:val="18"/>
          <w:szCs w:val="18"/>
        </w:rPr>
        <w:t xml:space="preserve"> Митякинского сельского поселения                                                                                                                                                                                                 Тарасовского района </w:t>
      </w:r>
      <w:r>
        <w:rPr>
          <w:rFonts w:ascii="Times New Roman" w:hAnsi="Times New Roman" w:cs="Times New Roman"/>
          <w:b/>
          <w:sz w:val="18"/>
          <w:szCs w:val="18"/>
        </w:rPr>
        <w:t>на 2024 год и на плановый период 2025 и 2026 годов</w:t>
      </w:r>
    </w:p>
    <w:p w:rsidR="001436AA" w:rsidRDefault="00C158A6">
      <w:pPr>
        <w:jc w:val="right"/>
        <w:rPr>
          <w:rFonts w:ascii="Times New Roman" w:eastAsia="Calibri" w:hAnsi="Times New Roman" w:cs="Times New Roman"/>
          <w:sz w:val="18"/>
          <w:szCs w:val="18"/>
        </w:rPr>
      </w:pPr>
      <w:r>
        <w:rPr>
          <w:rFonts w:ascii="Times New Roman" w:eastAsia="Calibri" w:hAnsi="Times New Roman" w:cs="Times New Roman"/>
          <w:sz w:val="18"/>
          <w:szCs w:val="18"/>
        </w:rPr>
        <w:t>(тыс. рублей)</w:t>
      </w:r>
    </w:p>
    <w:tbl>
      <w:tblPr>
        <w:tblW w:w="15594" w:type="dxa"/>
        <w:tblInd w:w="-318" w:type="dxa"/>
        <w:tblLayout w:type="fixed"/>
        <w:tblLook w:val="04A0" w:firstRow="1" w:lastRow="0" w:firstColumn="1" w:lastColumn="0" w:noHBand="0" w:noVBand="1"/>
      </w:tblPr>
      <w:tblGrid>
        <w:gridCol w:w="3261"/>
        <w:gridCol w:w="6804"/>
        <w:gridCol w:w="1985"/>
        <w:gridCol w:w="1843"/>
        <w:gridCol w:w="1701"/>
      </w:tblGrid>
      <w:tr w:rsidR="001436AA">
        <w:trPr>
          <w:trHeight w:val="128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jc w:val="center"/>
              <w:rPr>
                <w:rFonts w:ascii="Times New Roman" w:hAnsi="Times New Roman" w:cs="Times New Roman"/>
                <w:b/>
                <w:bCs/>
                <w:sz w:val="18"/>
                <w:szCs w:val="18"/>
              </w:rPr>
            </w:pPr>
            <w:r>
              <w:rPr>
                <w:rFonts w:ascii="Times New Roman" w:hAnsi="Times New Roman" w:cs="Times New Roman"/>
                <w:b/>
                <w:bCs/>
                <w:sz w:val="18"/>
                <w:szCs w:val="18"/>
              </w:rPr>
              <w:t>Код 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jc w:val="center"/>
              <w:rPr>
                <w:rFonts w:ascii="Times New Roman" w:hAnsi="Times New Roman" w:cs="Times New Roman"/>
                <w:b/>
                <w:bCs/>
                <w:sz w:val="18"/>
                <w:szCs w:val="18"/>
              </w:rPr>
            </w:pPr>
            <w:r>
              <w:rPr>
                <w:rFonts w:ascii="Times New Roman" w:hAnsi="Times New Roman" w:cs="Times New Roman"/>
                <w:b/>
                <w:bCs/>
                <w:sz w:val="18"/>
                <w:szCs w:val="18"/>
              </w:rPr>
              <w:t>Наименование</w:t>
            </w:r>
          </w:p>
        </w:tc>
        <w:tc>
          <w:tcPr>
            <w:tcW w:w="1985" w:type="dxa"/>
            <w:tcBorders>
              <w:top w:val="single" w:sz="4" w:space="0" w:color="auto"/>
              <w:left w:val="nil"/>
              <w:bottom w:val="single" w:sz="4" w:space="0" w:color="auto"/>
              <w:right w:val="single" w:sz="4" w:space="0" w:color="auto"/>
            </w:tcBorders>
            <w:vAlign w:val="center"/>
          </w:tcPr>
          <w:p w:rsidR="001436AA" w:rsidRDefault="00C158A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2024 год</w:t>
            </w:r>
          </w:p>
        </w:tc>
        <w:tc>
          <w:tcPr>
            <w:tcW w:w="1843" w:type="dxa"/>
            <w:tcBorders>
              <w:top w:val="single" w:sz="4" w:space="0" w:color="auto"/>
              <w:left w:val="nil"/>
              <w:bottom w:val="single" w:sz="4" w:space="0" w:color="auto"/>
              <w:right w:val="single" w:sz="4" w:space="0" w:color="auto"/>
            </w:tcBorders>
            <w:vAlign w:val="center"/>
          </w:tcPr>
          <w:p w:rsidR="001436AA" w:rsidRDefault="00C158A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2025 год</w:t>
            </w:r>
          </w:p>
        </w:tc>
        <w:tc>
          <w:tcPr>
            <w:tcW w:w="1701" w:type="dxa"/>
            <w:tcBorders>
              <w:top w:val="single" w:sz="4" w:space="0" w:color="auto"/>
              <w:left w:val="nil"/>
              <w:bottom w:val="single" w:sz="4" w:space="0" w:color="auto"/>
              <w:right w:val="single" w:sz="4" w:space="0" w:color="auto"/>
            </w:tcBorders>
            <w:vAlign w:val="center"/>
          </w:tcPr>
          <w:p w:rsidR="001436AA" w:rsidRDefault="00C158A6">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2026 год</w:t>
            </w:r>
          </w:p>
        </w:tc>
      </w:tr>
    </w:tbl>
    <w:p w:rsidR="001436AA" w:rsidRDefault="001436AA">
      <w:pPr>
        <w:rPr>
          <w:rFonts w:ascii="Times New Roman" w:hAnsi="Times New Roman" w:cs="Times New Roman"/>
          <w:sz w:val="18"/>
          <w:szCs w:val="18"/>
        </w:rPr>
      </w:pPr>
    </w:p>
    <w:tbl>
      <w:tblPr>
        <w:tblW w:w="15622" w:type="dxa"/>
        <w:tblInd w:w="-318" w:type="dxa"/>
        <w:tblLook w:val="04A0" w:firstRow="1" w:lastRow="0" w:firstColumn="1" w:lastColumn="0" w:noHBand="0" w:noVBand="1"/>
      </w:tblPr>
      <w:tblGrid>
        <w:gridCol w:w="3156"/>
        <w:gridCol w:w="105"/>
        <w:gridCol w:w="6804"/>
        <w:gridCol w:w="2020"/>
        <w:gridCol w:w="1843"/>
        <w:gridCol w:w="1694"/>
      </w:tblGrid>
      <w:tr w:rsidR="001436AA">
        <w:trPr>
          <w:trHeight w:val="311"/>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1436AA" w:rsidRDefault="00C158A6">
            <w:pPr>
              <w:jc w:val="center"/>
              <w:rPr>
                <w:rFonts w:ascii="Times New Roman" w:hAnsi="Times New Roman" w:cs="Times New Roman"/>
                <w:sz w:val="18"/>
                <w:szCs w:val="18"/>
              </w:rPr>
            </w:pPr>
            <w:bookmarkStart w:id="26" w:name="RANGE!A1:D202"/>
            <w:r>
              <w:rPr>
                <w:rFonts w:ascii="Times New Roman" w:hAnsi="Times New Roman" w:cs="Times New Roman"/>
                <w:sz w:val="18"/>
                <w:szCs w:val="18"/>
              </w:rPr>
              <w:t>1</w:t>
            </w:r>
            <w:bookmarkEnd w:id="26"/>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w:t>
            </w:r>
          </w:p>
        </w:tc>
        <w:tc>
          <w:tcPr>
            <w:tcW w:w="2020" w:type="dxa"/>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w:t>
            </w:r>
          </w:p>
        </w:tc>
        <w:tc>
          <w:tcPr>
            <w:tcW w:w="1694" w:type="dxa"/>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5</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1 00 00000 00 0000 000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НАЛОГОВЫЕ И НЕНАЛОГОВЫЕ ДОХОДЫ</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4 771,0</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4 413,2</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4 484,8</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1 01 00000 00 0000 000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НАЛОГИ НА ПРИБЫЛЬ, ДОХОДЫ</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1 012,7</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1 035,1</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1 066,2</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1 01 02000 01 0000 110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Налог на доходы физических лиц</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1 012,7</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1 035,1</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1 066,2</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1 01 02010 01 0000 110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rFonts w:ascii="Times New Roman" w:hAnsi="Times New Roman" w:cs="Times New Roman"/>
                <w:sz w:val="18"/>
                <w:szCs w:val="18"/>
                <w:vertAlign w:val="superscript"/>
              </w:rPr>
              <w:t xml:space="preserve">1 </w:t>
            </w:r>
            <w:r>
              <w:rPr>
                <w:rFonts w:ascii="Times New Roman" w:hAnsi="Times New Roman" w:cs="Times New Roman"/>
                <w:sz w:val="18"/>
                <w:szCs w:val="18"/>
              </w:rPr>
              <w:t>и 228 Налогового кодекса Российской Федерации</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1 010,7</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1 033,0</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1 064,0</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1 01 02020 01 0000 110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2,0</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2,1</w:t>
            </w:r>
          </w:p>
        </w:tc>
        <w:tc>
          <w:tcPr>
            <w:tcW w:w="1694" w:type="dxa"/>
            <w:shd w:val="clear" w:color="auto" w:fill="auto"/>
          </w:tcPr>
          <w:p w:rsidR="001436AA" w:rsidRDefault="00C158A6">
            <w:pPr>
              <w:jc w:val="center"/>
              <w:rPr>
                <w:rFonts w:ascii="Times New Roman" w:hAnsi="Times New Roman" w:cs="Times New Roman"/>
                <w:color w:val="C00000"/>
                <w:sz w:val="18"/>
                <w:szCs w:val="18"/>
              </w:rPr>
            </w:pPr>
            <w:r>
              <w:rPr>
                <w:rFonts w:ascii="Times New Roman" w:hAnsi="Times New Roman" w:cs="Times New Roman"/>
                <w:sz w:val="18"/>
                <w:szCs w:val="18"/>
              </w:rPr>
              <w:t>2,2</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1 05 00000 00 0000 000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НАЛОГИ НА СОВОКУПНЫЙ ДОХОД</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659,1</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659,1</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659,1</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1 05 03000 01 0000 110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Единый сельскохозяйственный налог</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659,1</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659,1</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659,1</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1 05 03010 01 0000 110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Единый сельскохозяйственный налог</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659,1</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659,1</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659,1</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1 06 00000 00 0000 000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НАЛОГИ НА ИМУЩЕСТВО</w:t>
            </w:r>
          </w:p>
        </w:tc>
        <w:tc>
          <w:tcPr>
            <w:tcW w:w="2020" w:type="dxa"/>
            <w:shd w:val="clear" w:color="auto" w:fill="auto"/>
            <w:noWrap/>
          </w:tcPr>
          <w:p w:rsidR="001436AA" w:rsidRDefault="00C158A6">
            <w:pPr>
              <w:jc w:val="center"/>
              <w:rPr>
                <w:rFonts w:ascii="Times New Roman" w:hAnsi="Times New Roman" w:cs="Times New Roman"/>
                <w:color w:val="FF0000"/>
                <w:sz w:val="18"/>
                <w:szCs w:val="18"/>
              </w:rPr>
            </w:pPr>
            <w:r>
              <w:rPr>
                <w:rFonts w:ascii="Times New Roman" w:hAnsi="Times New Roman" w:cs="Times New Roman"/>
                <w:sz w:val="18"/>
                <w:szCs w:val="18"/>
              </w:rPr>
              <w:t>1 673,0</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1 673,0</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1 673,0</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1 06 01000 00 0000 110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Налог на имущество физических лиц</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310,0</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310,0</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310,0</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1 06 01030 10 0000 110 </w:t>
            </w:r>
          </w:p>
          <w:p w:rsidR="001436AA" w:rsidRDefault="001436AA">
            <w:pP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1 06 06000 00 0000 110</w:t>
            </w: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1 06 06030 00 0000 110</w:t>
            </w:r>
          </w:p>
          <w:p w:rsidR="001436AA" w:rsidRDefault="00C158A6">
            <w:pPr>
              <w:tabs>
                <w:tab w:val="left" w:pos="2145"/>
              </w:tabs>
              <w:rPr>
                <w:rFonts w:ascii="Times New Roman" w:hAnsi="Times New Roman" w:cs="Times New Roman"/>
                <w:sz w:val="18"/>
                <w:szCs w:val="18"/>
              </w:rPr>
            </w:pPr>
            <w:r>
              <w:rPr>
                <w:rFonts w:ascii="Times New Roman" w:hAnsi="Times New Roman" w:cs="Times New Roman"/>
                <w:sz w:val="18"/>
                <w:szCs w:val="18"/>
              </w:rPr>
              <w:t xml:space="preserve">  1 06 06033 00 0000 110</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1 06 06033 10 0000 110</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Земельный налог</w:t>
            </w:r>
          </w:p>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Земельный налог с организаций</w:t>
            </w:r>
          </w:p>
          <w:p w:rsidR="001436AA" w:rsidRDefault="00C158A6">
            <w:pPr>
              <w:tabs>
                <w:tab w:val="left" w:pos="1440"/>
              </w:tabs>
              <w:rPr>
                <w:rFonts w:ascii="Times New Roman" w:hAnsi="Times New Roman" w:cs="Times New Roman"/>
                <w:sz w:val="18"/>
                <w:szCs w:val="18"/>
              </w:rPr>
            </w:pPr>
            <w:r>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p w:rsidR="001436AA" w:rsidRDefault="00C158A6">
            <w:pPr>
              <w:tabs>
                <w:tab w:val="left" w:pos="1440"/>
              </w:tabs>
              <w:rPr>
                <w:rFonts w:ascii="Times New Roman" w:hAnsi="Times New Roman" w:cs="Times New Roman"/>
                <w:sz w:val="18"/>
                <w:szCs w:val="18"/>
              </w:rPr>
            </w:pPr>
            <w:r>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Pr>
                <w:rFonts w:ascii="Times New Roman" w:hAnsi="Times New Roman" w:cs="Times New Roman"/>
                <w:sz w:val="18"/>
                <w:szCs w:val="18"/>
              </w:rPr>
              <w:tab/>
            </w:r>
          </w:p>
        </w:tc>
        <w:tc>
          <w:tcPr>
            <w:tcW w:w="2020" w:type="dxa"/>
            <w:shd w:val="clear" w:color="auto" w:fill="auto"/>
            <w:noWrap/>
          </w:tcPr>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310,0</w:t>
            </w:r>
          </w:p>
          <w:p w:rsidR="001436AA" w:rsidRDefault="001436AA">
            <w:pP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1 363,0</w:t>
            </w: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390,0</w:t>
            </w: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390,0</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rPr>
                <w:rFonts w:ascii="Times New Roman" w:hAnsi="Times New Roman" w:cs="Times New Roman"/>
                <w:sz w:val="18"/>
                <w:szCs w:val="18"/>
              </w:rPr>
            </w:pPr>
            <w:r>
              <w:rPr>
                <w:rFonts w:ascii="Times New Roman" w:hAnsi="Times New Roman" w:cs="Times New Roman"/>
                <w:sz w:val="18"/>
                <w:szCs w:val="18"/>
              </w:rPr>
              <w:t xml:space="preserve">         390,0</w:t>
            </w:r>
          </w:p>
          <w:p w:rsidR="001436AA" w:rsidRDefault="001436AA">
            <w:pPr>
              <w:rPr>
                <w:rFonts w:ascii="Times New Roman" w:hAnsi="Times New Roman" w:cs="Times New Roman"/>
                <w:sz w:val="18"/>
                <w:szCs w:val="18"/>
              </w:rPr>
            </w:pPr>
          </w:p>
        </w:tc>
        <w:tc>
          <w:tcPr>
            <w:tcW w:w="1843" w:type="dxa"/>
            <w:shd w:val="clear" w:color="auto" w:fill="auto"/>
            <w:noWrap/>
          </w:tcPr>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310,0</w:t>
            </w:r>
          </w:p>
          <w:p w:rsidR="001436AA" w:rsidRDefault="001436AA">
            <w:pP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1 363,0</w:t>
            </w: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390,0</w:t>
            </w: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390,0</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rPr>
                <w:rFonts w:ascii="Times New Roman" w:hAnsi="Times New Roman" w:cs="Times New Roman"/>
                <w:sz w:val="18"/>
                <w:szCs w:val="18"/>
              </w:rPr>
            </w:pPr>
            <w:r>
              <w:rPr>
                <w:rFonts w:ascii="Times New Roman" w:hAnsi="Times New Roman" w:cs="Times New Roman"/>
                <w:sz w:val="18"/>
                <w:szCs w:val="18"/>
              </w:rPr>
              <w:t xml:space="preserve">         390,0</w:t>
            </w:r>
          </w:p>
          <w:p w:rsidR="001436AA" w:rsidRDefault="001436AA">
            <w:pPr>
              <w:rPr>
                <w:rFonts w:ascii="Times New Roman" w:hAnsi="Times New Roman" w:cs="Times New Roman"/>
                <w:sz w:val="18"/>
                <w:szCs w:val="18"/>
              </w:rPr>
            </w:pPr>
          </w:p>
        </w:tc>
        <w:tc>
          <w:tcPr>
            <w:tcW w:w="1694" w:type="dxa"/>
            <w:shd w:val="clear" w:color="auto" w:fill="auto"/>
          </w:tcPr>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310,0</w:t>
            </w:r>
          </w:p>
          <w:p w:rsidR="001436AA" w:rsidRDefault="001436AA">
            <w:pP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1 363,0</w:t>
            </w: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390,0</w:t>
            </w: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390,0</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rPr>
                <w:rFonts w:ascii="Times New Roman" w:hAnsi="Times New Roman" w:cs="Times New Roman"/>
                <w:sz w:val="18"/>
                <w:szCs w:val="18"/>
              </w:rPr>
            </w:pPr>
            <w:r>
              <w:rPr>
                <w:rFonts w:ascii="Times New Roman" w:hAnsi="Times New Roman" w:cs="Times New Roman"/>
                <w:sz w:val="18"/>
                <w:szCs w:val="18"/>
              </w:rPr>
              <w:t xml:space="preserve">         390,0</w:t>
            </w:r>
          </w:p>
          <w:p w:rsidR="001436AA" w:rsidRDefault="001436AA">
            <w:pPr>
              <w:rPr>
                <w:rFonts w:ascii="Times New Roman" w:hAnsi="Times New Roman" w:cs="Times New Roman"/>
                <w:sz w:val="18"/>
                <w:szCs w:val="18"/>
              </w:rPr>
            </w:pP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1 06 06040 00 0000 110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Земельный налог с физических лиц</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973,0</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973,0</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973,0</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1 06 06043 00 0000 110 </w:t>
            </w:r>
          </w:p>
          <w:p w:rsidR="001436AA" w:rsidRDefault="001436AA">
            <w:pPr>
              <w:rPr>
                <w:rFonts w:ascii="Times New Roman" w:hAnsi="Times New Roman" w:cs="Times New Roman"/>
                <w:sz w:val="18"/>
                <w:szCs w:val="18"/>
              </w:rPr>
            </w:pPr>
          </w:p>
          <w:p w:rsidR="001436AA" w:rsidRDefault="001436AA">
            <w:pPr>
              <w:rPr>
                <w:rFonts w:ascii="Times New Roman" w:hAnsi="Times New Roman" w:cs="Times New Roman"/>
                <w:sz w:val="18"/>
                <w:szCs w:val="18"/>
              </w:rPr>
            </w:pPr>
          </w:p>
          <w:p w:rsidR="001436AA" w:rsidRDefault="00C158A6">
            <w:pPr>
              <w:tabs>
                <w:tab w:val="left" w:pos="255"/>
                <w:tab w:val="left" w:pos="2205"/>
              </w:tabs>
              <w:rPr>
                <w:rFonts w:ascii="Times New Roman" w:hAnsi="Times New Roman" w:cs="Times New Roman"/>
                <w:sz w:val="18"/>
                <w:szCs w:val="18"/>
              </w:rPr>
            </w:pPr>
            <w:r>
              <w:rPr>
                <w:rFonts w:ascii="Times New Roman" w:hAnsi="Times New Roman" w:cs="Times New Roman"/>
                <w:sz w:val="18"/>
                <w:szCs w:val="18"/>
              </w:rPr>
              <w:t xml:space="preserve"> 1 06 06043 10 0000 110</w:t>
            </w:r>
            <w:r>
              <w:rPr>
                <w:rFonts w:ascii="Times New Roman" w:hAnsi="Times New Roman" w:cs="Times New Roman"/>
                <w:sz w:val="18"/>
                <w:szCs w:val="18"/>
              </w:rPr>
              <w:tab/>
            </w:r>
          </w:p>
          <w:p w:rsidR="001436AA" w:rsidRDefault="001436AA">
            <w:pPr>
              <w:rPr>
                <w:rFonts w:ascii="Times New Roman" w:hAnsi="Times New Roman" w:cs="Times New Roman"/>
                <w:sz w:val="18"/>
                <w:szCs w:val="18"/>
              </w:rPr>
            </w:pP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rsidR="001436AA" w:rsidRDefault="001436AA">
            <w:pPr>
              <w:jc w:val="both"/>
              <w:rPr>
                <w:rFonts w:ascii="Times New Roman" w:hAnsi="Times New Roman" w:cs="Times New Roman"/>
                <w:sz w:val="18"/>
                <w:szCs w:val="18"/>
              </w:rPr>
            </w:pP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973,0</w:t>
            </w:r>
          </w:p>
          <w:p w:rsidR="001436AA" w:rsidRDefault="001436AA">
            <w:pPr>
              <w:rPr>
                <w:rFonts w:ascii="Times New Roman" w:hAnsi="Times New Roman" w:cs="Times New Roman"/>
                <w:sz w:val="18"/>
                <w:szCs w:val="18"/>
              </w:rPr>
            </w:pPr>
          </w:p>
          <w:p w:rsidR="001436AA" w:rsidRDefault="001436AA">
            <w:pPr>
              <w:rPr>
                <w:rFonts w:ascii="Times New Roman" w:hAnsi="Times New Roman" w:cs="Times New Roman"/>
                <w:sz w:val="18"/>
                <w:szCs w:val="18"/>
              </w:rPr>
            </w:pPr>
          </w:p>
          <w:p w:rsidR="001436AA" w:rsidRDefault="00C158A6">
            <w:pPr>
              <w:rPr>
                <w:rFonts w:ascii="Times New Roman" w:hAnsi="Times New Roman" w:cs="Times New Roman"/>
                <w:sz w:val="18"/>
                <w:szCs w:val="18"/>
              </w:rPr>
            </w:pPr>
            <w:r>
              <w:rPr>
                <w:rFonts w:ascii="Times New Roman" w:hAnsi="Times New Roman" w:cs="Times New Roman"/>
                <w:sz w:val="18"/>
                <w:szCs w:val="18"/>
              </w:rPr>
              <w:t xml:space="preserve">        973,0</w:t>
            </w:r>
          </w:p>
          <w:p w:rsidR="001436AA" w:rsidRDefault="001436AA">
            <w:pPr>
              <w:rPr>
                <w:rFonts w:ascii="Times New Roman" w:hAnsi="Times New Roman" w:cs="Times New Roman"/>
                <w:sz w:val="18"/>
                <w:szCs w:val="18"/>
              </w:rPr>
            </w:pP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973,0</w:t>
            </w:r>
          </w:p>
          <w:p w:rsidR="001436AA" w:rsidRDefault="001436AA">
            <w:pPr>
              <w:rPr>
                <w:rFonts w:ascii="Times New Roman" w:hAnsi="Times New Roman" w:cs="Times New Roman"/>
                <w:sz w:val="18"/>
                <w:szCs w:val="18"/>
              </w:rPr>
            </w:pPr>
          </w:p>
          <w:p w:rsidR="001436AA" w:rsidRDefault="001436AA">
            <w:pPr>
              <w:rPr>
                <w:rFonts w:ascii="Times New Roman" w:hAnsi="Times New Roman" w:cs="Times New Roman"/>
                <w:sz w:val="18"/>
                <w:szCs w:val="18"/>
              </w:rPr>
            </w:pPr>
          </w:p>
          <w:p w:rsidR="001436AA" w:rsidRDefault="00C158A6">
            <w:pPr>
              <w:rPr>
                <w:rFonts w:ascii="Times New Roman" w:hAnsi="Times New Roman" w:cs="Times New Roman"/>
                <w:sz w:val="18"/>
                <w:szCs w:val="18"/>
              </w:rPr>
            </w:pPr>
            <w:r>
              <w:rPr>
                <w:rFonts w:ascii="Times New Roman" w:hAnsi="Times New Roman" w:cs="Times New Roman"/>
                <w:sz w:val="18"/>
                <w:szCs w:val="18"/>
              </w:rPr>
              <w:t xml:space="preserve">        973,0</w:t>
            </w:r>
          </w:p>
          <w:p w:rsidR="001436AA" w:rsidRDefault="001436AA">
            <w:pPr>
              <w:rPr>
                <w:rFonts w:ascii="Times New Roman" w:hAnsi="Times New Roman" w:cs="Times New Roman"/>
                <w:sz w:val="18"/>
                <w:szCs w:val="18"/>
              </w:rPr>
            </w:pP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973,0</w:t>
            </w:r>
          </w:p>
          <w:p w:rsidR="001436AA" w:rsidRDefault="001436AA">
            <w:pPr>
              <w:rPr>
                <w:rFonts w:ascii="Times New Roman" w:hAnsi="Times New Roman" w:cs="Times New Roman"/>
                <w:sz w:val="18"/>
                <w:szCs w:val="18"/>
              </w:rPr>
            </w:pPr>
          </w:p>
          <w:p w:rsidR="001436AA" w:rsidRDefault="001436AA">
            <w:pPr>
              <w:rPr>
                <w:rFonts w:ascii="Times New Roman" w:hAnsi="Times New Roman" w:cs="Times New Roman"/>
                <w:sz w:val="18"/>
                <w:szCs w:val="18"/>
              </w:rPr>
            </w:pPr>
          </w:p>
          <w:p w:rsidR="001436AA" w:rsidRDefault="00C158A6">
            <w:pPr>
              <w:rPr>
                <w:rFonts w:ascii="Times New Roman" w:hAnsi="Times New Roman" w:cs="Times New Roman"/>
                <w:sz w:val="18"/>
                <w:szCs w:val="18"/>
              </w:rPr>
            </w:pPr>
            <w:r>
              <w:rPr>
                <w:rFonts w:ascii="Times New Roman" w:hAnsi="Times New Roman" w:cs="Times New Roman"/>
                <w:sz w:val="18"/>
                <w:szCs w:val="18"/>
              </w:rPr>
              <w:t xml:space="preserve">        973,0</w:t>
            </w:r>
          </w:p>
          <w:p w:rsidR="001436AA" w:rsidRDefault="001436AA">
            <w:pPr>
              <w:rPr>
                <w:rFonts w:ascii="Times New Roman" w:hAnsi="Times New Roman" w:cs="Times New Roman"/>
                <w:sz w:val="18"/>
                <w:szCs w:val="18"/>
              </w:rPr>
            </w:pP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1 08 00000 00 0000 000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ГОСУДАРСТВЕННАЯ ПОШЛИНА</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19,5</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19,5</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19,5</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1 08 04000 01 0000 110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19,5</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19,5</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19,5</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1 08 04020 01 0000 110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19,5</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19,5</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19,5</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1 11 00000 00 0000 000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2020" w:type="dxa"/>
            <w:shd w:val="clear" w:color="auto" w:fill="auto"/>
            <w:noWrap/>
          </w:tcPr>
          <w:p w:rsidR="001436AA" w:rsidRDefault="00C158A6">
            <w:pPr>
              <w:jc w:val="center"/>
              <w:rPr>
                <w:rFonts w:ascii="Times New Roman" w:hAnsi="Times New Roman" w:cs="Times New Roman"/>
                <w:color w:val="FF0000"/>
                <w:sz w:val="18"/>
                <w:szCs w:val="18"/>
              </w:rPr>
            </w:pPr>
            <w:r>
              <w:rPr>
                <w:rFonts w:ascii="Times New Roman" w:hAnsi="Times New Roman" w:cs="Times New Roman"/>
                <w:sz w:val="18"/>
                <w:szCs w:val="18"/>
              </w:rPr>
              <w:t>987,0</w:t>
            </w:r>
          </w:p>
        </w:tc>
        <w:tc>
          <w:tcPr>
            <w:tcW w:w="1843" w:type="dxa"/>
            <w:shd w:val="clear" w:color="auto" w:fill="auto"/>
            <w:noWrap/>
          </w:tcPr>
          <w:p w:rsidR="001436AA" w:rsidRDefault="00C158A6">
            <w:pPr>
              <w:jc w:val="center"/>
              <w:rPr>
                <w:rFonts w:ascii="Times New Roman" w:hAnsi="Times New Roman" w:cs="Times New Roman"/>
                <w:color w:val="C00000"/>
                <w:sz w:val="18"/>
                <w:szCs w:val="18"/>
              </w:rPr>
            </w:pPr>
            <w:r>
              <w:rPr>
                <w:rFonts w:ascii="Times New Roman" w:hAnsi="Times New Roman" w:cs="Times New Roman"/>
                <w:sz w:val="18"/>
                <w:szCs w:val="18"/>
              </w:rPr>
              <w:t>1 026,5</w:t>
            </w:r>
          </w:p>
        </w:tc>
        <w:tc>
          <w:tcPr>
            <w:tcW w:w="1694" w:type="dxa"/>
            <w:shd w:val="clear" w:color="auto" w:fill="auto"/>
          </w:tcPr>
          <w:p w:rsidR="001436AA" w:rsidRDefault="00C158A6">
            <w:pPr>
              <w:jc w:val="center"/>
              <w:rPr>
                <w:rFonts w:ascii="Times New Roman" w:hAnsi="Times New Roman" w:cs="Times New Roman"/>
                <w:color w:val="C00000"/>
                <w:sz w:val="18"/>
                <w:szCs w:val="18"/>
              </w:rPr>
            </w:pPr>
            <w:r>
              <w:rPr>
                <w:rFonts w:ascii="Times New Roman" w:hAnsi="Times New Roman" w:cs="Times New Roman"/>
                <w:sz w:val="18"/>
                <w:szCs w:val="18"/>
              </w:rPr>
              <w:t>1 067,0</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1 11 05000 00 0000 120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tcPr>
          <w:p w:rsidR="001436AA" w:rsidRDefault="00C158A6">
            <w:pPr>
              <w:jc w:val="center"/>
              <w:rPr>
                <w:rFonts w:ascii="Times New Roman" w:hAnsi="Times New Roman" w:cs="Times New Roman"/>
                <w:color w:val="FF0000"/>
                <w:sz w:val="18"/>
                <w:szCs w:val="18"/>
              </w:rPr>
            </w:pPr>
            <w:r>
              <w:rPr>
                <w:rFonts w:ascii="Times New Roman" w:hAnsi="Times New Roman" w:cs="Times New Roman"/>
                <w:sz w:val="18"/>
                <w:szCs w:val="18"/>
              </w:rPr>
              <w:t>922,4</w:t>
            </w:r>
          </w:p>
        </w:tc>
        <w:tc>
          <w:tcPr>
            <w:tcW w:w="1843" w:type="dxa"/>
            <w:shd w:val="clear" w:color="auto" w:fill="auto"/>
            <w:noWrap/>
          </w:tcPr>
          <w:p w:rsidR="001436AA" w:rsidRDefault="00C158A6">
            <w:pPr>
              <w:jc w:val="center"/>
              <w:rPr>
                <w:rFonts w:ascii="Times New Roman" w:hAnsi="Times New Roman" w:cs="Times New Roman"/>
                <w:color w:val="C00000"/>
                <w:sz w:val="18"/>
                <w:szCs w:val="18"/>
              </w:rPr>
            </w:pPr>
            <w:r>
              <w:rPr>
                <w:rFonts w:ascii="Times New Roman" w:hAnsi="Times New Roman" w:cs="Times New Roman"/>
                <w:sz w:val="18"/>
                <w:szCs w:val="18"/>
              </w:rPr>
              <w:t>959,3</w:t>
            </w:r>
          </w:p>
        </w:tc>
        <w:tc>
          <w:tcPr>
            <w:tcW w:w="1694" w:type="dxa"/>
            <w:shd w:val="clear" w:color="auto" w:fill="auto"/>
          </w:tcPr>
          <w:p w:rsidR="001436AA" w:rsidRDefault="00C158A6">
            <w:pPr>
              <w:jc w:val="center"/>
              <w:rPr>
                <w:rFonts w:ascii="Times New Roman" w:hAnsi="Times New Roman" w:cs="Times New Roman"/>
                <w:color w:val="C00000"/>
                <w:sz w:val="18"/>
                <w:szCs w:val="18"/>
              </w:rPr>
            </w:pPr>
            <w:r>
              <w:rPr>
                <w:rFonts w:ascii="Times New Roman" w:hAnsi="Times New Roman" w:cs="Times New Roman"/>
                <w:sz w:val="18"/>
                <w:szCs w:val="18"/>
              </w:rPr>
              <w:t>997,2</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1 11 05020 00 0000 120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843,8</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877,6</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912,6</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1 11 05025 10 0000 120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843,8</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877,6</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912,6</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1 11 05030 00 0000 120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78,6</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81,7</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84,6</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1 11 05035 10 0000 120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78,6</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81,7</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84,6</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1 11 09000 00 0000 120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64,6</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67,2</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69,8</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1 11 09080 00 0000 120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w:t>
            </w:r>
            <w:r>
              <w:rPr>
                <w:rFonts w:ascii="Times New Roman" w:hAnsi="Times New Roman" w:cs="Times New Roman"/>
                <w:sz w:val="18"/>
                <w:szCs w:val="18"/>
              </w:rPr>
              <w:lastRenderedPageBreak/>
              <w:t>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64,6</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67,2</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69,8</w:t>
            </w:r>
          </w:p>
        </w:tc>
      </w:tr>
      <w:tr w:rsidR="001436AA">
        <w:trPr>
          <w:trHeight w:val="2583"/>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1 11 09080 10 0000 120 </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1 14 00000 00 0000 000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1 14 06000 00 0000 000</w:t>
            </w:r>
          </w:p>
          <w:p w:rsidR="001436AA" w:rsidRDefault="001436AA">
            <w:pP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color w:val="000000"/>
                <w:sz w:val="18"/>
                <w:szCs w:val="18"/>
                <w:shd w:val="clear" w:color="auto" w:fill="FFFFFF"/>
              </w:rPr>
              <w:t>1 14 06025 10 0000 430</w:t>
            </w:r>
          </w:p>
          <w:p w:rsidR="001436AA" w:rsidRDefault="001436AA">
            <w:pPr>
              <w:jc w:val="center"/>
              <w:rPr>
                <w:rFonts w:ascii="Times New Roman" w:hAnsi="Times New Roman" w:cs="Times New Roman"/>
                <w:sz w:val="18"/>
                <w:szCs w:val="18"/>
              </w:rPr>
            </w:pP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p w:rsidR="001436AA" w:rsidRDefault="00C158A6">
            <w:pPr>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ДОХОДЫ ОТ ПРОДАЖИ МАТЕРИАЛЬНЫХ И НЕМАТЕРИАЛЬНЫХ АКТИВОВ</w:t>
            </w:r>
          </w:p>
          <w:p w:rsidR="001436AA" w:rsidRDefault="00C158A6">
            <w:pPr>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Доходы от продажи земельных участков, находящихся в государственной и муниципальной собственности</w:t>
            </w:r>
          </w:p>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64,6</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419,7</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419,7</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419,7</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67,2</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69,8</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2 00 00000 00 0000 000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БЕЗВОЗМЕЗДНЫЕ ПОСТУПЛЕНИЯ</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12 030,4</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6 923,0</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6 304,9</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2 02 00000 00 0000 000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12 030,4</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6 923,0</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6 304,9</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2 02 10000 00 0000 150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Дотации бюджетам бюджетной системы Российской Федерации</w:t>
            </w:r>
          </w:p>
        </w:tc>
        <w:tc>
          <w:tcPr>
            <w:tcW w:w="2020" w:type="dxa"/>
            <w:shd w:val="clear" w:color="auto" w:fill="auto"/>
            <w:noWrap/>
          </w:tcPr>
          <w:p w:rsidR="001436AA" w:rsidRDefault="00C158A6">
            <w:pPr>
              <w:jc w:val="center"/>
              <w:rPr>
                <w:rFonts w:ascii="Times New Roman" w:hAnsi="Times New Roman" w:cs="Times New Roman"/>
                <w:color w:val="FF0000"/>
                <w:sz w:val="18"/>
                <w:szCs w:val="18"/>
              </w:rPr>
            </w:pPr>
            <w:r>
              <w:rPr>
                <w:rFonts w:ascii="Times New Roman" w:hAnsi="Times New Roman" w:cs="Times New Roman"/>
                <w:sz w:val="18"/>
                <w:szCs w:val="18"/>
              </w:rPr>
              <w:t>10 064,2</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6 535,4</w:t>
            </w:r>
          </w:p>
        </w:tc>
        <w:tc>
          <w:tcPr>
            <w:tcW w:w="1694" w:type="dxa"/>
            <w:shd w:val="clear" w:color="auto" w:fill="auto"/>
          </w:tcPr>
          <w:p w:rsidR="001436AA" w:rsidRDefault="00C158A6">
            <w:pPr>
              <w:jc w:val="center"/>
              <w:rPr>
                <w:rFonts w:ascii="Times New Roman" w:hAnsi="Times New Roman" w:cs="Times New Roman"/>
                <w:color w:val="FF0000"/>
                <w:sz w:val="18"/>
                <w:szCs w:val="18"/>
              </w:rPr>
            </w:pPr>
            <w:r>
              <w:rPr>
                <w:rFonts w:ascii="Times New Roman" w:hAnsi="Times New Roman" w:cs="Times New Roman"/>
                <w:sz w:val="18"/>
                <w:szCs w:val="18"/>
              </w:rPr>
              <w:t>5 881,9</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2 02 15001 00 0000 150 </w:t>
            </w:r>
          </w:p>
        </w:tc>
        <w:tc>
          <w:tcPr>
            <w:tcW w:w="6909" w:type="dxa"/>
            <w:gridSpan w:val="2"/>
            <w:shd w:val="clear" w:color="auto" w:fill="auto"/>
          </w:tcPr>
          <w:p w:rsidR="001436AA" w:rsidRDefault="00C158A6">
            <w:pPr>
              <w:jc w:val="both"/>
              <w:rPr>
                <w:rFonts w:ascii="Times New Roman" w:hAnsi="Times New Roman" w:cs="Times New Roman"/>
                <w:color w:val="FF0000"/>
                <w:sz w:val="18"/>
                <w:szCs w:val="18"/>
              </w:rPr>
            </w:pPr>
            <w:r>
              <w:rPr>
                <w:rFonts w:ascii="Times New Roman" w:hAnsi="Times New Roman" w:cs="Times New Roman"/>
                <w:sz w:val="18"/>
                <w:szCs w:val="18"/>
              </w:rPr>
              <w:t>Дотации на выравнивание бюджетной обеспеченности</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8 169,3</w:t>
            </w:r>
          </w:p>
        </w:tc>
        <w:tc>
          <w:tcPr>
            <w:tcW w:w="1843" w:type="dxa"/>
            <w:shd w:val="clear" w:color="auto" w:fill="auto"/>
            <w:noWrap/>
          </w:tcPr>
          <w:p w:rsidR="001436AA" w:rsidRDefault="00C158A6">
            <w:pPr>
              <w:jc w:val="center"/>
              <w:rPr>
                <w:rFonts w:ascii="Times New Roman" w:hAnsi="Times New Roman" w:cs="Times New Roman"/>
                <w:color w:val="FF0000"/>
                <w:sz w:val="18"/>
                <w:szCs w:val="18"/>
              </w:rPr>
            </w:pPr>
            <w:r>
              <w:rPr>
                <w:rFonts w:ascii="Times New Roman" w:hAnsi="Times New Roman" w:cs="Times New Roman"/>
                <w:sz w:val="18"/>
                <w:szCs w:val="18"/>
              </w:rPr>
              <w:t>6 535,4</w:t>
            </w:r>
          </w:p>
        </w:tc>
        <w:tc>
          <w:tcPr>
            <w:tcW w:w="1694" w:type="dxa"/>
            <w:shd w:val="clear" w:color="auto" w:fill="auto"/>
          </w:tcPr>
          <w:p w:rsidR="001436AA" w:rsidRDefault="00C158A6">
            <w:pPr>
              <w:jc w:val="center"/>
              <w:rPr>
                <w:rFonts w:ascii="Times New Roman" w:hAnsi="Times New Roman" w:cs="Times New Roman"/>
                <w:color w:val="FF0000"/>
                <w:sz w:val="18"/>
                <w:szCs w:val="18"/>
              </w:rPr>
            </w:pPr>
            <w:r>
              <w:rPr>
                <w:rFonts w:ascii="Times New Roman" w:hAnsi="Times New Roman" w:cs="Times New Roman"/>
                <w:sz w:val="18"/>
                <w:szCs w:val="18"/>
              </w:rPr>
              <w:t>5 881,9</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2 02 15001 10 0000 150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 </w:t>
            </w: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2 02 15002 00 0000 150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2 02 15002 10 0000 150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2 02 16001 00 0000 150</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2 02 16001 10 0000 150</w:t>
            </w:r>
          </w:p>
          <w:p w:rsidR="001436AA" w:rsidRDefault="001436AA">
            <w:pPr>
              <w:jc w:val="center"/>
              <w:rPr>
                <w:rFonts w:ascii="Times New Roman" w:hAnsi="Times New Roman" w:cs="Times New Roman"/>
                <w:sz w:val="18"/>
                <w:szCs w:val="18"/>
              </w:rPr>
            </w:pPr>
          </w:p>
          <w:p w:rsidR="001436AA" w:rsidRDefault="001436AA">
            <w:pPr>
              <w:rPr>
                <w:rFonts w:ascii="Times New Roman" w:hAnsi="Times New Roman" w:cs="Times New Roman"/>
                <w:sz w:val="18"/>
                <w:szCs w:val="18"/>
              </w:rPr>
            </w:pP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lastRenderedPageBreak/>
              <w:t>Дотации бюджетам сельских поселений на выравнивание бюджетной обеспеченности из бюджета субъекта Российской Федерации</w:t>
            </w:r>
          </w:p>
          <w:p w:rsidR="001436AA" w:rsidRDefault="00C158A6">
            <w:pPr>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Дотации бюджетам на поддержку мер по обеспечению сбалансированности бюджетов</w:t>
            </w:r>
          </w:p>
          <w:p w:rsidR="001436AA" w:rsidRDefault="00C158A6">
            <w:pPr>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lastRenderedPageBreak/>
              <w:t>Дотации бюджетам сельских поселений на поддержку мер по обеспечению сбалансированности бюджетов</w:t>
            </w:r>
          </w:p>
          <w:p w:rsidR="001436AA" w:rsidRDefault="00C158A6">
            <w:pPr>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8 169,3</w:t>
            </w:r>
          </w:p>
          <w:p w:rsidR="001436AA" w:rsidRDefault="001436AA">
            <w:pPr>
              <w:jc w:val="center"/>
              <w:rPr>
                <w:rFonts w:ascii="Times New Roman" w:hAnsi="Times New Roman" w:cs="Times New Roman"/>
                <w:color w:val="FF0000"/>
                <w:sz w:val="18"/>
                <w:szCs w:val="18"/>
              </w:rPr>
            </w:pPr>
          </w:p>
          <w:p w:rsidR="001436AA" w:rsidRDefault="001436AA">
            <w:pPr>
              <w:jc w:val="center"/>
              <w:rPr>
                <w:rFonts w:ascii="Times New Roman" w:hAnsi="Times New Roman" w:cs="Times New Roman"/>
                <w:color w:val="FF0000"/>
                <w:sz w:val="18"/>
                <w:szCs w:val="18"/>
              </w:rPr>
            </w:pPr>
          </w:p>
          <w:p w:rsidR="001436AA" w:rsidRDefault="001436AA">
            <w:pPr>
              <w:jc w:val="center"/>
              <w:rPr>
                <w:rFonts w:ascii="Times New Roman" w:hAnsi="Times New Roman" w:cs="Times New Roman"/>
                <w:color w:val="FF0000"/>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763,0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763,0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1 131,9</w:t>
            </w:r>
          </w:p>
          <w:p w:rsidR="001436AA" w:rsidRDefault="001436AA">
            <w:pPr>
              <w:jc w:val="center"/>
              <w:rPr>
                <w:rFonts w:ascii="Times New Roman" w:hAnsi="Times New Roman" w:cs="Times New Roman"/>
                <w:color w:val="FF0000"/>
                <w:sz w:val="18"/>
                <w:szCs w:val="18"/>
              </w:rPr>
            </w:pPr>
          </w:p>
          <w:p w:rsidR="001436AA" w:rsidRDefault="001436AA">
            <w:pPr>
              <w:jc w:val="center"/>
              <w:rPr>
                <w:rFonts w:ascii="Times New Roman" w:hAnsi="Times New Roman" w:cs="Times New Roman"/>
                <w:color w:val="FF0000"/>
                <w:sz w:val="18"/>
                <w:szCs w:val="18"/>
              </w:rPr>
            </w:pPr>
          </w:p>
          <w:p w:rsidR="001436AA" w:rsidRDefault="001436AA">
            <w:pPr>
              <w:jc w:val="center"/>
              <w:rPr>
                <w:rFonts w:ascii="Times New Roman" w:hAnsi="Times New Roman" w:cs="Times New Roman"/>
                <w:color w:val="FF0000"/>
                <w:sz w:val="18"/>
                <w:szCs w:val="18"/>
              </w:rPr>
            </w:pPr>
          </w:p>
          <w:p w:rsidR="001436AA" w:rsidRDefault="001436AA">
            <w:pPr>
              <w:jc w:val="center"/>
              <w:rPr>
                <w:rFonts w:ascii="Times New Roman" w:hAnsi="Times New Roman" w:cs="Times New Roman"/>
                <w:color w:val="FF0000"/>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1 131,9</w:t>
            </w:r>
          </w:p>
          <w:p w:rsidR="001436AA" w:rsidRDefault="001436AA">
            <w:pPr>
              <w:jc w:val="center"/>
              <w:rPr>
                <w:rFonts w:ascii="Times New Roman" w:hAnsi="Times New Roman" w:cs="Times New Roman"/>
                <w:color w:val="FF0000"/>
                <w:sz w:val="18"/>
                <w:szCs w:val="18"/>
              </w:rPr>
            </w:pP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6 535,4</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rPr>
                <w:rFonts w:ascii="Times New Roman" w:hAnsi="Times New Roman" w:cs="Times New Roman"/>
                <w:sz w:val="18"/>
                <w:szCs w:val="18"/>
              </w:rPr>
            </w:pP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5 881,9</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2 02 30000 00 0000 150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 2 02 30024 00 0000 150</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2 02 30024 10 0000 150</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Субвенции бюджетам бюджетной системы Российской Федерации</w:t>
            </w:r>
          </w:p>
          <w:p w:rsidR="001436AA" w:rsidRDefault="00C158A6">
            <w:pPr>
              <w:rPr>
                <w:rFonts w:ascii="Times New Roman" w:hAnsi="Times New Roman" w:cs="Times New Roman"/>
                <w:sz w:val="18"/>
                <w:szCs w:val="18"/>
              </w:rPr>
            </w:pPr>
            <w:r>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p w:rsidR="001436AA" w:rsidRDefault="00C158A6">
            <w:pPr>
              <w:rPr>
                <w:rFonts w:ascii="Times New Roman" w:hAnsi="Times New Roman" w:cs="Times New Roman"/>
                <w:sz w:val="18"/>
                <w:szCs w:val="18"/>
              </w:rPr>
            </w:pPr>
            <w:r>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352,8</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0,2</w:t>
            </w:r>
          </w:p>
          <w:p w:rsidR="001436AA" w:rsidRDefault="001436AA">
            <w:pPr>
              <w:rPr>
                <w:rFonts w:ascii="Times New Roman" w:hAnsi="Times New Roman" w:cs="Times New Roman"/>
                <w:sz w:val="18"/>
                <w:szCs w:val="18"/>
              </w:rPr>
            </w:pPr>
          </w:p>
          <w:p w:rsidR="001436AA" w:rsidRDefault="001436AA">
            <w:pPr>
              <w:rPr>
                <w:rFonts w:ascii="Times New Roman" w:hAnsi="Times New Roman" w:cs="Times New Roman"/>
                <w:sz w:val="18"/>
                <w:szCs w:val="18"/>
              </w:rPr>
            </w:pPr>
          </w:p>
          <w:p w:rsidR="001436AA" w:rsidRDefault="00C158A6">
            <w:pPr>
              <w:ind w:firstLine="708"/>
              <w:rPr>
                <w:rFonts w:ascii="Times New Roman" w:hAnsi="Times New Roman" w:cs="Times New Roman"/>
                <w:sz w:val="18"/>
                <w:szCs w:val="18"/>
              </w:rPr>
            </w:pPr>
            <w:r>
              <w:rPr>
                <w:rFonts w:ascii="Times New Roman" w:hAnsi="Times New Roman" w:cs="Times New Roman"/>
                <w:sz w:val="18"/>
                <w:szCs w:val="18"/>
              </w:rPr>
              <w:t>0,2</w:t>
            </w:r>
          </w:p>
          <w:p w:rsidR="001436AA" w:rsidRDefault="001436AA">
            <w:pPr>
              <w:rPr>
                <w:rFonts w:ascii="Times New Roman" w:hAnsi="Times New Roman" w:cs="Times New Roman"/>
                <w:sz w:val="18"/>
                <w:szCs w:val="18"/>
              </w:rPr>
            </w:pP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387,6</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0,2</w:t>
            </w:r>
          </w:p>
          <w:p w:rsidR="001436AA" w:rsidRDefault="001436AA">
            <w:pPr>
              <w:rPr>
                <w:rFonts w:ascii="Times New Roman" w:hAnsi="Times New Roman" w:cs="Times New Roman"/>
                <w:sz w:val="18"/>
                <w:szCs w:val="18"/>
              </w:rPr>
            </w:pPr>
          </w:p>
          <w:p w:rsidR="001436AA" w:rsidRDefault="001436AA">
            <w:pP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0,2</w:t>
            </w:r>
          </w:p>
          <w:p w:rsidR="001436AA" w:rsidRDefault="001436AA">
            <w:pPr>
              <w:rPr>
                <w:rFonts w:ascii="Times New Roman" w:hAnsi="Times New Roman" w:cs="Times New Roman"/>
                <w:sz w:val="18"/>
                <w:szCs w:val="18"/>
              </w:rPr>
            </w:pP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423,0</w:t>
            </w:r>
          </w:p>
          <w:p w:rsidR="001436AA" w:rsidRDefault="001436AA">
            <w:pP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0,2</w:t>
            </w:r>
          </w:p>
          <w:p w:rsidR="001436AA" w:rsidRDefault="001436AA">
            <w:pPr>
              <w:rPr>
                <w:rFonts w:ascii="Times New Roman" w:hAnsi="Times New Roman" w:cs="Times New Roman"/>
                <w:sz w:val="18"/>
                <w:szCs w:val="18"/>
              </w:rPr>
            </w:pPr>
          </w:p>
          <w:p w:rsidR="001436AA" w:rsidRDefault="001436AA">
            <w:pP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0,2</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2 02 35118 00 0000 150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352,6</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387,4</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422,8</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 xml:space="preserve">2 02 35118 10 0000 150 </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352,6</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387,4</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422,8</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lastRenderedPageBreak/>
              <w:t>2 02 40000 00 0000 150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2 02 40014 00 0000 150</w:t>
            </w: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Иные межбюджетные трансферты</w:t>
            </w:r>
          </w:p>
          <w:p w:rsidR="001436AA" w:rsidRDefault="001436AA">
            <w:pPr>
              <w:jc w:val="both"/>
              <w:rPr>
                <w:rFonts w:ascii="Times New Roman" w:hAnsi="Times New Roman" w:cs="Times New Roman"/>
                <w:sz w:val="18"/>
                <w:szCs w:val="18"/>
              </w:rPr>
            </w:pPr>
          </w:p>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1 613,4</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1 613,4</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p w:rsidR="001436AA" w:rsidRDefault="001436AA">
            <w:pPr>
              <w:jc w:val="center"/>
              <w:rPr>
                <w:rFonts w:ascii="Times New Roman" w:hAnsi="Times New Roman" w:cs="Times New Roman"/>
                <w:sz w:val="18"/>
                <w:szCs w:val="18"/>
              </w:rPr>
            </w:pPr>
          </w:p>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r>
      <w:tr w:rsidR="001436AA">
        <w:trPr>
          <w:trHeight w:val="311"/>
        </w:trPr>
        <w:tc>
          <w:tcPr>
            <w:tcW w:w="3156"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2 02 40014 10 0000 150</w:t>
            </w:r>
          </w:p>
          <w:p w:rsidR="001436AA" w:rsidRDefault="001436AA">
            <w:pPr>
              <w:jc w:val="center"/>
              <w:rPr>
                <w:rFonts w:ascii="Times New Roman" w:hAnsi="Times New Roman" w:cs="Times New Roman"/>
                <w:sz w:val="18"/>
                <w:szCs w:val="18"/>
              </w:rPr>
            </w:pPr>
          </w:p>
          <w:p w:rsidR="001436AA" w:rsidRDefault="001436AA">
            <w:pPr>
              <w:jc w:val="center"/>
              <w:rPr>
                <w:rFonts w:ascii="Times New Roman" w:hAnsi="Times New Roman" w:cs="Times New Roman"/>
                <w:sz w:val="18"/>
                <w:szCs w:val="18"/>
              </w:rPr>
            </w:pPr>
          </w:p>
        </w:tc>
        <w:tc>
          <w:tcPr>
            <w:tcW w:w="6909" w:type="dxa"/>
            <w:gridSpan w:val="2"/>
            <w:shd w:val="clear" w:color="auto" w:fill="auto"/>
          </w:tcPr>
          <w:p w:rsidR="001436AA" w:rsidRDefault="00C158A6">
            <w:pPr>
              <w:jc w:val="both"/>
              <w:rPr>
                <w:rFonts w:ascii="Times New Roman" w:hAnsi="Times New Roman" w:cs="Times New Roman"/>
                <w:sz w:val="18"/>
                <w:szCs w:val="18"/>
              </w:rPr>
            </w:pPr>
            <w:r>
              <w:rPr>
                <w:rFonts w:ascii="Times New Roman" w:hAnsi="Times New Roman" w:cs="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1 613,4</w:t>
            </w:r>
          </w:p>
        </w:tc>
        <w:tc>
          <w:tcPr>
            <w:tcW w:w="1843" w:type="dxa"/>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c>
          <w:tcPr>
            <w:tcW w:w="1694" w:type="dxa"/>
            <w:shd w:val="clear" w:color="auto" w:fill="auto"/>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r>
    </w:tbl>
    <w:tbl>
      <w:tblPr>
        <w:tblStyle w:val="af8"/>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1436AA">
        <w:trPr>
          <w:trHeight w:val="311"/>
        </w:trPr>
        <w:tc>
          <w:tcPr>
            <w:tcW w:w="3156" w:type="dxa"/>
          </w:tcPr>
          <w:p w:rsidR="001436AA" w:rsidRDefault="001436AA">
            <w:pPr>
              <w:jc w:val="center"/>
              <w:rPr>
                <w:rFonts w:ascii="Times New Roman" w:eastAsia="Calibri" w:hAnsi="Times New Roman" w:cs="Times New Roman"/>
                <w:sz w:val="18"/>
                <w:szCs w:val="18"/>
              </w:rPr>
            </w:pPr>
          </w:p>
        </w:tc>
        <w:tc>
          <w:tcPr>
            <w:tcW w:w="6909" w:type="dxa"/>
          </w:tcPr>
          <w:p w:rsidR="001436AA" w:rsidRDefault="00C158A6">
            <w:pPr>
              <w:jc w:val="both"/>
              <w:rPr>
                <w:rFonts w:ascii="Times New Roman" w:eastAsia="Calibri" w:hAnsi="Times New Roman" w:cs="Times New Roman"/>
                <w:sz w:val="18"/>
                <w:szCs w:val="18"/>
              </w:rPr>
            </w:pPr>
            <w:r>
              <w:rPr>
                <w:rFonts w:ascii="Times New Roman" w:eastAsia="Calibri" w:hAnsi="Times New Roman" w:cs="Times New Roman"/>
                <w:sz w:val="18"/>
                <w:szCs w:val="18"/>
              </w:rPr>
              <w:t>Всего доходов</w:t>
            </w:r>
          </w:p>
        </w:tc>
        <w:tc>
          <w:tcPr>
            <w:tcW w:w="2020" w:type="dxa"/>
            <w:noWrap/>
          </w:tcPr>
          <w:p w:rsidR="001436AA" w:rsidRDefault="00C158A6">
            <w:pPr>
              <w:jc w:val="center"/>
              <w:rPr>
                <w:rFonts w:ascii="Times New Roman" w:eastAsia="Calibri" w:hAnsi="Times New Roman" w:cs="Times New Roman"/>
                <w:color w:val="FF0000"/>
                <w:sz w:val="18"/>
                <w:szCs w:val="18"/>
              </w:rPr>
            </w:pPr>
            <w:r>
              <w:rPr>
                <w:rFonts w:ascii="Times New Roman" w:eastAsia="Calibri" w:hAnsi="Times New Roman" w:cs="Times New Roman"/>
                <w:sz w:val="18"/>
                <w:szCs w:val="18"/>
              </w:rPr>
              <w:t>16 801,4</w:t>
            </w:r>
          </w:p>
        </w:tc>
        <w:tc>
          <w:tcPr>
            <w:tcW w:w="1843" w:type="dxa"/>
            <w:noWrap/>
          </w:tcPr>
          <w:p w:rsidR="001436AA" w:rsidRDefault="00C158A6">
            <w:pPr>
              <w:jc w:val="center"/>
              <w:rPr>
                <w:rFonts w:ascii="Times New Roman" w:eastAsia="Calibri" w:hAnsi="Times New Roman" w:cs="Times New Roman"/>
                <w:color w:val="FF0000"/>
                <w:sz w:val="18"/>
                <w:szCs w:val="18"/>
              </w:rPr>
            </w:pPr>
            <w:r>
              <w:rPr>
                <w:rFonts w:ascii="Times New Roman" w:eastAsia="Calibri" w:hAnsi="Times New Roman" w:cs="Times New Roman"/>
                <w:sz w:val="18"/>
                <w:szCs w:val="18"/>
              </w:rPr>
              <w:t>11 336,2</w:t>
            </w:r>
          </w:p>
        </w:tc>
        <w:tc>
          <w:tcPr>
            <w:tcW w:w="1694" w:type="dxa"/>
          </w:tcPr>
          <w:p w:rsidR="001436AA" w:rsidRDefault="00C158A6">
            <w:pPr>
              <w:jc w:val="center"/>
              <w:rPr>
                <w:rFonts w:ascii="Times New Roman" w:eastAsia="Calibri" w:hAnsi="Times New Roman" w:cs="Times New Roman"/>
                <w:color w:val="FF0000"/>
                <w:sz w:val="18"/>
                <w:szCs w:val="18"/>
              </w:rPr>
            </w:pPr>
            <w:r>
              <w:rPr>
                <w:rFonts w:ascii="Times New Roman" w:eastAsia="Calibri" w:hAnsi="Times New Roman" w:cs="Times New Roman"/>
                <w:sz w:val="18"/>
                <w:szCs w:val="18"/>
              </w:rPr>
              <w:t>10 789,7</w:t>
            </w:r>
          </w:p>
        </w:tc>
      </w:tr>
    </w:tbl>
    <w:p w:rsidR="001436AA" w:rsidRDefault="001436AA">
      <w:pPr>
        <w:rPr>
          <w:rFonts w:ascii="Times New Roman" w:hAnsi="Times New Roman" w:cs="Times New Roman"/>
          <w:sz w:val="18"/>
          <w:szCs w:val="18"/>
        </w:rPr>
      </w:pPr>
    </w:p>
    <w:p w:rsidR="001436AA" w:rsidRDefault="001436AA">
      <w:pPr>
        <w:rPr>
          <w:rFonts w:ascii="Times New Roman" w:hAnsi="Times New Roman" w:cs="Times New Roman"/>
          <w:sz w:val="18"/>
          <w:szCs w:val="18"/>
        </w:rPr>
      </w:pPr>
    </w:p>
    <w:tbl>
      <w:tblPr>
        <w:tblStyle w:val="af8"/>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33"/>
        <w:gridCol w:w="5034"/>
      </w:tblGrid>
      <w:tr w:rsidR="001436AA">
        <w:tc>
          <w:tcPr>
            <w:tcW w:w="5637" w:type="dxa"/>
          </w:tcPr>
          <w:p w:rsidR="001436AA" w:rsidRDefault="00C158A6">
            <w:pPr>
              <w:rPr>
                <w:rFonts w:ascii="Times New Roman" w:eastAsia="Calibri" w:hAnsi="Times New Roman" w:cs="Times New Roman"/>
                <w:sz w:val="18"/>
                <w:szCs w:val="18"/>
              </w:rPr>
            </w:pPr>
            <w:r>
              <w:rPr>
                <w:rFonts w:ascii="Times New Roman" w:eastAsia="Calibri" w:hAnsi="Times New Roman" w:cs="Times New Roman"/>
                <w:sz w:val="18"/>
                <w:szCs w:val="18"/>
              </w:rPr>
              <w:t>Председатель Собрания депутатов-                                                                                                                                         Глава Митякинского сельского поселения</w:t>
            </w:r>
          </w:p>
        </w:tc>
        <w:tc>
          <w:tcPr>
            <w:tcW w:w="5033" w:type="dxa"/>
          </w:tcPr>
          <w:p w:rsidR="001436AA" w:rsidRDefault="001436AA">
            <w:pPr>
              <w:rPr>
                <w:rFonts w:ascii="Times New Roman" w:eastAsia="Calibri" w:hAnsi="Times New Roman" w:cs="Times New Roman"/>
                <w:sz w:val="18"/>
                <w:szCs w:val="18"/>
              </w:rPr>
            </w:pPr>
          </w:p>
        </w:tc>
        <w:tc>
          <w:tcPr>
            <w:tcW w:w="5034" w:type="dxa"/>
          </w:tcPr>
          <w:p w:rsidR="001436AA" w:rsidRDefault="001436AA">
            <w:pPr>
              <w:rPr>
                <w:rFonts w:ascii="Times New Roman" w:eastAsia="Calibri" w:hAnsi="Times New Roman" w:cs="Times New Roman"/>
                <w:sz w:val="18"/>
                <w:szCs w:val="18"/>
              </w:rPr>
            </w:pPr>
          </w:p>
          <w:p w:rsidR="001436AA" w:rsidRDefault="00C158A6">
            <w:pPr>
              <w:rPr>
                <w:rFonts w:ascii="Times New Roman" w:eastAsia="Calibri" w:hAnsi="Times New Roman" w:cs="Times New Roman"/>
                <w:sz w:val="18"/>
                <w:szCs w:val="18"/>
              </w:rPr>
            </w:pPr>
            <w:r>
              <w:rPr>
                <w:rFonts w:ascii="Times New Roman" w:eastAsia="Calibri" w:hAnsi="Times New Roman" w:cs="Times New Roman"/>
                <w:sz w:val="18"/>
                <w:szCs w:val="18"/>
              </w:rPr>
              <w:t xml:space="preserve">С.И. </w:t>
            </w:r>
            <w:proofErr w:type="spellStart"/>
            <w:r>
              <w:rPr>
                <w:rFonts w:ascii="Times New Roman" w:eastAsia="Calibri" w:hAnsi="Times New Roman" w:cs="Times New Roman"/>
                <w:sz w:val="18"/>
                <w:szCs w:val="18"/>
              </w:rPr>
              <w:t>Горшколепов</w:t>
            </w:r>
            <w:proofErr w:type="spellEnd"/>
          </w:p>
        </w:tc>
      </w:tr>
    </w:tbl>
    <w:p w:rsidR="001436AA" w:rsidRDefault="001436AA">
      <w:pPr>
        <w:rPr>
          <w:lang w:eastAsia="ru-RU"/>
        </w:rPr>
        <w:sectPr w:rsidR="001436AA">
          <w:pgSz w:w="16838" w:h="11906" w:orient="landscape"/>
          <w:pgMar w:top="1259" w:right="357" w:bottom="748" w:left="902" w:header="709" w:footer="709" w:gutter="0"/>
          <w:cols w:space="708"/>
          <w:docGrid w:linePitch="360"/>
        </w:sectPr>
      </w:pPr>
    </w:p>
    <w:p w:rsidR="001436AA" w:rsidRDefault="001436AA">
      <w:pPr>
        <w:rPr>
          <w:rFonts w:ascii="Times New Roman" w:hAnsi="Times New Roman" w:cs="Times New Roman"/>
          <w:sz w:val="18"/>
          <w:szCs w:val="18"/>
          <w:lang w:eastAsia="ru-RU"/>
        </w:rPr>
      </w:pPr>
    </w:p>
    <w:p w:rsidR="001436AA" w:rsidRDefault="00C158A6">
      <w:pPr>
        <w:autoSpaceDE w:val="0"/>
        <w:autoSpaceDN w:val="0"/>
        <w:adjustRightInd w:val="0"/>
        <w:ind w:left="8222"/>
        <w:jc w:val="center"/>
        <w:outlineLvl w:val="0"/>
        <w:rPr>
          <w:rFonts w:ascii="Times New Roman" w:hAnsi="Times New Roman" w:cs="Times New Roman"/>
          <w:sz w:val="18"/>
          <w:szCs w:val="18"/>
        </w:rPr>
      </w:pPr>
      <w:r>
        <w:rPr>
          <w:rFonts w:ascii="Times New Roman" w:hAnsi="Times New Roman" w:cs="Times New Roman"/>
          <w:sz w:val="18"/>
          <w:szCs w:val="18"/>
        </w:rPr>
        <w:t>Приложение 2</w:t>
      </w:r>
    </w:p>
    <w:p w:rsidR="001436AA" w:rsidRDefault="00C158A6">
      <w:pPr>
        <w:pStyle w:val="af9"/>
        <w:ind w:left="8222"/>
        <w:jc w:val="center"/>
        <w:rPr>
          <w:rFonts w:ascii="Times New Roman" w:hAnsi="Times New Roman"/>
          <w:snapToGrid w:val="0"/>
          <w:sz w:val="18"/>
          <w:szCs w:val="18"/>
        </w:rPr>
      </w:pPr>
      <w:r>
        <w:rPr>
          <w:rFonts w:ascii="Times New Roman" w:hAnsi="Times New Roman"/>
          <w:snapToGrid w:val="0"/>
          <w:sz w:val="18"/>
          <w:szCs w:val="18"/>
        </w:rPr>
        <w:t xml:space="preserve">к решению Собрания депутатов </w:t>
      </w:r>
    </w:p>
    <w:p w:rsidR="001436AA" w:rsidRDefault="00C158A6">
      <w:pPr>
        <w:pStyle w:val="af9"/>
        <w:ind w:left="7655"/>
        <w:jc w:val="center"/>
        <w:rPr>
          <w:rFonts w:ascii="Times New Roman" w:hAnsi="Times New Roman"/>
          <w:snapToGrid w:val="0"/>
          <w:sz w:val="18"/>
          <w:szCs w:val="18"/>
        </w:rPr>
      </w:pPr>
      <w:r>
        <w:rPr>
          <w:rFonts w:ascii="Times New Roman" w:hAnsi="Times New Roman"/>
          <w:snapToGrid w:val="0"/>
          <w:sz w:val="18"/>
          <w:szCs w:val="18"/>
        </w:rPr>
        <w:t xml:space="preserve">Митякинского сельского поселения № 17 от 07.06.2024 г. «О внесении изменений в Решение Собрания депутатов Митякинского сельского поселения </w:t>
      </w:r>
      <w:r>
        <w:rPr>
          <w:rFonts w:ascii="Times New Roman" w:hAnsi="Times New Roman"/>
          <w:color w:val="000000"/>
          <w:sz w:val="18"/>
          <w:szCs w:val="18"/>
        </w:rPr>
        <w:t>№ 34 от 27.12.2023 г.</w:t>
      </w:r>
    </w:p>
    <w:p w:rsidR="001436AA" w:rsidRDefault="00C158A6">
      <w:pPr>
        <w:pStyle w:val="af9"/>
        <w:ind w:left="8222"/>
        <w:jc w:val="center"/>
        <w:rPr>
          <w:rFonts w:ascii="Times New Roman" w:hAnsi="Times New Roman"/>
          <w:b/>
          <w:bCs/>
          <w:sz w:val="18"/>
          <w:szCs w:val="18"/>
        </w:rPr>
      </w:pPr>
      <w:r>
        <w:rPr>
          <w:rFonts w:ascii="Times New Roman" w:hAnsi="Times New Roman"/>
          <w:snapToGrid w:val="0"/>
          <w:sz w:val="18"/>
          <w:szCs w:val="18"/>
        </w:rPr>
        <w:t xml:space="preserve"> «О бюджете Митякинского сельского поселения Тарасовского района на 2024 год и на плановый период 2025 и 2026 годов»»</w:t>
      </w:r>
    </w:p>
    <w:p w:rsidR="001436AA" w:rsidRDefault="001436AA">
      <w:pPr>
        <w:jc w:val="both"/>
        <w:rPr>
          <w:rFonts w:ascii="Times New Roman" w:hAnsi="Times New Roman" w:cs="Times New Roman"/>
          <w:sz w:val="18"/>
          <w:szCs w:val="18"/>
        </w:rPr>
      </w:pPr>
    </w:p>
    <w:p w:rsidR="001436AA" w:rsidRDefault="00C158A6">
      <w:pPr>
        <w:jc w:val="center"/>
        <w:rPr>
          <w:rFonts w:ascii="Times New Roman" w:hAnsi="Times New Roman" w:cs="Times New Roman"/>
          <w:b/>
          <w:bCs/>
          <w:sz w:val="18"/>
          <w:szCs w:val="18"/>
        </w:rPr>
      </w:pPr>
      <w:r>
        <w:rPr>
          <w:rFonts w:ascii="Times New Roman" w:hAnsi="Times New Roman" w:cs="Times New Roman"/>
          <w:b/>
          <w:bCs/>
          <w:sz w:val="18"/>
          <w:szCs w:val="18"/>
        </w:rPr>
        <w:t>Источники финансирования дефицита бюджета Митякинского сельского поселения</w:t>
      </w:r>
    </w:p>
    <w:p w:rsidR="001436AA" w:rsidRDefault="00C158A6">
      <w:pPr>
        <w:jc w:val="center"/>
        <w:rPr>
          <w:rFonts w:ascii="Times New Roman" w:hAnsi="Times New Roman" w:cs="Times New Roman"/>
          <w:b/>
          <w:color w:val="000000"/>
          <w:sz w:val="18"/>
          <w:szCs w:val="18"/>
        </w:rPr>
      </w:pPr>
      <w:r>
        <w:rPr>
          <w:rFonts w:ascii="Times New Roman" w:hAnsi="Times New Roman" w:cs="Times New Roman"/>
          <w:b/>
          <w:bCs/>
          <w:sz w:val="18"/>
          <w:szCs w:val="18"/>
        </w:rPr>
        <w:t xml:space="preserve"> Тарасовского района </w:t>
      </w:r>
      <w:r>
        <w:rPr>
          <w:rFonts w:ascii="Times New Roman" w:hAnsi="Times New Roman" w:cs="Times New Roman"/>
          <w:b/>
          <w:color w:val="000000"/>
          <w:sz w:val="18"/>
          <w:szCs w:val="18"/>
        </w:rPr>
        <w:t>на 2024 год и на плановый период 2025 и 2026 годов</w:t>
      </w:r>
    </w:p>
    <w:p w:rsidR="001436AA" w:rsidRDefault="00C158A6">
      <w:pPr>
        <w:spacing w:after="120"/>
        <w:jc w:val="right"/>
        <w:rPr>
          <w:rFonts w:ascii="Times New Roman" w:hAnsi="Times New Roman" w:cs="Times New Roman"/>
          <w:sz w:val="18"/>
          <w:szCs w:val="18"/>
        </w:rPr>
      </w:pPr>
      <w:r>
        <w:rPr>
          <w:rFonts w:ascii="Times New Roman" w:hAnsi="Times New Roman" w:cs="Times New Roman"/>
          <w:sz w:val="18"/>
          <w:szCs w:val="18"/>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2188"/>
        <w:gridCol w:w="4188"/>
        <w:gridCol w:w="1424"/>
        <w:gridCol w:w="1237"/>
        <w:gridCol w:w="1237"/>
      </w:tblGrid>
      <w:tr w:rsidR="001436AA">
        <w:trPr>
          <w:trHeight w:val="217"/>
        </w:trPr>
        <w:tc>
          <w:tcPr>
            <w:tcW w:w="1065" w:type="pct"/>
            <w:shd w:val="clear" w:color="auto" w:fill="auto"/>
            <w:vAlign w:val="center"/>
          </w:tcPr>
          <w:p w:rsidR="001436AA" w:rsidRDefault="00C158A6">
            <w:pPr>
              <w:suppressAutoHyphens/>
              <w:spacing w:line="204" w:lineRule="auto"/>
              <w:jc w:val="center"/>
              <w:rPr>
                <w:rFonts w:ascii="Times New Roman" w:hAnsi="Times New Roman" w:cs="Times New Roman"/>
                <w:b/>
                <w:sz w:val="18"/>
                <w:szCs w:val="18"/>
              </w:rPr>
            </w:pPr>
            <w:r>
              <w:rPr>
                <w:rFonts w:ascii="Times New Roman" w:hAnsi="Times New Roman" w:cs="Times New Roman"/>
                <w:b/>
                <w:bCs/>
                <w:sz w:val="18"/>
                <w:szCs w:val="18"/>
              </w:rPr>
              <w:t>Код бюджетной классификации Российской Федерации</w:t>
            </w:r>
          </w:p>
        </w:tc>
        <w:tc>
          <w:tcPr>
            <w:tcW w:w="2038" w:type="pct"/>
            <w:shd w:val="clear" w:color="auto" w:fill="auto"/>
            <w:vAlign w:val="center"/>
          </w:tcPr>
          <w:p w:rsidR="001436AA" w:rsidRDefault="00C158A6">
            <w:pPr>
              <w:suppressAutoHyphens/>
              <w:spacing w:line="204" w:lineRule="auto"/>
              <w:jc w:val="center"/>
              <w:rPr>
                <w:rFonts w:ascii="Times New Roman" w:hAnsi="Times New Roman" w:cs="Times New Roman"/>
                <w:b/>
                <w:sz w:val="18"/>
                <w:szCs w:val="18"/>
              </w:rPr>
            </w:pPr>
            <w:r>
              <w:rPr>
                <w:rFonts w:ascii="Times New Roman" w:hAnsi="Times New Roman" w:cs="Times New Roman"/>
                <w:b/>
                <w:bCs/>
                <w:sz w:val="18"/>
                <w:szCs w:val="18"/>
              </w:rPr>
              <w:t>Наименование</w:t>
            </w:r>
          </w:p>
        </w:tc>
        <w:tc>
          <w:tcPr>
            <w:tcW w:w="693" w:type="pct"/>
            <w:shd w:val="clear" w:color="auto" w:fill="auto"/>
            <w:noWrap/>
            <w:vAlign w:val="center"/>
          </w:tcPr>
          <w:p w:rsidR="001436AA" w:rsidRDefault="00C158A6">
            <w:pPr>
              <w:suppressAutoHyphens/>
              <w:spacing w:line="204" w:lineRule="auto"/>
              <w:jc w:val="center"/>
              <w:rPr>
                <w:rFonts w:ascii="Times New Roman" w:hAnsi="Times New Roman" w:cs="Times New Roman"/>
                <w:b/>
                <w:sz w:val="18"/>
                <w:szCs w:val="18"/>
              </w:rPr>
            </w:pPr>
            <w:r>
              <w:rPr>
                <w:rFonts w:ascii="Times New Roman" w:hAnsi="Times New Roman" w:cs="Times New Roman"/>
                <w:b/>
                <w:bCs/>
                <w:sz w:val="18"/>
                <w:szCs w:val="18"/>
              </w:rPr>
              <w:t>2024 год</w:t>
            </w:r>
          </w:p>
        </w:tc>
        <w:tc>
          <w:tcPr>
            <w:tcW w:w="602" w:type="pct"/>
          </w:tcPr>
          <w:p w:rsidR="001436AA" w:rsidRDefault="001436AA">
            <w:pPr>
              <w:suppressAutoHyphens/>
              <w:spacing w:line="204" w:lineRule="auto"/>
              <w:jc w:val="center"/>
              <w:rPr>
                <w:rFonts w:ascii="Times New Roman" w:hAnsi="Times New Roman" w:cs="Times New Roman"/>
                <w:b/>
                <w:bCs/>
                <w:sz w:val="18"/>
                <w:szCs w:val="18"/>
              </w:rPr>
            </w:pPr>
          </w:p>
          <w:p w:rsidR="001436AA" w:rsidRDefault="00C158A6">
            <w:pPr>
              <w:suppressAutoHyphens/>
              <w:spacing w:line="204" w:lineRule="auto"/>
              <w:jc w:val="center"/>
              <w:rPr>
                <w:rFonts w:ascii="Times New Roman" w:hAnsi="Times New Roman" w:cs="Times New Roman"/>
                <w:b/>
                <w:bCs/>
                <w:sz w:val="18"/>
                <w:szCs w:val="18"/>
              </w:rPr>
            </w:pPr>
            <w:r>
              <w:rPr>
                <w:rFonts w:ascii="Times New Roman" w:hAnsi="Times New Roman" w:cs="Times New Roman"/>
                <w:b/>
                <w:bCs/>
                <w:sz w:val="18"/>
                <w:szCs w:val="18"/>
              </w:rPr>
              <w:t>2025 год</w:t>
            </w:r>
          </w:p>
        </w:tc>
        <w:tc>
          <w:tcPr>
            <w:tcW w:w="602" w:type="pct"/>
          </w:tcPr>
          <w:p w:rsidR="001436AA" w:rsidRDefault="001436AA">
            <w:pPr>
              <w:suppressAutoHyphens/>
              <w:spacing w:line="204" w:lineRule="auto"/>
              <w:jc w:val="center"/>
              <w:rPr>
                <w:rFonts w:ascii="Times New Roman" w:hAnsi="Times New Roman" w:cs="Times New Roman"/>
                <w:b/>
                <w:bCs/>
                <w:sz w:val="18"/>
                <w:szCs w:val="18"/>
              </w:rPr>
            </w:pPr>
          </w:p>
          <w:p w:rsidR="001436AA" w:rsidRDefault="00C158A6">
            <w:pPr>
              <w:suppressAutoHyphens/>
              <w:spacing w:line="204" w:lineRule="auto"/>
              <w:jc w:val="center"/>
              <w:rPr>
                <w:rFonts w:ascii="Times New Roman" w:hAnsi="Times New Roman" w:cs="Times New Roman"/>
                <w:b/>
                <w:bCs/>
                <w:sz w:val="18"/>
                <w:szCs w:val="18"/>
              </w:rPr>
            </w:pPr>
            <w:r>
              <w:rPr>
                <w:rFonts w:ascii="Times New Roman" w:hAnsi="Times New Roman" w:cs="Times New Roman"/>
                <w:b/>
                <w:bCs/>
                <w:sz w:val="18"/>
                <w:szCs w:val="18"/>
              </w:rPr>
              <w:t>2026 год</w:t>
            </w:r>
          </w:p>
        </w:tc>
      </w:tr>
    </w:tbl>
    <w:p w:rsidR="001436AA" w:rsidRDefault="001436AA">
      <w:pPr>
        <w:spacing w:line="14" w:lineRule="auto"/>
        <w:rPr>
          <w:rFonts w:ascii="Times New Roman" w:hAnsi="Times New Roman" w:cs="Times New Roman"/>
          <w:sz w:val="18"/>
          <w:szCs w:val="18"/>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2172"/>
        <w:gridCol w:w="4204"/>
        <w:gridCol w:w="1426"/>
        <w:gridCol w:w="1239"/>
        <w:gridCol w:w="1233"/>
      </w:tblGrid>
      <w:tr w:rsidR="001436AA">
        <w:trPr>
          <w:trHeight w:val="20"/>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rsidR="001436AA" w:rsidRDefault="00C158A6">
            <w:pPr>
              <w:spacing w:line="204"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rsidR="001436AA" w:rsidRDefault="00C158A6">
            <w:pPr>
              <w:spacing w:line="204" w:lineRule="auto"/>
              <w:ind w:right="-341"/>
              <w:jc w:val="center"/>
              <w:rPr>
                <w:rFonts w:ascii="Times New Roman" w:hAnsi="Times New Roman" w:cs="Times New Roman"/>
                <w:sz w:val="18"/>
                <w:szCs w:val="18"/>
              </w:rPr>
            </w:pPr>
            <w:r>
              <w:rPr>
                <w:rFonts w:ascii="Times New Roman" w:hAnsi="Times New Roman" w:cs="Times New Roman"/>
                <w:sz w:val="18"/>
                <w:szCs w:val="18"/>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rsidR="001436AA" w:rsidRDefault="00C158A6">
            <w:pPr>
              <w:spacing w:line="204"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603" w:type="pct"/>
            <w:tcBorders>
              <w:top w:val="single" w:sz="2" w:space="0" w:color="auto"/>
              <w:left w:val="single" w:sz="2" w:space="0" w:color="auto"/>
              <w:bottom w:val="single" w:sz="4" w:space="0" w:color="auto"/>
              <w:right w:val="single" w:sz="2" w:space="0" w:color="auto"/>
            </w:tcBorders>
          </w:tcPr>
          <w:p w:rsidR="001436AA" w:rsidRDefault="00C158A6">
            <w:pPr>
              <w:spacing w:line="204"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600" w:type="pct"/>
            <w:tcBorders>
              <w:top w:val="single" w:sz="2" w:space="0" w:color="auto"/>
              <w:left w:val="single" w:sz="2" w:space="0" w:color="auto"/>
              <w:bottom w:val="single" w:sz="4" w:space="0" w:color="auto"/>
              <w:right w:val="single" w:sz="2" w:space="0" w:color="auto"/>
            </w:tcBorders>
          </w:tcPr>
          <w:p w:rsidR="001436AA" w:rsidRDefault="00C158A6">
            <w:pPr>
              <w:spacing w:line="204"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1436AA">
        <w:trPr>
          <w:trHeight w:val="78"/>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spacing w:line="216" w:lineRule="auto"/>
              <w:rPr>
                <w:rFonts w:ascii="Times New Roman" w:hAnsi="Times New Roman" w:cs="Times New Roman"/>
                <w:sz w:val="18"/>
                <w:szCs w:val="18"/>
              </w:rPr>
            </w:pPr>
            <w:r>
              <w:rPr>
                <w:rFonts w:ascii="Times New Roman" w:hAnsi="Times New Roman" w:cs="Times New Roman"/>
                <w:sz w:val="18"/>
                <w:szCs w:val="18"/>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spacing w:line="216" w:lineRule="auto"/>
              <w:rPr>
                <w:rFonts w:ascii="Times New Roman" w:hAnsi="Times New Roman" w:cs="Times New Roman"/>
                <w:sz w:val="18"/>
                <w:szCs w:val="18"/>
              </w:rPr>
            </w:pPr>
            <w:r>
              <w:rPr>
                <w:rFonts w:ascii="Times New Roman" w:hAnsi="Times New Roman" w:cs="Times New Roman"/>
                <w:sz w:val="18"/>
                <w:szCs w:val="18"/>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1 016,3</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r>
      <w:tr w:rsidR="001436AA">
        <w:trPr>
          <w:trHeight w:val="358"/>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1 016,3</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0,0</w:t>
            </w:r>
          </w:p>
        </w:tc>
      </w:tr>
      <w:tr w:rsidR="001436AA">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16 801,4</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10 789,7</w:t>
            </w:r>
          </w:p>
        </w:tc>
      </w:tr>
      <w:tr w:rsidR="001436AA">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16 801,4</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10 789,7</w:t>
            </w:r>
          </w:p>
        </w:tc>
      </w:tr>
      <w:tr w:rsidR="001436AA">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16 801,4</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10 789,7</w:t>
            </w:r>
          </w:p>
        </w:tc>
      </w:tr>
      <w:tr w:rsidR="001436AA">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16 801,4</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10 789,7</w:t>
            </w:r>
          </w:p>
        </w:tc>
      </w:tr>
      <w:tr w:rsidR="001436AA">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17 817,7</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10 789,7</w:t>
            </w:r>
          </w:p>
        </w:tc>
      </w:tr>
      <w:tr w:rsidR="001436AA">
        <w:trPr>
          <w:trHeight w:val="118"/>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17 817,7</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10 789,7</w:t>
            </w:r>
          </w:p>
        </w:tc>
      </w:tr>
      <w:tr w:rsidR="001436AA">
        <w:trPr>
          <w:trHeight w:val="409"/>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17 817,7</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10 789,7</w:t>
            </w:r>
          </w:p>
        </w:tc>
      </w:tr>
      <w:tr w:rsidR="001436AA">
        <w:trPr>
          <w:trHeight w:val="336"/>
        </w:trPr>
        <w:tc>
          <w:tcPr>
            <w:tcW w:w="1057"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rsidR="001436AA" w:rsidRDefault="00C158A6">
            <w:pPr>
              <w:autoSpaceDE w:val="0"/>
              <w:autoSpaceDN w:val="0"/>
              <w:adjustRightInd w:val="0"/>
              <w:jc w:val="both"/>
              <w:rPr>
                <w:rFonts w:ascii="Times New Roman" w:hAnsi="Times New Roman" w:cs="Times New Roman"/>
                <w:color w:val="000000"/>
                <w:sz w:val="18"/>
                <w:szCs w:val="18"/>
              </w:rPr>
            </w:pPr>
            <w:r>
              <w:rPr>
                <w:rFonts w:ascii="Times New Roman" w:hAnsi="Times New Roman" w:cs="Times New Roman"/>
                <w:color w:val="000000"/>
                <w:sz w:val="18"/>
                <w:szCs w:val="18"/>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17 817,7</w:t>
            </w:r>
          </w:p>
        </w:tc>
        <w:tc>
          <w:tcPr>
            <w:tcW w:w="603" w:type="pct"/>
            <w:tcBorders>
              <w:top w:val="single" w:sz="4" w:space="0" w:color="auto"/>
              <w:left w:val="single" w:sz="4" w:space="0" w:color="auto"/>
              <w:bottom w:val="single" w:sz="4" w:space="0" w:color="auto"/>
              <w:right w:val="single" w:sz="4" w:space="0" w:color="auto"/>
            </w:tcBorders>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rsidR="001436AA" w:rsidRDefault="00C158A6">
            <w:pPr>
              <w:jc w:val="center"/>
              <w:rPr>
                <w:rFonts w:ascii="Times New Roman" w:hAnsi="Times New Roman" w:cs="Times New Roman"/>
                <w:sz w:val="18"/>
                <w:szCs w:val="18"/>
              </w:rPr>
            </w:pPr>
            <w:r>
              <w:rPr>
                <w:rFonts w:ascii="Times New Roman" w:hAnsi="Times New Roman" w:cs="Times New Roman"/>
                <w:sz w:val="18"/>
                <w:szCs w:val="18"/>
              </w:rPr>
              <w:t>10 789,7</w:t>
            </w:r>
          </w:p>
        </w:tc>
      </w:tr>
    </w:tbl>
    <w:p w:rsidR="001436AA" w:rsidRDefault="001436AA">
      <w:pPr>
        <w:jc w:val="both"/>
        <w:rPr>
          <w:rFonts w:ascii="Times New Roman" w:hAnsi="Times New Roman" w:cs="Times New Roman"/>
          <w:sz w:val="18"/>
          <w:szCs w:val="18"/>
        </w:rPr>
      </w:pPr>
    </w:p>
    <w:p w:rsidR="001436AA" w:rsidRDefault="001436AA">
      <w:pPr>
        <w:jc w:val="both"/>
        <w:rPr>
          <w:rFonts w:ascii="Times New Roman" w:hAnsi="Times New Roman" w:cs="Times New Roman"/>
          <w:sz w:val="18"/>
          <w:szCs w:val="18"/>
        </w:rPr>
      </w:pPr>
    </w:p>
    <w:p w:rsidR="001436AA" w:rsidRDefault="001436AA">
      <w:pPr>
        <w:rPr>
          <w:rFonts w:ascii="Times New Roman" w:hAnsi="Times New Roman" w:cs="Times New Roman"/>
          <w:sz w:val="18"/>
          <w:szCs w:val="18"/>
        </w:rPr>
      </w:pPr>
    </w:p>
    <w:tbl>
      <w:tblPr>
        <w:tblW w:w="14677" w:type="dxa"/>
        <w:tblInd w:w="-252" w:type="dxa"/>
        <w:tblLook w:val="04A0" w:firstRow="1" w:lastRow="0" w:firstColumn="1" w:lastColumn="0" w:noHBand="0" w:noVBand="1"/>
      </w:tblPr>
      <w:tblGrid>
        <w:gridCol w:w="14677"/>
      </w:tblGrid>
      <w:tr w:rsidR="001436AA">
        <w:tc>
          <w:tcPr>
            <w:tcW w:w="14677" w:type="dxa"/>
          </w:tcPr>
          <w:p w:rsidR="001436AA" w:rsidRDefault="00C158A6">
            <w:pPr>
              <w:ind w:left="110"/>
              <w:rPr>
                <w:rFonts w:ascii="Times New Roman" w:hAnsi="Times New Roman" w:cs="Times New Roman"/>
                <w:sz w:val="18"/>
                <w:szCs w:val="18"/>
              </w:rPr>
            </w:pPr>
            <w:r>
              <w:rPr>
                <w:rFonts w:ascii="Times New Roman" w:hAnsi="Times New Roman" w:cs="Times New Roman"/>
                <w:sz w:val="18"/>
                <w:szCs w:val="18"/>
              </w:rPr>
              <w:t>Председатель Собрания депутатов –</w:t>
            </w:r>
          </w:p>
          <w:p w:rsidR="001436AA" w:rsidRDefault="00C158A6">
            <w:pPr>
              <w:ind w:left="110"/>
              <w:rPr>
                <w:rFonts w:ascii="Times New Roman" w:hAnsi="Times New Roman" w:cs="Times New Roman"/>
                <w:sz w:val="18"/>
                <w:szCs w:val="18"/>
              </w:rPr>
            </w:pPr>
            <w:r>
              <w:rPr>
                <w:rFonts w:ascii="Times New Roman" w:hAnsi="Times New Roman" w:cs="Times New Roman"/>
                <w:sz w:val="18"/>
                <w:szCs w:val="18"/>
              </w:rPr>
              <w:t xml:space="preserve">глава Митякинского сельского поселения                                                                             С.И. </w:t>
            </w:r>
            <w:proofErr w:type="spellStart"/>
            <w:r>
              <w:rPr>
                <w:rFonts w:ascii="Times New Roman" w:hAnsi="Times New Roman" w:cs="Times New Roman"/>
                <w:sz w:val="18"/>
                <w:szCs w:val="18"/>
              </w:rPr>
              <w:t>Горшколепов</w:t>
            </w:r>
            <w:proofErr w:type="spellEnd"/>
          </w:p>
          <w:p w:rsidR="001436AA" w:rsidRDefault="001436AA">
            <w:pPr>
              <w:ind w:left="110"/>
              <w:rPr>
                <w:rFonts w:ascii="Times New Roman" w:hAnsi="Times New Roman" w:cs="Times New Roman"/>
                <w:sz w:val="18"/>
                <w:szCs w:val="18"/>
              </w:rPr>
            </w:pPr>
          </w:p>
          <w:p w:rsidR="001436AA" w:rsidRDefault="001436AA">
            <w:pPr>
              <w:ind w:left="110"/>
              <w:rPr>
                <w:rFonts w:ascii="Times New Roman" w:hAnsi="Times New Roman" w:cs="Times New Roman"/>
                <w:sz w:val="18"/>
                <w:szCs w:val="18"/>
              </w:rPr>
            </w:pPr>
          </w:p>
        </w:tc>
      </w:tr>
    </w:tbl>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rPr>
          <w:lang w:eastAsia="ru-RU"/>
        </w:rPr>
      </w:pPr>
    </w:p>
    <w:p w:rsidR="001436AA" w:rsidRDefault="001436AA">
      <w:pPr>
        <w:spacing w:after="0" w:line="240" w:lineRule="auto"/>
        <w:rPr>
          <w:rFonts w:ascii="Times New Roman" w:eastAsia="Times New Roman" w:hAnsi="Times New Roman" w:cs="Times New Roman"/>
          <w:color w:val="000000"/>
          <w:sz w:val="18"/>
          <w:szCs w:val="18"/>
          <w:lang w:eastAsia="ru-RU"/>
        </w:rPr>
        <w:sectPr w:rsidR="001436AA">
          <w:pgSz w:w="11906" w:h="16838"/>
          <w:pgMar w:top="360" w:right="746" w:bottom="899" w:left="1260" w:header="708" w:footer="708" w:gutter="0"/>
          <w:cols w:space="708"/>
          <w:docGrid w:linePitch="360"/>
        </w:sectPr>
      </w:pPr>
    </w:p>
    <w:tbl>
      <w:tblPr>
        <w:tblW w:w="15309" w:type="dxa"/>
        <w:tblLook w:val="04A0" w:firstRow="1" w:lastRow="0" w:firstColumn="1" w:lastColumn="0" w:noHBand="0" w:noVBand="1"/>
      </w:tblPr>
      <w:tblGrid>
        <w:gridCol w:w="6480"/>
        <w:gridCol w:w="880"/>
        <w:gridCol w:w="920"/>
        <w:gridCol w:w="1540"/>
        <w:gridCol w:w="840"/>
        <w:gridCol w:w="1389"/>
        <w:gridCol w:w="1559"/>
        <w:gridCol w:w="1701"/>
      </w:tblGrid>
      <w:tr w:rsidR="001436AA">
        <w:trPr>
          <w:trHeight w:val="263"/>
        </w:trPr>
        <w:tc>
          <w:tcPr>
            <w:tcW w:w="64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w:t>
            </w:r>
          </w:p>
        </w:tc>
        <w:tc>
          <w:tcPr>
            <w:tcW w:w="8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4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389"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559"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Приложение 4 </w:t>
            </w:r>
            <w:proofErr w:type="gramStart"/>
            <w:r>
              <w:rPr>
                <w:rFonts w:ascii="Times New Roman" w:eastAsia="Times New Roman" w:hAnsi="Times New Roman" w:cs="Times New Roman"/>
                <w:color w:val="000000"/>
                <w:sz w:val="18"/>
                <w:szCs w:val="18"/>
                <w:lang w:eastAsia="ru-RU"/>
              </w:rPr>
              <w:t>к  решению</w:t>
            </w:r>
            <w:proofErr w:type="gramEnd"/>
          </w:p>
        </w:tc>
      </w:tr>
      <w:tr w:rsidR="001436AA">
        <w:trPr>
          <w:trHeight w:val="930"/>
        </w:trPr>
        <w:tc>
          <w:tcPr>
            <w:tcW w:w="64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4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5489" w:type="dxa"/>
            <w:gridSpan w:val="4"/>
            <w:tcBorders>
              <w:top w:val="nil"/>
              <w:left w:val="nil"/>
              <w:bottom w:val="nil"/>
              <w:right w:val="nil"/>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Собрания депутатов Митякинского сельского поселения №17 от 07.06.2024 г. "О внесении изменений в решение </w:t>
            </w:r>
            <w:proofErr w:type="gramStart"/>
            <w:r>
              <w:rPr>
                <w:rFonts w:ascii="Times New Roman" w:eastAsia="Times New Roman" w:hAnsi="Times New Roman" w:cs="Times New Roman"/>
                <w:color w:val="000000"/>
                <w:sz w:val="18"/>
                <w:szCs w:val="18"/>
                <w:lang w:eastAsia="ru-RU"/>
              </w:rPr>
              <w:t>Собрания  депутатов</w:t>
            </w:r>
            <w:proofErr w:type="gramEnd"/>
            <w:r>
              <w:rPr>
                <w:rFonts w:ascii="Times New Roman" w:eastAsia="Times New Roman" w:hAnsi="Times New Roman" w:cs="Times New Roman"/>
                <w:color w:val="000000"/>
                <w:sz w:val="18"/>
                <w:szCs w:val="18"/>
                <w:lang w:eastAsia="ru-RU"/>
              </w:rPr>
              <w:t xml:space="preserve"> Митякинского сельского поселения  № 34 от 27.12.2023 г.                             </w:t>
            </w:r>
          </w:p>
        </w:tc>
      </w:tr>
      <w:tr w:rsidR="001436AA">
        <w:trPr>
          <w:trHeight w:val="225"/>
        </w:trPr>
        <w:tc>
          <w:tcPr>
            <w:tcW w:w="64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4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59"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О бюджете Митякинского сельского поселения </w:t>
            </w:r>
          </w:p>
        </w:tc>
      </w:tr>
      <w:tr w:rsidR="001436AA">
        <w:trPr>
          <w:trHeight w:val="270"/>
        </w:trPr>
        <w:tc>
          <w:tcPr>
            <w:tcW w:w="64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4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59"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Тарасовского района на 2024 год и на плановый </w:t>
            </w:r>
          </w:p>
        </w:tc>
      </w:tr>
      <w:tr w:rsidR="001436AA">
        <w:trPr>
          <w:trHeight w:val="263"/>
        </w:trPr>
        <w:tc>
          <w:tcPr>
            <w:tcW w:w="64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4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59"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период 2025 и 2026 годов""</w:t>
            </w:r>
          </w:p>
        </w:tc>
      </w:tr>
      <w:tr w:rsidR="001436AA">
        <w:trPr>
          <w:trHeight w:val="1650"/>
        </w:trPr>
        <w:tc>
          <w:tcPr>
            <w:tcW w:w="15309" w:type="dxa"/>
            <w:gridSpan w:val="8"/>
            <w:tcBorders>
              <w:top w:val="nil"/>
              <w:left w:val="nil"/>
              <w:bottom w:val="nil"/>
              <w:right w:val="nil"/>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Распределение бюджетных ассигнований по разделам, подразделам, целевым статьям (</w:t>
            </w:r>
            <w:proofErr w:type="gramStart"/>
            <w:r>
              <w:rPr>
                <w:rFonts w:ascii="Times New Roman" w:eastAsia="Times New Roman" w:hAnsi="Times New Roman" w:cs="Times New Roman"/>
                <w:b/>
                <w:bCs/>
                <w:color w:val="000000"/>
                <w:sz w:val="18"/>
                <w:szCs w:val="18"/>
                <w:lang w:eastAsia="ru-RU"/>
              </w:rPr>
              <w:t>муниципальным  программам</w:t>
            </w:r>
            <w:proofErr w:type="gramEnd"/>
            <w:r>
              <w:rPr>
                <w:rFonts w:ascii="Times New Roman" w:eastAsia="Times New Roman" w:hAnsi="Times New Roman" w:cs="Times New Roman"/>
                <w:b/>
                <w:bCs/>
                <w:color w:val="000000"/>
                <w:sz w:val="18"/>
                <w:szCs w:val="18"/>
                <w:lang w:eastAsia="ru-RU"/>
              </w:rPr>
              <w:t xml:space="preserve"> Митякинского сельского поселения и непрограммным направлениям деятельности), группам (подгруппам) видов расходов классификации расходов бюджета на 2024 год и на плановый период 2025 и 2026 годов</w:t>
            </w:r>
          </w:p>
        </w:tc>
      </w:tr>
      <w:tr w:rsidR="001436AA">
        <w:trPr>
          <w:trHeight w:val="270"/>
        </w:trPr>
        <w:tc>
          <w:tcPr>
            <w:tcW w:w="6480" w:type="dxa"/>
            <w:tcBorders>
              <w:top w:val="nil"/>
              <w:left w:val="nil"/>
              <w:bottom w:val="nil"/>
              <w:right w:val="nil"/>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80" w:type="dxa"/>
            <w:tcBorders>
              <w:top w:val="nil"/>
              <w:left w:val="nil"/>
              <w:bottom w:val="nil"/>
              <w:right w:val="nil"/>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20" w:type="dxa"/>
            <w:tcBorders>
              <w:top w:val="nil"/>
              <w:left w:val="nil"/>
              <w:bottom w:val="nil"/>
              <w:right w:val="nil"/>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40" w:type="dxa"/>
            <w:tcBorders>
              <w:top w:val="nil"/>
              <w:left w:val="nil"/>
              <w:bottom w:val="nil"/>
              <w:right w:val="nil"/>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nil"/>
              <w:right w:val="nil"/>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3260" w:type="dxa"/>
            <w:gridSpan w:val="2"/>
            <w:tcBorders>
              <w:top w:val="nil"/>
              <w:left w:val="nil"/>
              <w:bottom w:val="single" w:sz="4" w:space="0" w:color="auto"/>
              <w:right w:val="nil"/>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(тыс. руб.)</w:t>
            </w:r>
          </w:p>
        </w:tc>
      </w:tr>
      <w:tr w:rsidR="001436AA">
        <w:trPr>
          <w:trHeight w:val="300"/>
        </w:trPr>
        <w:tc>
          <w:tcPr>
            <w:tcW w:w="6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proofErr w:type="spellStart"/>
            <w:r>
              <w:rPr>
                <w:rFonts w:ascii="Times New Roman" w:eastAsia="Times New Roman" w:hAnsi="Times New Roman" w:cs="Times New Roman"/>
                <w:b/>
                <w:bCs/>
                <w:color w:val="000000"/>
                <w:sz w:val="18"/>
                <w:szCs w:val="18"/>
                <w:lang w:eastAsia="ru-RU"/>
              </w:rPr>
              <w:t>Рз</w:t>
            </w:r>
            <w:proofErr w:type="spellEnd"/>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ПР</w:t>
            </w:r>
          </w:p>
        </w:tc>
        <w:tc>
          <w:tcPr>
            <w:tcW w:w="1540" w:type="dxa"/>
            <w:vMerge w:val="restart"/>
            <w:tcBorders>
              <w:top w:val="single" w:sz="4" w:space="0" w:color="auto"/>
              <w:left w:val="single" w:sz="4" w:space="0" w:color="auto"/>
              <w:bottom w:val="single" w:sz="4" w:space="0" w:color="000000"/>
              <w:right w:val="nil"/>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ЦСР</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ВР</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2024 г.</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2025 г.</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2026 г.</w:t>
            </w:r>
          </w:p>
        </w:tc>
      </w:tr>
      <w:tr w:rsidR="001436AA">
        <w:trPr>
          <w:trHeight w:val="255"/>
        </w:trPr>
        <w:tc>
          <w:tcPr>
            <w:tcW w:w="6480" w:type="dxa"/>
            <w:vMerge/>
            <w:tcBorders>
              <w:top w:val="single" w:sz="4" w:space="0" w:color="auto"/>
              <w:left w:val="single" w:sz="4" w:space="0" w:color="auto"/>
              <w:bottom w:val="single" w:sz="4" w:space="0" w:color="auto"/>
              <w:right w:val="single" w:sz="4" w:space="0" w:color="auto"/>
            </w:tcBorders>
            <w:vAlign w:val="center"/>
          </w:tcPr>
          <w:p w:rsidR="001436AA" w:rsidRDefault="001436AA">
            <w:pPr>
              <w:spacing w:after="0" w:line="240" w:lineRule="auto"/>
              <w:rPr>
                <w:rFonts w:ascii="Times New Roman" w:eastAsia="Times New Roman" w:hAnsi="Times New Roman" w:cs="Times New Roman"/>
                <w:b/>
                <w:bCs/>
                <w:color w:val="000000"/>
                <w:sz w:val="18"/>
                <w:szCs w:val="18"/>
                <w:lang w:eastAsia="ru-RU"/>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1436AA" w:rsidRDefault="001436AA">
            <w:pPr>
              <w:spacing w:after="0" w:line="240" w:lineRule="auto"/>
              <w:rPr>
                <w:rFonts w:ascii="Times New Roman" w:eastAsia="Times New Roman" w:hAnsi="Times New Roman" w:cs="Times New Roman"/>
                <w:b/>
                <w:bCs/>
                <w:color w:val="000000"/>
                <w:sz w:val="18"/>
                <w:szCs w:val="18"/>
                <w:lang w:eastAsia="ru-RU"/>
              </w:rPr>
            </w:pPr>
          </w:p>
        </w:tc>
        <w:tc>
          <w:tcPr>
            <w:tcW w:w="920" w:type="dxa"/>
            <w:vMerge/>
            <w:tcBorders>
              <w:top w:val="single" w:sz="4" w:space="0" w:color="auto"/>
              <w:left w:val="single" w:sz="4" w:space="0" w:color="auto"/>
              <w:bottom w:val="single" w:sz="4" w:space="0" w:color="auto"/>
              <w:right w:val="single" w:sz="4" w:space="0" w:color="auto"/>
            </w:tcBorders>
            <w:vAlign w:val="center"/>
          </w:tcPr>
          <w:p w:rsidR="001436AA" w:rsidRDefault="001436AA">
            <w:pPr>
              <w:spacing w:after="0" w:line="240" w:lineRule="auto"/>
              <w:rPr>
                <w:rFonts w:ascii="Times New Roman" w:eastAsia="Times New Roman" w:hAnsi="Times New Roman" w:cs="Times New Roman"/>
                <w:b/>
                <w:bCs/>
                <w:color w:val="000000"/>
                <w:sz w:val="18"/>
                <w:szCs w:val="18"/>
                <w:lang w:eastAsia="ru-RU"/>
              </w:rPr>
            </w:pPr>
          </w:p>
        </w:tc>
        <w:tc>
          <w:tcPr>
            <w:tcW w:w="1540" w:type="dxa"/>
            <w:vMerge/>
            <w:tcBorders>
              <w:top w:val="single" w:sz="4" w:space="0" w:color="auto"/>
              <w:left w:val="single" w:sz="4" w:space="0" w:color="auto"/>
              <w:bottom w:val="single" w:sz="4" w:space="0" w:color="000000"/>
              <w:right w:val="nil"/>
            </w:tcBorders>
            <w:vAlign w:val="center"/>
          </w:tcPr>
          <w:p w:rsidR="001436AA" w:rsidRDefault="001436AA">
            <w:pPr>
              <w:spacing w:after="0" w:line="240" w:lineRule="auto"/>
              <w:rPr>
                <w:rFonts w:ascii="Times New Roman" w:eastAsia="Times New Roman" w:hAnsi="Times New Roman" w:cs="Times New Roman"/>
                <w:b/>
                <w:bCs/>
                <w:color w:val="000000"/>
                <w:sz w:val="18"/>
                <w:szCs w:val="18"/>
                <w:lang w:eastAsia="ru-RU"/>
              </w:rPr>
            </w:pPr>
          </w:p>
        </w:tc>
        <w:tc>
          <w:tcPr>
            <w:tcW w:w="840" w:type="dxa"/>
            <w:vMerge/>
            <w:tcBorders>
              <w:top w:val="single" w:sz="4" w:space="0" w:color="auto"/>
              <w:left w:val="single" w:sz="4" w:space="0" w:color="auto"/>
              <w:bottom w:val="single" w:sz="4" w:space="0" w:color="000000"/>
              <w:right w:val="single" w:sz="4" w:space="0" w:color="auto"/>
            </w:tcBorders>
            <w:vAlign w:val="center"/>
          </w:tcPr>
          <w:p w:rsidR="001436AA" w:rsidRDefault="001436AA">
            <w:pPr>
              <w:spacing w:after="0" w:line="240" w:lineRule="auto"/>
              <w:rPr>
                <w:rFonts w:ascii="Times New Roman" w:eastAsia="Times New Roman" w:hAnsi="Times New Roman" w:cs="Times New Roman"/>
                <w:b/>
                <w:bCs/>
                <w:color w:val="000000"/>
                <w:sz w:val="18"/>
                <w:szCs w:val="18"/>
                <w:lang w:eastAsia="ru-RU"/>
              </w:rPr>
            </w:pPr>
          </w:p>
        </w:tc>
        <w:tc>
          <w:tcPr>
            <w:tcW w:w="1389" w:type="dxa"/>
            <w:vMerge/>
            <w:tcBorders>
              <w:top w:val="single" w:sz="4" w:space="0" w:color="auto"/>
              <w:left w:val="single" w:sz="4" w:space="0" w:color="auto"/>
              <w:bottom w:val="single" w:sz="4" w:space="0" w:color="auto"/>
              <w:right w:val="single" w:sz="4" w:space="0" w:color="auto"/>
            </w:tcBorders>
            <w:vAlign w:val="center"/>
          </w:tcPr>
          <w:p w:rsidR="001436AA" w:rsidRDefault="001436AA">
            <w:pPr>
              <w:spacing w:after="0" w:line="240" w:lineRule="auto"/>
              <w:rPr>
                <w:rFonts w:ascii="Times New Roman" w:eastAsia="Times New Roman" w:hAnsi="Times New Roman" w:cs="Times New Roman"/>
                <w:b/>
                <w:bCs/>
                <w:color w:val="000000"/>
                <w:sz w:val="18"/>
                <w:szCs w:val="18"/>
                <w:lang w:eastAsia="ru-RU"/>
              </w:rPr>
            </w:pPr>
          </w:p>
        </w:tc>
        <w:tc>
          <w:tcPr>
            <w:tcW w:w="1559" w:type="dxa"/>
            <w:vMerge/>
            <w:tcBorders>
              <w:top w:val="nil"/>
              <w:left w:val="single" w:sz="4" w:space="0" w:color="auto"/>
              <w:bottom w:val="single" w:sz="4" w:space="0" w:color="auto"/>
              <w:right w:val="single" w:sz="4" w:space="0" w:color="auto"/>
            </w:tcBorders>
            <w:vAlign w:val="center"/>
          </w:tcPr>
          <w:p w:rsidR="001436AA" w:rsidRDefault="001436AA">
            <w:pPr>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tcPr>
          <w:p w:rsidR="001436AA" w:rsidRDefault="001436AA">
            <w:pPr>
              <w:spacing w:after="0" w:line="240" w:lineRule="auto"/>
              <w:rPr>
                <w:rFonts w:ascii="Times New Roman" w:eastAsia="Times New Roman" w:hAnsi="Times New Roman" w:cs="Times New Roman"/>
                <w:b/>
                <w:bCs/>
                <w:color w:val="000000"/>
                <w:sz w:val="18"/>
                <w:szCs w:val="18"/>
                <w:lang w:eastAsia="ru-RU"/>
              </w:rPr>
            </w:pPr>
          </w:p>
        </w:tc>
      </w:tr>
      <w:tr w:rsidR="001436AA">
        <w:trPr>
          <w:trHeight w:val="315"/>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Всего</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17 817,7</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10 789,7</w:t>
            </w:r>
          </w:p>
        </w:tc>
      </w:tr>
      <w:tr w:rsidR="001436AA">
        <w:trPr>
          <w:trHeight w:val="405"/>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9 403,0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#ЗНАЧ!</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9 169,4</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8 236,8</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8 073,0</w:t>
            </w:r>
          </w:p>
        </w:tc>
      </w:tr>
      <w:tr w:rsidR="001436AA">
        <w:trPr>
          <w:trHeight w:val="288"/>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w:t>
            </w:r>
            <w:proofErr w:type="spellStart"/>
            <w:r>
              <w:rPr>
                <w:rFonts w:ascii="Times New Roman" w:eastAsia="Times New Roman" w:hAnsi="Times New Roman" w:cs="Times New Roman"/>
                <w:color w:val="000000"/>
                <w:sz w:val="18"/>
                <w:szCs w:val="18"/>
                <w:lang w:eastAsia="ru-RU"/>
              </w:rPr>
              <w:t>поселния</w:t>
            </w:r>
            <w:proofErr w:type="spellEnd"/>
            <w:r>
              <w:rPr>
                <w:rFonts w:ascii="Times New Roman" w:eastAsia="Times New Roman" w:hAnsi="Times New Roman" w:cs="Times New Roman"/>
                <w:color w:val="000000"/>
                <w:sz w:val="18"/>
                <w:szCs w:val="18"/>
                <w:lang w:eastAsia="ru-RU"/>
              </w:rPr>
              <w:t xml:space="preserve">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89.1.00.00110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7 260,0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7 387,9</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7 582,2</w:t>
            </w:r>
          </w:p>
        </w:tc>
      </w:tr>
      <w:tr w:rsidR="001436AA">
        <w:trPr>
          <w:trHeight w:val="13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89.1.00.00190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364,4</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377,4</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Расходы на обеспечение функций органов местного самоуправления Митякинского сельского поселения в рамках обеспечения деятельности </w:t>
            </w:r>
            <w:r>
              <w:rPr>
                <w:rFonts w:ascii="Times New Roman" w:eastAsia="Times New Roman" w:hAnsi="Times New Roman" w:cs="Times New Roman"/>
                <w:color w:val="000000"/>
                <w:sz w:val="18"/>
                <w:szCs w:val="18"/>
                <w:lang w:eastAsia="ru-RU"/>
              </w:rPr>
              <w:lastRenderedPageBreak/>
              <w:t>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89.1.00.00190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626,2</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108,4</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113,2</w:t>
            </w:r>
          </w:p>
        </w:tc>
      </w:tr>
      <w:tr w:rsidR="001436AA">
        <w:trPr>
          <w:trHeight w:val="1002"/>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89.9.00.72390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r>
      <w:tr w:rsidR="001436AA">
        <w:trPr>
          <w:trHeight w:val="10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578,0</w:t>
            </w:r>
          </w:p>
        </w:tc>
      </w:tr>
      <w:tr w:rsidR="001436AA">
        <w:trPr>
          <w:trHeight w:val="586"/>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99.9.00.99990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578,0</w:t>
            </w:r>
          </w:p>
        </w:tc>
      </w:tr>
      <w:tr w:rsidR="001436AA">
        <w:trPr>
          <w:trHeight w:val="300"/>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Резервные фонды</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574"/>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99.1.00.90100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870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1 161,2</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273,8</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518,4</w:t>
            </w:r>
          </w:p>
        </w:tc>
      </w:tr>
      <w:tr w:rsidR="001436AA">
        <w:trPr>
          <w:trHeight w:val="15"/>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r>
      <w:tr w:rsidR="001436AA">
        <w:trPr>
          <w:trHeight w:val="719"/>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01.1.00.99990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355,2</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467"/>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07.1.00.20480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73"/>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Осуществление закупок в части приобретения работ, услуг по </w:t>
            </w:r>
            <w:proofErr w:type="spellStart"/>
            <w:r>
              <w:rPr>
                <w:rFonts w:ascii="Times New Roman" w:eastAsia="Times New Roman" w:hAnsi="Times New Roman" w:cs="Times New Roman"/>
                <w:color w:val="000000"/>
                <w:sz w:val="18"/>
                <w:szCs w:val="18"/>
                <w:lang w:eastAsia="ru-RU"/>
              </w:rPr>
              <w:t>освещени</w:t>
            </w:r>
            <w:proofErr w:type="spellEnd"/>
            <w:r>
              <w:rPr>
                <w:rFonts w:ascii="Times New Roman" w:eastAsia="Times New Roman" w:hAnsi="Times New Roman" w:cs="Times New Roman"/>
                <w:color w:val="000000"/>
                <w:sz w:val="18"/>
                <w:szCs w:val="18"/>
                <w:lang w:eastAsia="ru-RU"/>
              </w:rPr>
              <w:t>.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07.1.00.20490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170"/>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07.1.00.20500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xml:space="preserve">Закупка товаров, работ, услуг в целях реализации мероприятий по энергоэффективности в </w:t>
            </w:r>
            <w:proofErr w:type="spellStart"/>
            <w:r>
              <w:rPr>
                <w:rFonts w:ascii="Times New Roman" w:eastAsia="Times New Roman" w:hAnsi="Times New Roman" w:cs="Times New Roman"/>
                <w:color w:val="000000"/>
                <w:sz w:val="18"/>
                <w:szCs w:val="18"/>
                <w:lang w:eastAsia="ru-RU"/>
              </w:rPr>
              <w:t>Митякинском</w:t>
            </w:r>
            <w:proofErr w:type="spellEnd"/>
            <w:r>
              <w:rPr>
                <w:rFonts w:ascii="Times New Roman" w:eastAsia="Times New Roman" w:hAnsi="Times New Roman" w:cs="Times New Roman"/>
                <w:color w:val="000000"/>
                <w:sz w:val="18"/>
                <w:szCs w:val="18"/>
                <w:lang w:eastAsia="ru-RU"/>
              </w:rPr>
              <w:t xml:space="preserve">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08.1.00.99990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09"/>
        </w:trPr>
        <w:tc>
          <w:tcPr>
            <w:tcW w:w="6480"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Расходы на закупку товаров, работ и услуг для ремонта, содержания административного здания</w:t>
            </w:r>
          </w:p>
        </w:tc>
        <w:tc>
          <w:tcPr>
            <w:tcW w:w="8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11.1.00.20450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244</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293,0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668"/>
        </w:trPr>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99.9.00.20140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6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w:t>
            </w:r>
            <w:proofErr w:type="spellStart"/>
            <w:r>
              <w:rPr>
                <w:rFonts w:ascii="Times New Roman" w:eastAsia="Times New Roman" w:hAnsi="Times New Roman" w:cs="Times New Roman"/>
                <w:color w:val="000000"/>
                <w:sz w:val="18"/>
                <w:szCs w:val="18"/>
                <w:lang w:eastAsia="ru-RU"/>
              </w:rPr>
              <w:t>Митякинское</w:t>
            </w:r>
            <w:proofErr w:type="spellEnd"/>
            <w:r>
              <w:rPr>
                <w:rFonts w:ascii="Times New Roman" w:eastAsia="Times New Roman" w:hAnsi="Times New Roman" w:cs="Times New Roman"/>
                <w:color w:val="000000"/>
                <w:sz w:val="18"/>
                <w:szCs w:val="18"/>
                <w:lang w:eastAsia="ru-RU"/>
              </w:rPr>
              <w:t xml:space="preserve"> сельское поселение" (Специальные расходы)</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99.9.00.90110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273,8</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518,4</w:t>
            </w:r>
          </w:p>
        </w:tc>
      </w:tr>
      <w:tr w:rsidR="001436AA">
        <w:trPr>
          <w:trHeight w:val="130"/>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99.9.00.99990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02</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352,6</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387,4</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422,8</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352,6</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387,4</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422,8</w:t>
            </w:r>
          </w:p>
        </w:tc>
      </w:tr>
      <w:tr w:rsidR="001436AA">
        <w:trPr>
          <w:trHeight w:val="999"/>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89.9.00.51180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327,2</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349,9</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89.9.00.51180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37,5</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03</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02.1.00.20560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345"/>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1 663,4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1 613,4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06"/>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03.1.00.99990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1 613,4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99.9.00.20420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443"/>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1 014,0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312"/>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Коммунальное хозяйство</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609,6</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653"/>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04.1.00.20020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160,7</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604"/>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04.1.00.20360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448,9</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360"/>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Благоустройство</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404,4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40"/>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04.2.00.20070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399,4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Расходы на мероприятия по отлову и содержанию безнадзорных животных в рамках </w:t>
            </w:r>
            <w:proofErr w:type="spellStart"/>
            <w:r>
              <w:rPr>
                <w:rFonts w:ascii="Times New Roman" w:eastAsia="Times New Roman" w:hAnsi="Times New Roman" w:cs="Times New Roman"/>
                <w:color w:val="000000"/>
                <w:sz w:val="18"/>
                <w:szCs w:val="18"/>
                <w:lang w:eastAsia="ru-RU"/>
              </w:rPr>
              <w:t>подпрограммы"Организация</w:t>
            </w:r>
            <w:proofErr w:type="spellEnd"/>
            <w:r>
              <w:rPr>
                <w:rFonts w:ascii="Times New Roman" w:eastAsia="Times New Roman" w:hAnsi="Times New Roman" w:cs="Times New Roman"/>
                <w:color w:val="000000"/>
                <w:sz w:val="18"/>
                <w:szCs w:val="18"/>
                <w:lang w:eastAsia="ru-RU"/>
              </w:rPr>
              <w:t xml:space="preserve"> благоустройства территории Митякинского </w:t>
            </w:r>
            <w:proofErr w:type="spellStart"/>
            <w:r>
              <w:rPr>
                <w:rFonts w:ascii="Times New Roman" w:eastAsia="Times New Roman" w:hAnsi="Times New Roman" w:cs="Times New Roman"/>
                <w:color w:val="000000"/>
                <w:sz w:val="18"/>
                <w:szCs w:val="18"/>
                <w:lang w:eastAsia="ru-RU"/>
              </w:rPr>
              <w:t>селского</w:t>
            </w:r>
            <w:proofErr w:type="spellEnd"/>
            <w:r>
              <w:rPr>
                <w:rFonts w:ascii="Times New Roman" w:eastAsia="Times New Roman" w:hAnsi="Times New Roman" w:cs="Times New Roman"/>
                <w:color w:val="000000"/>
                <w:sz w:val="18"/>
                <w:szCs w:val="18"/>
                <w:lang w:eastAsia="ru-RU"/>
              </w:rPr>
              <w:t xml:space="preserve"> поселения" муниципальной программы Митякинского сельского </w:t>
            </w:r>
            <w:proofErr w:type="spellStart"/>
            <w:r>
              <w:rPr>
                <w:rFonts w:ascii="Times New Roman" w:eastAsia="Times New Roman" w:hAnsi="Times New Roman" w:cs="Times New Roman"/>
                <w:color w:val="000000"/>
                <w:sz w:val="18"/>
                <w:szCs w:val="18"/>
                <w:lang w:eastAsia="ru-RU"/>
              </w:rPr>
              <w:t>поеселения</w:t>
            </w:r>
            <w:proofErr w:type="spellEnd"/>
            <w:r>
              <w:rPr>
                <w:rFonts w:ascii="Times New Roman" w:eastAsia="Times New Roman" w:hAnsi="Times New Roman" w:cs="Times New Roman"/>
                <w:color w:val="000000"/>
                <w:sz w:val="18"/>
                <w:szCs w:val="18"/>
                <w:lang w:eastAsia="ru-RU"/>
              </w:rPr>
              <w:t xml:space="preserve"> "Обеспечение качественными жилищно-коммунальными услугами населения Митякинского сельского поселения Тарасовского района</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04.2.00.20390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375"/>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ОБРАЗОВАНИЕ</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07</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81"/>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Профессиональная подготовка, переподготовка и повышение квалификации</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356"/>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07.1.00.20180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345"/>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КУЛЬТУРА, КИНЕМАТОГРАФИЯ</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08</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5 363,7</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2 814,1</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1 197,5</w:t>
            </w:r>
          </w:p>
        </w:tc>
      </w:tr>
      <w:tr w:rsidR="001436AA">
        <w:trPr>
          <w:trHeight w:val="285"/>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Культура</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5 363,7</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2 814,1</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1 197,5</w:t>
            </w:r>
          </w:p>
        </w:tc>
      </w:tr>
      <w:tr w:rsidR="001436AA">
        <w:trPr>
          <w:trHeight w:val="229"/>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06.1.00.00590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5 363,7</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2 814,1</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1 197,5</w:t>
            </w:r>
          </w:p>
        </w:tc>
      </w:tr>
      <w:tr w:rsidR="001436AA">
        <w:trPr>
          <w:trHeight w:val="105"/>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315"/>
        </w:trPr>
        <w:tc>
          <w:tcPr>
            <w:tcW w:w="648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92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484"/>
        </w:trPr>
        <w:tc>
          <w:tcPr>
            <w:tcW w:w="6480" w:type="dxa"/>
            <w:tcBorders>
              <w:top w:val="nil"/>
              <w:left w:val="single" w:sz="4" w:space="0" w:color="auto"/>
              <w:bottom w:val="single" w:sz="4" w:space="0" w:color="auto"/>
              <w:right w:val="single" w:sz="4" w:space="0" w:color="auto"/>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880"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920"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5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99.9.00.85010</w:t>
            </w:r>
          </w:p>
        </w:tc>
        <w:tc>
          <w:tcPr>
            <w:tcW w:w="840"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540</w:t>
            </w:r>
          </w:p>
        </w:tc>
        <w:tc>
          <w:tcPr>
            <w:tcW w:w="138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1559"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712"/>
        </w:trPr>
        <w:tc>
          <w:tcPr>
            <w:tcW w:w="6480" w:type="dxa"/>
            <w:tcBorders>
              <w:top w:val="single" w:sz="4" w:space="0" w:color="auto"/>
              <w:left w:val="single" w:sz="4" w:space="0" w:color="auto"/>
              <w:bottom w:val="single" w:sz="4" w:space="0" w:color="auto"/>
              <w:right w:val="single" w:sz="4" w:space="0" w:color="auto"/>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880" w:type="dxa"/>
            <w:tcBorders>
              <w:top w:val="single" w:sz="4" w:space="0" w:color="auto"/>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540" w:type="dxa"/>
            <w:tcBorders>
              <w:top w:val="single" w:sz="4" w:space="0" w:color="auto"/>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99.9.00.85011</w:t>
            </w:r>
          </w:p>
        </w:tc>
        <w:tc>
          <w:tcPr>
            <w:tcW w:w="840" w:type="dxa"/>
            <w:tcBorders>
              <w:top w:val="single" w:sz="4" w:space="0" w:color="auto"/>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540</w:t>
            </w: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100"/>
        </w:trPr>
        <w:tc>
          <w:tcPr>
            <w:tcW w:w="8280" w:type="dxa"/>
            <w:gridSpan w:val="3"/>
            <w:tcBorders>
              <w:top w:val="nil"/>
              <w:left w:val="nil"/>
              <w:bottom w:val="nil"/>
              <w:right w:val="nil"/>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Председатель Собрания депутатов-                                                     </w:t>
            </w:r>
          </w:p>
        </w:tc>
        <w:tc>
          <w:tcPr>
            <w:tcW w:w="1540" w:type="dxa"/>
            <w:tcBorders>
              <w:top w:val="nil"/>
              <w:left w:val="nil"/>
              <w:bottom w:val="nil"/>
              <w:right w:val="nil"/>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nil"/>
              <w:right w:val="nil"/>
            </w:tcBorders>
            <w:shd w:val="clear" w:color="auto" w:fill="auto"/>
            <w:noWrap/>
            <w:vAlign w:val="bottom"/>
          </w:tcPr>
          <w:p w:rsidR="001436AA" w:rsidRDefault="001436AA">
            <w:pPr>
              <w:spacing w:after="0" w:line="240" w:lineRule="auto"/>
              <w:jc w:val="center"/>
              <w:rPr>
                <w:rFonts w:ascii="Times New Roman" w:eastAsia="Times New Roman" w:hAnsi="Times New Roman" w:cs="Times New Roman"/>
                <w:color w:val="000000"/>
                <w:sz w:val="18"/>
                <w:szCs w:val="18"/>
                <w:lang w:eastAsia="ru-RU"/>
              </w:rPr>
            </w:pPr>
          </w:p>
        </w:tc>
        <w:tc>
          <w:tcPr>
            <w:tcW w:w="1559"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r>
      <w:tr w:rsidR="001436AA">
        <w:trPr>
          <w:trHeight w:val="315"/>
        </w:trPr>
        <w:tc>
          <w:tcPr>
            <w:tcW w:w="6480" w:type="dxa"/>
            <w:tcBorders>
              <w:top w:val="nil"/>
              <w:left w:val="nil"/>
              <w:bottom w:val="nil"/>
              <w:right w:val="nil"/>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Глава Митякинского сельского поселения</w:t>
            </w:r>
          </w:p>
        </w:tc>
        <w:tc>
          <w:tcPr>
            <w:tcW w:w="880"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color w:val="000000"/>
                <w:sz w:val="18"/>
                <w:szCs w:val="18"/>
                <w:lang w:eastAsia="ru-RU"/>
              </w:rPr>
            </w:pPr>
          </w:p>
        </w:tc>
        <w:tc>
          <w:tcPr>
            <w:tcW w:w="920"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1540" w:type="dxa"/>
            <w:tcBorders>
              <w:top w:val="nil"/>
              <w:left w:val="nil"/>
              <w:bottom w:val="nil"/>
              <w:right w:val="nil"/>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40" w:type="dxa"/>
            <w:tcBorders>
              <w:top w:val="nil"/>
              <w:left w:val="nil"/>
              <w:bottom w:val="nil"/>
              <w:right w:val="nil"/>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389" w:type="dxa"/>
            <w:tcBorders>
              <w:top w:val="nil"/>
              <w:left w:val="nil"/>
              <w:bottom w:val="nil"/>
              <w:right w:val="nil"/>
            </w:tcBorders>
            <w:shd w:val="clear" w:color="auto" w:fill="auto"/>
            <w:noWrap/>
            <w:vAlign w:val="bottom"/>
          </w:tcPr>
          <w:p w:rsidR="001436AA" w:rsidRDefault="001436AA">
            <w:pPr>
              <w:spacing w:after="0" w:line="240" w:lineRule="auto"/>
              <w:jc w:val="center"/>
              <w:rPr>
                <w:rFonts w:ascii="Times New Roman" w:eastAsia="Times New Roman" w:hAnsi="Times New Roman" w:cs="Times New Roman"/>
                <w:color w:val="000000"/>
                <w:sz w:val="18"/>
                <w:szCs w:val="18"/>
                <w:lang w:eastAsia="ru-RU"/>
              </w:rPr>
            </w:pPr>
          </w:p>
        </w:tc>
        <w:tc>
          <w:tcPr>
            <w:tcW w:w="3260" w:type="dxa"/>
            <w:gridSpan w:val="2"/>
            <w:tcBorders>
              <w:top w:val="nil"/>
              <w:left w:val="nil"/>
              <w:bottom w:val="nil"/>
              <w:right w:val="nil"/>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С.И. </w:t>
            </w:r>
            <w:proofErr w:type="spellStart"/>
            <w:r>
              <w:rPr>
                <w:rFonts w:ascii="Times New Roman" w:eastAsia="Times New Roman" w:hAnsi="Times New Roman" w:cs="Times New Roman"/>
                <w:color w:val="000000"/>
                <w:sz w:val="18"/>
                <w:szCs w:val="18"/>
                <w:lang w:eastAsia="ru-RU"/>
              </w:rPr>
              <w:t>Горшколепов</w:t>
            </w:r>
            <w:proofErr w:type="spellEnd"/>
          </w:p>
        </w:tc>
      </w:tr>
    </w:tbl>
    <w:p w:rsidR="001436AA" w:rsidRDefault="001436AA">
      <w:pPr>
        <w:rPr>
          <w:lang w:eastAsia="ru-RU"/>
        </w:rPr>
        <w:sectPr w:rsidR="001436AA">
          <w:pgSz w:w="16838" w:h="11906" w:orient="landscape"/>
          <w:pgMar w:top="1259" w:right="2237" w:bottom="748" w:left="902" w:header="709" w:footer="709" w:gutter="0"/>
          <w:cols w:space="708"/>
          <w:docGrid w:linePitch="360"/>
        </w:sectPr>
      </w:pPr>
    </w:p>
    <w:tbl>
      <w:tblPr>
        <w:tblW w:w="15451" w:type="dxa"/>
        <w:tblLayout w:type="fixed"/>
        <w:tblLook w:val="04A0" w:firstRow="1" w:lastRow="0" w:firstColumn="1" w:lastColumn="0" w:noHBand="0" w:noVBand="1"/>
      </w:tblPr>
      <w:tblGrid>
        <w:gridCol w:w="3969"/>
        <w:gridCol w:w="993"/>
        <w:gridCol w:w="850"/>
        <w:gridCol w:w="1276"/>
        <w:gridCol w:w="1276"/>
        <w:gridCol w:w="1701"/>
        <w:gridCol w:w="1842"/>
        <w:gridCol w:w="1701"/>
        <w:gridCol w:w="1843"/>
      </w:tblGrid>
      <w:tr w:rsidR="001436AA">
        <w:trPr>
          <w:trHeight w:val="1020"/>
        </w:trPr>
        <w:tc>
          <w:tcPr>
            <w:tcW w:w="3969"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lastRenderedPageBreak/>
              <w:t> </w:t>
            </w:r>
          </w:p>
        </w:tc>
        <w:tc>
          <w:tcPr>
            <w:tcW w:w="993"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0"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5386" w:type="dxa"/>
            <w:gridSpan w:val="3"/>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Приложение 5 </w:t>
            </w:r>
            <w:proofErr w:type="gramStart"/>
            <w:r>
              <w:rPr>
                <w:rFonts w:ascii="Times New Roman" w:eastAsia="Times New Roman" w:hAnsi="Times New Roman" w:cs="Times New Roman"/>
                <w:color w:val="000000"/>
                <w:sz w:val="18"/>
                <w:szCs w:val="18"/>
                <w:lang w:eastAsia="ru-RU"/>
              </w:rPr>
              <w:t>к  решению</w:t>
            </w:r>
            <w:proofErr w:type="gramEnd"/>
            <w:r>
              <w:rPr>
                <w:rFonts w:ascii="Times New Roman" w:eastAsia="Times New Roman" w:hAnsi="Times New Roman" w:cs="Times New Roman"/>
                <w:color w:val="000000"/>
                <w:sz w:val="18"/>
                <w:szCs w:val="18"/>
                <w:lang w:eastAsia="ru-RU"/>
              </w:rPr>
              <w:t xml:space="preserve"> Собрания депутатов Митякинского сельского поселения № 17 от 07.06.2024 г. "О внесении изменений в решение Собрания депутатов Митякинского</w:t>
            </w:r>
          </w:p>
        </w:tc>
      </w:tr>
      <w:tr w:rsidR="001436AA">
        <w:trPr>
          <w:trHeight w:val="210"/>
        </w:trPr>
        <w:tc>
          <w:tcPr>
            <w:tcW w:w="3969"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3"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сельского поселения № 34 от 27.12.2023 г.</w:t>
            </w:r>
          </w:p>
        </w:tc>
      </w:tr>
      <w:tr w:rsidR="001436AA">
        <w:trPr>
          <w:trHeight w:val="285"/>
        </w:trPr>
        <w:tc>
          <w:tcPr>
            <w:tcW w:w="3969"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3"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 бюджете Митякинского сельского поселения </w:t>
            </w:r>
          </w:p>
        </w:tc>
      </w:tr>
      <w:tr w:rsidR="001436AA">
        <w:trPr>
          <w:trHeight w:val="278"/>
        </w:trPr>
        <w:tc>
          <w:tcPr>
            <w:tcW w:w="3969"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3"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Тарасовского района на 2024 год и на плановый </w:t>
            </w:r>
          </w:p>
        </w:tc>
      </w:tr>
      <w:tr w:rsidR="001436AA">
        <w:trPr>
          <w:trHeight w:val="312"/>
        </w:trPr>
        <w:tc>
          <w:tcPr>
            <w:tcW w:w="3969"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3" w:type="dxa"/>
            <w:tcBorders>
              <w:top w:val="nil"/>
              <w:left w:val="nil"/>
              <w:bottom w:val="nil"/>
              <w:right w:val="nil"/>
            </w:tcBorders>
            <w:shd w:val="clear" w:color="auto" w:fill="auto"/>
            <w:noWrap/>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период 2025 и 2026 годов"</w:t>
            </w:r>
          </w:p>
        </w:tc>
      </w:tr>
      <w:tr w:rsidR="001436AA">
        <w:trPr>
          <w:trHeight w:val="765"/>
        </w:trPr>
        <w:tc>
          <w:tcPr>
            <w:tcW w:w="15451" w:type="dxa"/>
            <w:gridSpan w:val="9"/>
            <w:tcBorders>
              <w:top w:val="nil"/>
              <w:left w:val="nil"/>
              <w:bottom w:val="nil"/>
              <w:right w:val="nil"/>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Ведомственная структура расходов бюджета Митякинского сельского поселения на 2024 год и на плановый период 2025 год и 2026 годов</w:t>
            </w:r>
          </w:p>
        </w:tc>
      </w:tr>
      <w:tr w:rsidR="001436AA">
        <w:trPr>
          <w:trHeight w:val="345"/>
        </w:trPr>
        <w:tc>
          <w:tcPr>
            <w:tcW w:w="3969" w:type="dxa"/>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3" w:type="dxa"/>
            <w:tcBorders>
              <w:top w:val="nil"/>
              <w:left w:val="nil"/>
              <w:bottom w:val="nil"/>
              <w:right w:val="nil"/>
            </w:tcBorders>
            <w:shd w:val="clear" w:color="auto" w:fill="auto"/>
            <w:vAlign w:val="center"/>
          </w:tcPr>
          <w:p w:rsidR="001436AA" w:rsidRDefault="00C158A6">
            <w:pPr>
              <w:tabs>
                <w:tab w:val="left" w:pos="11624"/>
              </w:tabs>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(тыс. руб.)</w:t>
            </w:r>
          </w:p>
        </w:tc>
      </w:tr>
      <w:tr w:rsidR="001436AA">
        <w:trPr>
          <w:trHeight w:val="30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Мин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proofErr w:type="spellStart"/>
            <w:r>
              <w:rPr>
                <w:rFonts w:ascii="Times New Roman" w:eastAsia="Times New Roman" w:hAnsi="Times New Roman" w:cs="Times New Roman"/>
                <w:b/>
                <w:bCs/>
                <w:color w:val="000000"/>
                <w:sz w:val="18"/>
                <w:szCs w:val="18"/>
                <w:lang w:eastAsia="ru-RU"/>
              </w:rPr>
              <w:t>Рз</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ЦСР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2024 г.</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2025 г.</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2026 г.</w:t>
            </w:r>
          </w:p>
        </w:tc>
      </w:tr>
      <w:tr w:rsidR="001436AA">
        <w:trPr>
          <w:trHeight w:val="300"/>
        </w:trPr>
        <w:tc>
          <w:tcPr>
            <w:tcW w:w="3969" w:type="dxa"/>
            <w:vMerge/>
            <w:tcBorders>
              <w:top w:val="single" w:sz="4" w:space="0" w:color="auto"/>
              <w:left w:val="single" w:sz="4" w:space="0" w:color="auto"/>
              <w:bottom w:val="single" w:sz="4" w:space="0" w:color="auto"/>
              <w:right w:val="single" w:sz="4" w:space="0" w:color="auto"/>
            </w:tcBorders>
            <w:vAlign w:val="center"/>
          </w:tcPr>
          <w:p w:rsidR="001436AA" w:rsidRDefault="001436AA">
            <w:pPr>
              <w:tabs>
                <w:tab w:val="left" w:pos="11624"/>
              </w:tabs>
              <w:spacing w:after="0" w:line="240" w:lineRule="auto"/>
              <w:rPr>
                <w:rFonts w:ascii="Times New Roman" w:eastAsia="Times New Roman" w:hAnsi="Times New Roman" w:cs="Times New Roman"/>
                <w:b/>
                <w:bCs/>
                <w:color w:val="000000"/>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436AA" w:rsidRDefault="001436AA">
            <w:pPr>
              <w:tabs>
                <w:tab w:val="left" w:pos="11624"/>
              </w:tabs>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436AA" w:rsidRDefault="001436AA">
            <w:pPr>
              <w:tabs>
                <w:tab w:val="left" w:pos="11624"/>
              </w:tabs>
              <w:spacing w:after="0" w:line="240" w:lineRule="auto"/>
              <w:rPr>
                <w:rFonts w:ascii="Times New Roman" w:eastAsia="Times New Roman" w:hAnsi="Times New Roman" w:cs="Times New Roman"/>
                <w:b/>
                <w:bCs/>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436AA" w:rsidRDefault="001436AA">
            <w:pPr>
              <w:tabs>
                <w:tab w:val="left" w:pos="11624"/>
              </w:tabs>
              <w:spacing w:after="0" w:line="240" w:lineRule="auto"/>
              <w:rPr>
                <w:rFonts w:ascii="Times New Roman" w:eastAsia="Times New Roman" w:hAnsi="Times New Roman" w:cs="Times New Roman"/>
                <w:b/>
                <w:bCs/>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436AA" w:rsidRDefault="001436AA">
            <w:pPr>
              <w:tabs>
                <w:tab w:val="left" w:pos="11624"/>
              </w:tabs>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436AA" w:rsidRDefault="001436AA">
            <w:pPr>
              <w:tabs>
                <w:tab w:val="left" w:pos="11624"/>
              </w:tabs>
              <w:spacing w:after="0" w:line="240" w:lineRule="auto"/>
              <w:rPr>
                <w:rFonts w:ascii="Times New Roman" w:eastAsia="Times New Roman" w:hAnsi="Times New Roman" w:cs="Times New Roman"/>
                <w:b/>
                <w:bCs/>
                <w:color w:val="000000"/>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436AA" w:rsidRDefault="001436AA">
            <w:pPr>
              <w:tabs>
                <w:tab w:val="left" w:pos="11624"/>
              </w:tabs>
              <w:spacing w:after="0" w:line="240" w:lineRule="auto"/>
              <w:rPr>
                <w:rFonts w:ascii="Times New Roman" w:eastAsia="Times New Roman" w:hAnsi="Times New Roman" w:cs="Times New Roman"/>
                <w:b/>
                <w:bCs/>
                <w:color w:val="000000"/>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436AA" w:rsidRDefault="001436AA">
            <w:pPr>
              <w:tabs>
                <w:tab w:val="left" w:pos="11624"/>
              </w:tabs>
              <w:spacing w:after="0" w:line="240" w:lineRule="auto"/>
              <w:rPr>
                <w:rFonts w:ascii="Times New Roman" w:eastAsia="Times New Roman" w:hAnsi="Times New Roman" w:cs="Times New Roman"/>
                <w:b/>
                <w:bCs/>
                <w:color w:val="000000"/>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436AA" w:rsidRDefault="001436AA">
            <w:pPr>
              <w:tabs>
                <w:tab w:val="left" w:pos="11624"/>
              </w:tabs>
              <w:spacing w:after="0" w:line="240" w:lineRule="auto"/>
              <w:rPr>
                <w:rFonts w:ascii="Times New Roman" w:eastAsia="Times New Roman" w:hAnsi="Times New Roman" w:cs="Times New Roman"/>
                <w:b/>
                <w:bCs/>
                <w:color w:val="000000"/>
                <w:sz w:val="18"/>
                <w:szCs w:val="18"/>
                <w:lang w:eastAsia="ru-RU"/>
              </w:rPr>
            </w:pPr>
          </w:p>
        </w:tc>
      </w:tr>
      <w:tr w:rsidR="001436AA">
        <w:trPr>
          <w:trHeight w:val="334"/>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Всего</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17 817,7</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11 336,2</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10 789,7</w:t>
            </w:r>
          </w:p>
        </w:tc>
      </w:tr>
      <w:tr w:rsidR="001436AA">
        <w:trPr>
          <w:trHeight w:val="623"/>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АДМИНИСТРАЦИЯ МИТЯКИНСКОГО СЕЛЬСКОГО ПОСЕЛЕНИЯ</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17 817,7</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11 336,2</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10 789,7</w:t>
            </w:r>
          </w:p>
        </w:tc>
      </w:tr>
      <w:tr w:rsidR="001436AA">
        <w:trPr>
          <w:trHeight w:val="514"/>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w:t>
            </w:r>
            <w:proofErr w:type="spellStart"/>
            <w:r>
              <w:rPr>
                <w:rFonts w:ascii="Times New Roman" w:eastAsia="Times New Roman" w:hAnsi="Times New Roman" w:cs="Times New Roman"/>
                <w:color w:val="000000"/>
                <w:sz w:val="18"/>
                <w:szCs w:val="18"/>
                <w:lang w:eastAsia="ru-RU"/>
              </w:rPr>
              <w:t>поселния</w:t>
            </w:r>
            <w:proofErr w:type="spellEnd"/>
            <w:r>
              <w:rPr>
                <w:rFonts w:ascii="Times New Roman" w:eastAsia="Times New Roman" w:hAnsi="Times New Roman" w:cs="Times New Roman"/>
                <w:color w:val="000000"/>
                <w:sz w:val="18"/>
                <w:szCs w:val="18"/>
                <w:lang w:eastAsia="ru-RU"/>
              </w:rPr>
              <w:t xml:space="preserve">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89.1.00.00110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7 260,0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7 387,9</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7 582,2</w:t>
            </w:r>
          </w:p>
        </w:tc>
      </w:tr>
      <w:tr w:rsidR="001436AA">
        <w:trPr>
          <w:trHeight w:val="1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w:t>
            </w:r>
          </w:p>
        </w:tc>
      </w:tr>
      <w:tr w:rsidR="001436AA">
        <w:trPr>
          <w:trHeight w:val="1549"/>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89.1.00.00190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350,4</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364,4</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377,4</w:t>
            </w:r>
          </w:p>
        </w:tc>
      </w:tr>
      <w:tr w:rsidR="001436AA">
        <w:trPr>
          <w:trHeight w:val="982"/>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89.1.00.00190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626,2</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108,4</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113,2</w:t>
            </w:r>
          </w:p>
        </w:tc>
      </w:tr>
      <w:tr w:rsidR="001436AA">
        <w:trPr>
          <w:trHeight w:val="2472"/>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89.9.00.72390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r>
      <w:tr w:rsidR="001436AA">
        <w:trPr>
          <w:trHeight w:val="130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99.9.00.99990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578,0</w:t>
            </w:r>
          </w:p>
        </w:tc>
      </w:tr>
      <w:tr w:rsidR="001436AA">
        <w:trPr>
          <w:trHeight w:val="1309"/>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99.1.00.90110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65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01.1.00.99990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355,2</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860"/>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07.1.00.20480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r>
      <w:tr w:rsidR="001436AA">
        <w:trPr>
          <w:trHeight w:val="187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Осуществление закупок в части приобретения работ, услуг по </w:t>
            </w:r>
            <w:proofErr w:type="spellStart"/>
            <w:r>
              <w:rPr>
                <w:rFonts w:ascii="Times New Roman" w:eastAsia="Times New Roman" w:hAnsi="Times New Roman" w:cs="Times New Roman"/>
                <w:color w:val="000000"/>
                <w:sz w:val="18"/>
                <w:szCs w:val="18"/>
                <w:lang w:eastAsia="ru-RU"/>
              </w:rPr>
              <w:t>освещени</w:t>
            </w:r>
            <w:proofErr w:type="spellEnd"/>
            <w:r>
              <w:rPr>
                <w:rFonts w:ascii="Times New Roman" w:eastAsia="Times New Roman" w:hAnsi="Times New Roman" w:cs="Times New Roman"/>
                <w:color w:val="000000"/>
                <w:sz w:val="18"/>
                <w:szCs w:val="18"/>
                <w:lang w:eastAsia="ru-RU"/>
              </w:rPr>
              <w:t>.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07.1.00.20490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r>
      <w:tr w:rsidR="001436AA">
        <w:trPr>
          <w:trHeight w:val="91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07.1.00.20500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580"/>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Закупка товаров, работ, услуг в целях реализации мероприятий по энергоэффективности в </w:t>
            </w:r>
            <w:proofErr w:type="spellStart"/>
            <w:r>
              <w:rPr>
                <w:rFonts w:ascii="Times New Roman" w:eastAsia="Times New Roman" w:hAnsi="Times New Roman" w:cs="Times New Roman"/>
                <w:color w:val="000000"/>
                <w:sz w:val="18"/>
                <w:szCs w:val="18"/>
                <w:lang w:eastAsia="ru-RU"/>
              </w:rPr>
              <w:t>Митякинском</w:t>
            </w:r>
            <w:proofErr w:type="spellEnd"/>
            <w:r>
              <w:rPr>
                <w:rFonts w:ascii="Times New Roman" w:eastAsia="Times New Roman" w:hAnsi="Times New Roman" w:cs="Times New Roman"/>
                <w:color w:val="000000"/>
                <w:sz w:val="18"/>
                <w:szCs w:val="18"/>
                <w:lang w:eastAsia="ru-RU"/>
              </w:rPr>
              <w:t xml:space="preserve">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08.1.00.99990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67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Расходы на закупку товаров, работ и услуг для ремонта, содержания административного здания</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11.1.00.20450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244</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293,0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29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99.9.00.20140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410"/>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w:t>
            </w:r>
            <w:proofErr w:type="spellStart"/>
            <w:r>
              <w:rPr>
                <w:rFonts w:ascii="Times New Roman" w:eastAsia="Times New Roman" w:hAnsi="Times New Roman" w:cs="Times New Roman"/>
                <w:color w:val="000000"/>
                <w:sz w:val="18"/>
                <w:szCs w:val="18"/>
                <w:lang w:eastAsia="ru-RU"/>
              </w:rPr>
              <w:t>Митякинское</w:t>
            </w:r>
            <w:proofErr w:type="spellEnd"/>
            <w:r>
              <w:rPr>
                <w:rFonts w:ascii="Times New Roman" w:eastAsia="Times New Roman" w:hAnsi="Times New Roman" w:cs="Times New Roman"/>
                <w:color w:val="000000"/>
                <w:sz w:val="18"/>
                <w:szCs w:val="18"/>
                <w:lang w:eastAsia="ru-RU"/>
              </w:rPr>
              <w:t xml:space="preserve"> сельское поселение" (Специальные расходы)</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99.9.00.90110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273,8</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518,4</w:t>
            </w:r>
          </w:p>
        </w:tc>
      </w:tr>
      <w:tr w:rsidR="001436AA">
        <w:trPr>
          <w:trHeight w:val="151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99.9.00.99990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29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89.9.00.51180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327,2</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349,9</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364,0</w:t>
            </w:r>
          </w:p>
        </w:tc>
      </w:tr>
      <w:tr w:rsidR="001436AA">
        <w:trPr>
          <w:trHeight w:val="217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89.9.00.51180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25,4</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37,5</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w:t>
            </w:r>
          </w:p>
        </w:tc>
      </w:tr>
      <w:tr w:rsidR="001436AA">
        <w:trPr>
          <w:trHeight w:val="930"/>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02.1.00.20560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310"/>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03.1.00.99990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1 613,4</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8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99.9.00.20420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56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04.1.00.20020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160,7</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832"/>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04.1.00.20360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448,9</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83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04.2.00.20070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399,4</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490"/>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04.2.00.20390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690"/>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07.1.00.20180</w:t>
            </w:r>
          </w:p>
        </w:tc>
        <w:tc>
          <w:tcPr>
            <w:tcW w:w="1701"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r>
      <w:tr w:rsidR="001436AA">
        <w:trPr>
          <w:trHeight w:val="1560"/>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06.1.00.00590</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5 363,7</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2 814,1</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1 197,5</w:t>
            </w:r>
          </w:p>
        </w:tc>
      </w:tr>
      <w:tr w:rsidR="001436AA">
        <w:trPr>
          <w:trHeight w:val="1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 </w:t>
            </w:r>
          </w:p>
        </w:tc>
      </w:tr>
      <w:tr w:rsidR="001436AA">
        <w:trPr>
          <w:trHeight w:val="1609"/>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99.9.00.85010</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085"/>
        </w:trPr>
        <w:tc>
          <w:tcPr>
            <w:tcW w:w="3969" w:type="dxa"/>
            <w:tcBorders>
              <w:top w:val="nil"/>
              <w:left w:val="single" w:sz="4" w:space="0" w:color="auto"/>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w:t>
            </w:r>
            <w:proofErr w:type="gramStart"/>
            <w:r>
              <w:rPr>
                <w:rFonts w:ascii="Times New Roman" w:eastAsia="Times New Roman" w:hAnsi="Times New Roman" w:cs="Times New Roman"/>
                <w:color w:val="000000"/>
                <w:sz w:val="18"/>
                <w:szCs w:val="18"/>
                <w:lang w:eastAsia="ru-RU"/>
              </w:rPr>
              <w:t>услуг  в</w:t>
            </w:r>
            <w:proofErr w:type="gramEnd"/>
            <w:r>
              <w:rPr>
                <w:rFonts w:ascii="Times New Roman" w:eastAsia="Times New Roman" w:hAnsi="Times New Roman" w:cs="Times New Roman"/>
                <w:color w:val="000000"/>
                <w:sz w:val="18"/>
                <w:szCs w:val="18"/>
                <w:lang w:eastAsia="ru-RU"/>
              </w:rPr>
              <w:t xml:space="preserve"> рамках непрограммных расходов органов местного самоуправления Митякинского сельского поселения (Иные межбюджетные трансферты)</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951</w:t>
            </w:r>
          </w:p>
        </w:tc>
        <w:tc>
          <w:tcPr>
            <w:tcW w:w="850"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276" w:type="dxa"/>
            <w:tcBorders>
              <w:top w:val="nil"/>
              <w:left w:val="nil"/>
              <w:bottom w:val="single" w:sz="4" w:space="0" w:color="auto"/>
              <w:right w:val="single" w:sz="4" w:space="0" w:color="auto"/>
            </w:tcBorders>
            <w:shd w:val="clear" w:color="auto" w:fill="auto"/>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99.9.00.85011</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540</w:t>
            </w:r>
          </w:p>
        </w:tc>
        <w:tc>
          <w:tcPr>
            <w:tcW w:w="1842"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1701"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843" w:type="dxa"/>
            <w:tcBorders>
              <w:top w:val="nil"/>
              <w:left w:val="nil"/>
              <w:bottom w:val="single" w:sz="4" w:space="0" w:color="auto"/>
              <w:right w:val="single" w:sz="4" w:space="0" w:color="auto"/>
            </w:tcBorders>
            <w:shd w:val="clear" w:color="auto" w:fill="auto"/>
            <w:noWrap/>
            <w:vAlign w:val="center"/>
          </w:tcPr>
          <w:p w:rsidR="001436AA" w:rsidRDefault="00C158A6">
            <w:pPr>
              <w:tabs>
                <w:tab w:val="left" w:pos="1162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05"/>
        </w:trPr>
        <w:tc>
          <w:tcPr>
            <w:tcW w:w="3969"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jc w:val="center"/>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842"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843"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r>
      <w:tr w:rsidR="001436AA">
        <w:trPr>
          <w:trHeight w:val="1500"/>
        </w:trPr>
        <w:tc>
          <w:tcPr>
            <w:tcW w:w="3969" w:type="dxa"/>
            <w:tcBorders>
              <w:top w:val="nil"/>
              <w:left w:val="nil"/>
              <w:bottom w:val="nil"/>
              <w:right w:val="nil"/>
            </w:tcBorders>
            <w:shd w:val="clear" w:color="auto" w:fill="auto"/>
            <w:vAlign w:val="bottom"/>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Председатель Собрания депутатов -                                                                                             Глава Митякинского сельского поселения</w:t>
            </w:r>
          </w:p>
        </w:tc>
        <w:tc>
          <w:tcPr>
            <w:tcW w:w="993"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color w:val="000000"/>
                <w:sz w:val="18"/>
                <w:szCs w:val="18"/>
                <w:lang w:eastAsia="ru-RU"/>
              </w:rPr>
            </w:pPr>
          </w:p>
        </w:tc>
        <w:tc>
          <w:tcPr>
            <w:tcW w:w="850"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276"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701"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1842" w:type="dxa"/>
            <w:tcBorders>
              <w:top w:val="nil"/>
              <w:left w:val="nil"/>
              <w:bottom w:val="nil"/>
              <w:right w:val="nil"/>
            </w:tcBorders>
            <w:shd w:val="clear" w:color="auto" w:fill="auto"/>
            <w:noWrap/>
            <w:vAlign w:val="bottom"/>
          </w:tcPr>
          <w:p w:rsidR="001436AA" w:rsidRDefault="001436AA">
            <w:pPr>
              <w:tabs>
                <w:tab w:val="left" w:pos="11624"/>
              </w:tabs>
              <w:spacing w:after="0" w:line="240" w:lineRule="auto"/>
              <w:rPr>
                <w:rFonts w:ascii="Times New Roman" w:eastAsia="Times New Roman" w:hAnsi="Times New Roman" w:cs="Times New Roman"/>
                <w:sz w:val="18"/>
                <w:szCs w:val="18"/>
                <w:lang w:eastAsia="ru-RU"/>
              </w:rPr>
            </w:pPr>
          </w:p>
        </w:tc>
        <w:tc>
          <w:tcPr>
            <w:tcW w:w="3544" w:type="dxa"/>
            <w:gridSpan w:val="2"/>
            <w:tcBorders>
              <w:top w:val="nil"/>
              <w:left w:val="nil"/>
              <w:bottom w:val="nil"/>
              <w:right w:val="nil"/>
            </w:tcBorders>
            <w:shd w:val="clear" w:color="auto" w:fill="auto"/>
            <w:noWrap/>
            <w:vAlign w:val="bottom"/>
          </w:tcPr>
          <w:p w:rsidR="001436AA" w:rsidRDefault="00C158A6">
            <w:pPr>
              <w:tabs>
                <w:tab w:val="left" w:pos="11624"/>
              </w:tabs>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С.И. </w:t>
            </w:r>
            <w:proofErr w:type="spellStart"/>
            <w:r>
              <w:rPr>
                <w:rFonts w:ascii="Times New Roman" w:eastAsia="Times New Roman" w:hAnsi="Times New Roman" w:cs="Times New Roman"/>
                <w:color w:val="000000"/>
                <w:sz w:val="18"/>
                <w:szCs w:val="18"/>
                <w:lang w:eastAsia="ru-RU"/>
              </w:rPr>
              <w:t>Горшколепов</w:t>
            </w:r>
            <w:proofErr w:type="spellEnd"/>
          </w:p>
        </w:tc>
      </w:tr>
    </w:tbl>
    <w:p w:rsidR="001436AA" w:rsidRDefault="001436AA">
      <w:pPr>
        <w:tabs>
          <w:tab w:val="left" w:pos="11624"/>
        </w:tabs>
        <w:rPr>
          <w:rFonts w:ascii="Times New Roman" w:hAnsi="Times New Roman" w:cs="Times New Roman"/>
          <w:sz w:val="18"/>
          <w:szCs w:val="18"/>
          <w:lang w:eastAsia="ru-RU"/>
        </w:rPr>
      </w:pPr>
    </w:p>
    <w:p w:rsidR="001436AA" w:rsidRDefault="001436AA">
      <w:pPr>
        <w:tabs>
          <w:tab w:val="left" w:pos="11624"/>
        </w:tabs>
        <w:rPr>
          <w:rFonts w:ascii="Times New Roman" w:eastAsia="Times New Roman" w:hAnsi="Times New Roman" w:cs="Times New Roman"/>
          <w:b/>
          <w:caps/>
          <w:sz w:val="18"/>
          <w:szCs w:val="18"/>
          <w:lang w:eastAsia="ru-RU"/>
        </w:rPr>
      </w:pPr>
    </w:p>
    <w:p w:rsidR="001436AA" w:rsidRDefault="001436AA">
      <w:pPr>
        <w:tabs>
          <w:tab w:val="left" w:pos="11624"/>
        </w:tabs>
        <w:jc w:val="center"/>
        <w:rPr>
          <w:rFonts w:ascii="Times New Roman" w:hAnsi="Times New Roman" w:cs="Times New Roman"/>
          <w:sz w:val="18"/>
          <w:szCs w:val="18"/>
          <w:lang w:eastAsia="ru-RU"/>
        </w:rPr>
      </w:pPr>
    </w:p>
    <w:p w:rsidR="001436AA" w:rsidRDefault="001436AA">
      <w:pPr>
        <w:tabs>
          <w:tab w:val="left" w:pos="11624"/>
        </w:tabs>
        <w:jc w:val="center"/>
        <w:rPr>
          <w:rFonts w:ascii="Times New Roman" w:hAnsi="Times New Roman" w:cs="Times New Roman"/>
          <w:sz w:val="18"/>
          <w:szCs w:val="18"/>
          <w:lang w:eastAsia="ru-RU"/>
        </w:rPr>
      </w:pPr>
    </w:p>
    <w:p w:rsidR="001436AA" w:rsidRDefault="001436AA">
      <w:pPr>
        <w:spacing w:after="0" w:line="240" w:lineRule="auto"/>
        <w:rPr>
          <w:rFonts w:ascii="Times New Roman" w:eastAsia="Times New Roman" w:hAnsi="Times New Roman" w:cs="Times New Roman"/>
          <w:b/>
          <w:bCs/>
          <w:color w:val="000000"/>
          <w:sz w:val="18"/>
          <w:szCs w:val="18"/>
          <w:lang w:eastAsia="ru-RU"/>
        </w:rPr>
        <w:sectPr w:rsidR="001436AA">
          <w:pgSz w:w="16838" w:h="11906" w:orient="landscape"/>
          <w:pgMar w:top="1259" w:right="111" w:bottom="748" w:left="902" w:header="709" w:footer="709" w:gutter="0"/>
          <w:cols w:space="708"/>
          <w:docGrid w:linePitch="360"/>
        </w:sectPr>
      </w:pPr>
    </w:p>
    <w:tbl>
      <w:tblPr>
        <w:tblW w:w="15593" w:type="dxa"/>
        <w:tblLook w:val="04A0" w:firstRow="1" w:lastRow="0" w:firstColumn="1" w:lastColumn="0" w:noHBand="0" w:noVBand="1"/>
      </w:tblPr>
      <w:tblGrid>
        <w:gridCol w:w="4820"/>
        <w:gridCol w:w="1417"/>
        <w:gridCol w:w="993"/>
        <w:gridCol w:w="992"/>
        <w:gridCol w:w="992"/>
        <w:gridCol w:w="2126"/>
        <w:gridCol w:w="2127"/>
        <w:gridCol w:w="2126"/>
      </w:tblGrid>
      <w:tr w:rsidR="001436AA">
        <w:trPr>
          <w:trHeight w:val="765"/>
        </w:trPr>
        <w:tc>
          <w:tcPr>
            <w:tcW w:w="4820"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lastRenderedPageBreak/>
              <w:t> </w:t>
            </w:r>
          </w:p>
        </w:tc>
        <w:tc>
          <w:tcPr>
            <w:tcW w:w="1417"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93"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7371" w:type="dxa"/>
            <w:gridSpan w:val="4"/>
            <w:tcBorders>
              <w:top w:val="nil"/>
              <w:left w:val="nil"/>
              <w:bottom w:val="nil"/>
              <w:right w:val="nil"/>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Приложение 6 </w:t>
            </w:r>
            <w:proofErr w:type="gramStart"/>
            <w:r>
              <w:rPr>
                <w:rFonts w:ascii="Times New Roman" w:eastAsia="Times New Roman" w:hAnsi="Times New Roman" w:cs="Times New Roman"/>
                <w:color w:val="000000"/>
                <w:sz w:val="18"/>
                <w:szCs w:val="18"/>
                <w:lang w:eastAsia="ru-RU"/>
              </w:rPr>
              <w:t>к  решению</w:t>
            </w:r>
            <w:proofErr w:type="gramEnd"/>
            <w:r>
              <w:rPr>
                <w:rFonts w:ascii="Times New Roman" w:eastAsia="Times New Roman" w:hAnsi="Times New Roman" w:cs="Times New Roman"/>
                <w:color w:val="000000"/>
                <w:sz w:val="18"/>
                <w:szCs w:val="18"/>
                <w:lang w:eastAsia="ru-RU"/>
              </w:rPr>
              <w:t xml:space="preserve"> Собрания депутатов Митякинского сельского поселения №17 от 07.06.2024 г. "О </w:t>
            </w:r>
            <w:proofErr w:type="spellStart"/>
            <w:r>
              <w:rPr>
                <w:rFonts w:ascii="Times New Roman" w:eastAsia="Times New Roman" w:hAnsi="Times New Roman" w:cs="Times New Roman"/>
                <w:color w:val="000000"/>
                <w:sz w:val="18"/>
                <w:szCs w:val="18"/>
                <w:lang w:eastAsia="ru-RU"/>
              </w:rPr>
              <w:t>внесениии</w:t>
            </w:r>
            <w:proofErr w:type="spellEnd"/>
            <w:r>
              <w:rPr>
                <w:rFonts w:ascii="Times New Roman" w:eastAsia="Times New Roman" w:hAnsi="Times New Roman" w:cs="Times New Roman"/>
                <w:color w:val="000000"/>
                <w:sz w:val="18"/>
                <w:szCs w:val="18"/>
                <w:lang w:eastAsia="ru-RU"/>
              </w:rPr>
              <w:t xml:space="preserve"> изменений в </w:t>
            </w:r>
            <w:proofErr w:type="gramStart"/>
            <w:r>
              <w:rPr>
                <w:rFonts w:ascii="Times New Roman" w:eastAsia="Times New Roman" w:hAnsi="Times New Roman" w:cs="Times New Roman"/>
                <w:color w:val="000000"/>
                <w:sz w:val="18"/>
                <w:szCs w:val="18"/>
                <w:lang w:eastAsia="ru-RU"/>
              </w:rPr>
              <w:t>решение  Собрания</w:t>
            </w:r>
            <w:proofErr w:type="gramEnd"/>
            <w:r>
              <w:rPr>
                <w:rFonts w:ascii="Times New Roman" w:eastAsia="Times New Roman" w:hAnsi="Times New Roman" w:cs="Times New Roman"/>
                <w:color w:val="000000"/>
                <w:sz w:val="18"/>
                <w:szCs w:val="18"/>
                <w:lang w:eastAsia="ru-RU"/>
              </w:rPr>
              <w:t xml:space="preserve"> депутатов</w:t>
            </w:r>
          </w:p>
        </w:tc>
      </w:tr>
      <w:tr w:rsidR="001436AA">
        <w:trPr>
          <w:trHeight w:val="240"/>
        </w:trPr>
        <w:tc>
          <w:tcPr>
            <w:tcW w:w="4820"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417"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7"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Митякинского сельского поселения № 34 от 27.12.2023 г.</w:t>
            </w:r>
          </w:p>
        </w:tc>
      </w:tr>
      <w:tr w:rsidR="001436AA">
        <w:trPr>
          <w:trHeight w:val="300"/>
        </w:trPr>
        <w:tc>
          <w:tcPr>
            <w:tcW w:w="4820"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417"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7"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 бюджете Митякинского сельского поселения </w:t>
            </w:r>
          </w:p>
        </w:tc>
      </w:tr>
      <w:tr w:rsidR="001436AA">
        <w:trPr>
          <w:trHeight w:val="300"/>
        </w:trPr>
        <w:tc>
          <w:tcPr>
            <w:tcW w:w="4820"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417"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7"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Тарасовского района на 2024 год и на плановый </w:t>
            </w:r>
          </w:p>
        </w:tc>
      </w:tr>
      <w:tr w:rsidR="001436AA">
        <w:trPr>
          <w:trHeight w:val="300"/>
        </w:trPr>
        <w:tc>
          <w:tcPr>
            <w:tcW w:w="4820"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417"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7" w:type="dxa"/>
            <w:tcBorders>
              <w:top w:val="nil"/>
              <w:left w:val="nil"/>
              <w:bottom w:val="nil"/>
              <w:right w:val="nil"/>
            </w:tcBorders>
            <w:shd w:val="clear" w:color="auto" w:fill="auto"/>
            <w:noWrap/>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период 2025 и 2026 годов""</w:t>
            </w:r>
          </w:p>
        </w:tc>
      </w:tr>
      <w:tr w:rsidR="001436AA">
        <w:trPr>
          <w:trHeight w:val="315"/>
        </w:trPr>
        <w:tc>
          <w:tcPr>
            <w:tcW w:w="4820"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417"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7"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r>
      <w:tr w:rsidR="001436AA">
        <w:trPr>
          <w:trHeight w:val="1230"/>
        </w:trPr>
        <w:tc>
          <w:tcPr>
            <w:tcW w:w="15593" w:type="dxa"/>
            <w:gridSpan w:val="8"/>
            <w:tcBorders>
              <w:top w:val="nil"/>
              <w:left w:val="nil"/>
              <w:bottom w:val="nil"/>
              <w:right w:val="nil"/>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xml:space="preserve">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w:t>
            </w:r>
            <w:proofErr w:type="gramStart"/>
            <w:r>
              <w:rPr>
                <w:rFonts w:ascii="Times New Roman" w:eastAsia="Times New Roman" w:hAnsi="Times New Roman" w:cs="Times New Roman"/>
                <w:b/>
                <w:bCs/>
                <w:color w:val="000000"/>
                <w:sz w:val="18"/>
                <w:szCs w:val="18"/>
                <w:lang w:eastAsia="ru-RU"/>
              </w:rPr>
              <w:t>расходов  бюджета</w:t>
            </w:r>
            <w:proofErr w:type="gramEnd"/>
            <w:r>
              <w:rPr>
                <w:rFonts w:ascii="Times New Roman" w:eastAsia="Times New Roman" w:hAnsi="Times New Roman" w:cs="Times New Roman"/>
                <w:b/>
                <w:bCs/>
                <w:color w:val="000000"/>
                <w:sz w:val="18"/>
                <w:szCs w:val="18"/>
                <w:lang w:eastAsia="ru-RU"/>
              </w:rPr>
              <w:t xml:space="preserve"> на 2024 год и на плановый период 2025 и 2026 годы</w:t>
            </w:r>
          </w:p>
        </w:tc>
      </w:tr>
      <w:tr w:rsidR="001436AA">
        <w:trPr>
          <w:trHeight w:val="615"/>
        </w:trPr>
        <w:tc>
          <w:tcPr>
            <w:tcW w:w="4820"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1417"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3"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7" w:type="dxa"/>
            <w:tcBorders>
              <w:top w:val="nil"/>
              <w:left w:val="nil"/>
              <w:bottom w:val="nil"/>
              <w:right w:val="nil"/>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nil"/>
              <w:right w:val="nil"/>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(тыс. руб.)</w:t>
            </w:r>
          </w:p>
        </w:tc>
      </w:tr>
      <w:tr w:rsidR="001436AA">
        <w:trPr>
          <w:trHeight w:val="76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ЦСР</w:t>
            </w:r>
          </w:p>
        </w:tc>
        <w:tc>
          <w:tcPr>
            <w:tcW w:w="993" w:type="dxa"/>
            <w:tcBorders>
              <w:top w:val="single" w:sz="4" w:space="0" w:color="auto"/>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proofErr w:type="spellStart"/>
            <w:r>
              <w:rPr>
                <w:rFonts w:ascii="Times New Roman" w:eastAsia="Times New Roman" w:hAnsi="Times New Roman" w:cs="Times New Roman"/>
                <w:b/>
                <w:bCs/>
                <w:color w:val="000000"/>
                <w:sz w:val="18"/>
                <w:szCs w:val="18"/>
                <w:lang w:eastAsia="ru-RU"/>
              </w:rPr>
              <w:t>Рз</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ПР</w:t>
            </w:r>
          </w:p>
        </w:tc>
        <w:tc>
          <w:tcPr>
            <w:tcW w:w="2126" w:type="dxa"/>
            <w:tcBorders>
              <w:top w:val="single" w:sz="4" w:space="0" w:color="auto"/>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2024 г.</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2025 г.</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2026 г.</w:t>
            </w:r>
          </w:p>
        </w:tc>
      </w:tr>
      <w:tr w:rsidR="001436AA">
        <w:trPr>
          <w:trHeight w:val="62"/>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Всего</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17 817,7</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11 336,2</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10 789,7</w:t>
            </w:r>
          </w:p>
        </w:tc>
      </w:tr>
      <w:tr w:rsidR="001436AA">
        <w:trPr>
          <w:trHeight w:val="78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Муниципальная программа Митякинского сельского поселения "Информационное общество"</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01.0.00.00000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355,2</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60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Подпрограмма «Информационное общество» муниципальной программы Митякинского сельского поселения «Информационное общество»</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01.1.00.00000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355,2</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83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01.1.00.99990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355,2</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630"/>
        </w:trPr>
        <w:tc>
          <w:tcPr>
            <w:tcW w:w="4820" w:type="dxa"/>
            <w:tcBorders>
              <w:top w:val="nil"/>
              <w:left w:val="single" w:sz="4" w:space="0" w:color="auto"/>
              <w:bottom w:val="single" w:sz="4" w:space="0" w:color="auto"/>
              <w:right w:val="nil"/>
            </w:tcBorders>
            <w:shd w:val="clear" w:color="auto" w:fill="auto"/>
            <w:vAlign w:val="center"/>
          </w:tcPr>
          <w:p w:rsidR="001436AA" w:rsidRDefault="00C158A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lastRenderedPageBreak/>
              <w:t>Муниципальная программа Митякинского сельского поселения «Развитие транспортной системы"</w:t>
            </w:r>
          </w:p>
        </w:tc>
        <w:tc>
          <w:tcPr>
            <w:tcW w:w="1417"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03.0.00.00000</w:t>
            </w:r>
          </w:p>
        </w:tc>
        <w:tc>
          <w:tcPr>
            <w:tcW w:w="993"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1 613,4</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975"/>
        </w:trPr>
        <w:tc>
          <w:tcPr>
            <w:tcW w:w="4820" w:type="dxa"/>
            <w:tcBorders>
              <w:top w:val="nil"/>
              <w:left w:val="single" w:sz="4" w:space="0" w:color="auto"/>
              <w:bottom w:val="single" w:sz="4" w:space="0" w:color="auto"/>
              <w:right w:val="single" w:sz="4" w:space="0" w:color="auto"/>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Подпрограмма "Развитие транспортной инфраструктуры Митякинского </w:t>
            </w:r>
            <w:proofErr w:type="spellStart"/>
            <w:r>
              <w:rPr>
                <w:rFonts w:ascii="Times New Roman" w:eastAsia="Times New Roman" w:hAnsi="Times New Roman" w:cs="Times New Roman"/>
                <w:color w:val="000000"/>
                <w:sz w:val="18"/>
                <w:szCs w:val="18"/>
                <w:lang w:eastAsia="ru-RU"/>
              </w:rPr>
              <w:t>селького</w:t>
            </w:r>
            <w:proofErr w:type="spellEnd"/>
            <w:r>
              <w:rPr>
                <w:rFonts w:ascii="Times New Roman" w:eastAsia="Times New Roman" w:hAnsi="Times New Roman" w:cs="Times New Roman"/>
                <w:color w:val="000000"/>
                <w:sz w:val="18"/>
                <w:szCs w:val="18"/>
                <w:lang w:eastAsia="ru-RU"/>
              </w:rPr>
              <w:t xml:space="preserve"> поселения" муниципальной программы Митякинского сельского поселения «Развитие транспортной системы"</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03.1.00.00000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2126"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1 613,4</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89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Митякинского </w:t>
            </w:r>
            <w:proofErr w:type="spellStart"/>
            <w:r>
              <w:rPr>
                <w:rFonts w:ascii="Times New Roman" w:eastAsia="Times New Roman" w:hAnsi="Times New Roman" w:cs="Times New Roman"/>
                <w:color w:val="000000"/>
                <w:sz w:val="18"/>
                <w:szCs w:val="18"/>
                <w:lang w:eastAsia="ru-RU"/>
              </w:rPr>
              <w:t>селького</w:t>
            </w:r>
            <w:proofErr w:type="spellEnd"/>
            <w:r>
              <w:rPr>
                <w:rFonts w:ascii="Times New Roman" w:eastAsia="Times New Roman" w:hAnsi="Times New Roman" w:cs="Times New Roman"/>
                <w:color w:val="000000"/>
                <w:sz w:val="18"/>
                <w:szCs w:val="18"/>
                <w:lang w:eastAsia="ru-RU"/>
              </w:rPr>
              <w:t xml:space="preserve"> поселения" муниципальной программы Митякинского сельского поселения «Развитие транспортной системы"(Иные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03.1.00.99990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2126"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1 613,4</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93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Муниципальная программа Митякинского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02.0.00.00000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705"/>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02.1.00.20560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66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04.0.00.00000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1 014,0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1538"/>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Подпрограмма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04.1.00.00000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609,6</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25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04.1.00.20020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160,7</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958"/>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04.1.00.20360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448,9</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66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Подпрограмма "Организация благоустройства территории Митякинского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04.2.00.00000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404,4</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225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04.2.00.20070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399,4</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65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Расходы на мероприятия по отлову и содержанию безнадзорных животных в рамках </w:t>
            </w:r>
            <w:proofErr w:type="gramStart"/>
            <w:r>
              <w:rPr>
                <w:rFonts w:ascii="Times New Roman" w:eastAsia="Times New Roman" w:hAnsi="Times New Roman" w:cs="Times New Roman"/>
                <w:sz w:val="18"/>
                <w:szCs w:val="18"/>
                <w:lang w:eastAsia="ru-RU"/>
              </w:rPr>
              <w:t>подпрограммы  "</w:t>
            </w:r>
            <w:proofErr w:type="gramEnd"/>
            <w:r>
              <w:rPr>
                <w:rFonts w:ascii="Times New Roman" w:eastAsia="Times New Roman" w:hAnsi="Times New Roman" w:cs="Times New Roman"/>
                <w:sz w:val="18"/>
                <w:szCs w:val="18"/>
                <w:lang w:eastAsia="ru-RU"/>
              </w:rPr>
              <w:t xml:space="preserve">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04.2.00.20390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338"/>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Муниципальная программа "Развитие культуры"</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06.0.00.00000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5 363,7</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2 814,1</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1 197,5</w:t>
            </w:r>
          </w:p>
        </w:tc>
      </w:tr>
      <w:tr w:rsidR="001436AA">
        <w:trPr>
          <w:trHeight w:val="48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Подпрограмма "Развитие культуры"</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06.1.00.00000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5 363,7</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2 814,1</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1 197,5</w:t>
            </w:r>
          </w:p>
        </w:tc>
      </w:tr>
      <w:tr w:rsidR="001436AA">
        <w:trPr>
          <w:trHeight w:val="198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06.1.00.00590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5 363,7</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2 814,1</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1 197,5</w:t>
            </w:r>
          </w:p>
        </w:tc>
      </w:tr>
      <w:tr w:rsidR="001436AA">
        <w:trPr>
          <w:trHeight w:val="443"/>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Муниципальная программа "Муниципальная политика"</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07.0.00.00000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164,4</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709"/>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Подпрограмма "Развитие муниципальной службы" муниципальной программы Митякинского сельского поселения "Муниципальная политика"</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164,4</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60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07.1.00.20180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05</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93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07.1.00.20480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68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Осуществление закупок в части приобретения работ, услуг по </w:t>
            </w:r>
            <w:proofErr w:type="spellStart"/>
            <w:r>
              <w:rPr>
                <w:rFonts w:ascii="Times New Roman" w:eastAsia="Times New Roman" w:hAnsi="Times New Roman" w:cs="Times New Roman"/>
                <w:color w:val="000000"/>
                <w:sz w:val="18"/>
                <w:szCs w:val="18"/>
                <w:lang w:eastAsia="ru-RU"/>
              </w:rPr>
              <w:t>освещени</w:t>
            </w:r>
            <w:proofErr w:type="spellEnd"/>
            <w:r>
              <w:rPr>
                <w:rFonts w:ascii="Times New Roman" w:eastAsia="Times New Roman" w:hAnsi="Times New Roman" w:cs="Times New Roman"/>
                <w:color w:val="000000"/>
                <w:sz w:val="18"/>
                <w:szCs w:val="18"/>
                <w:lang w:eastAsia="ru-RU"/>
              </w:rPr>
              <w:t>.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07.1.00.20490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117,0</w:t>
            </w:r>
          </w:p>
        </w:tc>
        <w:tc>
          <w:tcPr>
            <w:tcW w:w="2127"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915"/>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07.1.00.20500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405"/>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Муниципальная программа "Энергоэффективность и развитие энергетики"</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08.0.00.00000</w:t>
            </w:r>
          </w:p>
        </w:tc>
        <w:tc>
          <w:tcPr>
            <w:tcW w:w="993"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26,0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930"/>
        </w:trPr>
        <w:tc>
          <w:tcPr>
            <w:tcW w:w="4820" w:type="dxa"/>
            <w:tcBorders>
              <w:top w:val="nil"/>
              <w:left w:val="single" w:sz="4" w:space="0" w:color="auto"/>
              <w:bottom w:val="single" w:sz="4" w:space="0" w:color="auto"/>
              <w:right w:val="single" w:sz="4" w:space="0" w:color="auto"/>
            </w:tcBorders>
            <w:shd w:val="clear" w:color="auto" w:fill="auto"/>
            <w:vAlign w:val="bottom"/>
          </w:tcPr>
          <w:p w:rsidR="001436AA" w:rsidRDefault="00C158A6">
            <w:pPr>
              <w:spacing w:after="0" w:line="240" w:lineRule="auto"/>
              <w:rPr>
                <w:rFonts w:ascii="Times New Roman" w:eastAsia="Times New Roman" w:hAnsi="Times New Roman" w:cs="Times New Roman"/>
                <w:b/>
                <w:bCs/>
                <w:color w:val="000000"/>
                <w:sz w:val="18"/>
                <w:szCs w:val="18"/>
                <w:lang w:eastAsia="ru-RU"/>
              </w:rPr>
            </w:pPr>
            <w:proofErr w:type="spellStart"/>
            <w:r>
              <w:rPr>
                <w:rFonts w:ascii="Times New Roman" w:eastAsia="Times New Roman" w:hAnsi="Times New Roman" w:cs="Times New Roman"/>
                <w:b/>
                <w:bCs/>
                <w:color w:val="000000"/>
                <w:sz w:val="18"/>
                <w:szCs w:val="18"/>
                <w:lang w:eastAsia="ru-RU"/>
              </w:rPr>
              <w:t>Подпрогамма</w:t>
            </w:r>
            <w:proofErr w:type="spellEnd"/>
            <w:r>
              <w:rPr>
                <w:rFonts w:ascii="Times New Roman" w:eastAsia="Times New Roman" w:hAnsi="Times New Roman" w:cs="Times New Roman"/>
                <w:b/>
                <w:bCs/>
                <w:color w:val="000000"/>
                <w:sz w:val="18"/>
                <w:szCs w:val="18"/>
                <w:lang w:eastAsia="ru-RU"/>
              </w:rPr>
              <w:t xml:space="preserve">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08.1.00.00000</w:t>
            </w:r>
          </w:p>
        </w:tc>
        <w:tc>
          <w:tcPr>
            <w:tcW w:w="993"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noWrap/>
            <w:vAlign w:val="bottom"/>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830"/>
        </w:trPr>
        <w:tc>
          <w:tcPr>
            <w:tcW w:w="4820" w:type="dxa"/>
            <w:tcBorders>
              <w:top w:val="nil"/>
              <w:left w:val="single" w:sz="4" w:space="0" w:color="auto"/>
              <w:bottom w:val="single" w:sz="4" w:space="0" w:color="auto"/>
              <w:right w:val="single" w:sz="4" w:space="0" w:color="auto"/>
            </w:tcBorders>
            <w:shd w:val="clear" w:color="auto" w:fill="auto"/>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Закупка товаров, работ, услуг в целях реализации мероприятий  по энергоэффективности в </w:t>
            </w:r>
            <w:proofErr w:type="spellStart"/>
            <w:r>
              <w:rPr>
                <w:rFonts w:ascii="Times New Roman" w:eastAsia="Times New Roman" w:hAnsi="Times New Roman" w:cs="Times New Roman"/>
                <w:color w:val="000000"/>
                <w:sz w:val="18"/>
                <w:szCs w:val="18"/>
                <w:lang w:eastAsia="ru-RU"/>
              </w:rPr>
              <w:t>Митякинском</w:t>
            </w:r>
            <w:proofErr w:type="spellEnd"/>
            <w:r>
              <w:rPr>
                <w:rFonts w:ascii="Times New Roman" w:eastAsia="Times New Roman" w:hAnsi="Times New Roman" w:cs="Times New Roman"/>
                <w:color w:val="000000"/>
                <w:sz w:val="18"/>
                <w:szCs w:val="18"/>
                <w:lang w:eastAsia="ru-RU"/>
              </w:rPr>
              <w:t xml:space="preserve">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08.1.00.99990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rsidTr="00385729">
        <w:trPr>
          <w:trHeight w:val="686"/>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Муниципальная программа "Ремонт, содержание и оснащение системой безопасности муниципального административного здания Митякинского сельского поселения"</w:t>
            </w:r>
          </w:p>
        </w:tc>
        <w:tc>
          <w:tcPr>
            <w:tcW w:w="1417" w:type="dxa"/>
            <w:tcBorders>
              <w:top w:val="nil"/>
              <w:left w:val="nil"/>
              <w:bottom w:val="nil"/>
              <w:right w:val="nil"/>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11.0.00.00000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293,0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rsidTr="00385729">
        <w:trPr>
          <w:trHeight w:val="57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Подпрограмма "Ремонт, содержание и оснащение системой безопасности муниципального административного здания Митякинского сельского поселения" </w:t>
            </w:r>
          </w:p>
        </w:tc>
        <w:tc>
          <w:tcPr>
            <w:tcW w:w="1417" w:type="dxa"/>
            <w:tcBorders>
              <w:top w:val="nil"/>
              <w:left w:val="nil"/>
              <w:bottom w:val="nil"/>
              <w:right w:val="nil"/>
            </w:tcBorders>
            <w:shd w:val="clear" w:color="auto" w:fill="auto"/>
            <w:noWrap/>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11.1.0.00000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293,0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rsidTr="00385729">
        <w:trPr>
          <w:trHeight w:val="70"/>
        </w:trPr>
        <w:tc>
          <w:tcPr>
            <w:tcW w:w="4820" w:type="dxa"/>
            <w:tcBorders>
              <w:top w:val="nil"/>
              <w:left w:val="nil"/>
              <w:bottom w:val="nil"/>
              <w:right w:val="nil"/>
            </w:tcBorders>
            <w:shd w:val="clear" w:color="auto" w:fill="auto"/>
            <w:noWrap/>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закупку товаров, работ и услуг для ремонта, содержания административного здания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11.1.00.20450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244</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293,0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rsidTr="00385729">
        <w:trPr>
          <w:trHeight w:val="7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Администрация Митякинского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89.1.00.00000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8 236,6</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7 860,7</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8 072,8</w:t>
            </w:r>
          </w:p>
        </w:tc>
      </w:tr>
      <w:tr w:rsidR="001436AA" w:rsidTr="00385729">
        <w:trPr>
          <w:trHeight w:val="79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w:t>
            </w:r>
            <w:proofErr w:type="spellStart"/>
            <w:r>
              <w:rPr>
                <w:rFonts w:ascii="Times New Roman" w:eastAsia="Times New Roman" w:hAnsi="Times New Roman" w:cs="Times New Roman"/>
                <w:color w:val="000000"/>
                <w:sz w:val="18"/>
                <w:szCs w:val="18"/>
                <w:lang w:eastAsia="ru-RU"/>
              </w:rPr>
              <w:t>поселния</w:t>
            </w:r>
            <w:proofErr w:type="spellEnd"/>
            <w:r>
              <w:rPr>
                <w:rFonts w:ascii="Times New Roman" w:eastAsia="Times New Roman" w:hAnsi="Times New Roman" w:cs="Times New Roman"/>
                <w:color w:val="000000"/>
                <w:sz w:val="18"/>
                <w:szCs w:val="18"/>
                <w:lang w:eastAsia="ru-RU"/>
              </w:rPr>
              <w:t xml:space="preserve"> (Расходы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89.1.00.00110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7 260,0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7 387,9</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7 582,2</w:t>
            </w:r>
          </w:p>
        </w:tc>
      </w:tr>
      <w:tr w:rsidR="001436AA">
        <w:trPr>
          <w:trHeight w:val="1009"/>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89.1.00.00190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350,4</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364,2</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377,2</w:t>
            </w:r>
          </w:p>
        </w:tc>
      </w:tr>
      <w:tr w:rsidR="001436AA">
        <w:trPr>
          <w:trHeight w:val="1358"/>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89.1.00.00190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2126"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626,2</w:t>
            </w:r>
          </w:p>
        </w:tc>
        <w:tc>
          <w:tcPr>
            <w:tcW w:w="2127"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108,6</w:t>
            </w:r>
          </w:p>
        </w:tc>
        <w:tc>
          <w:tcPr>
            <w:tcW w:w="2126"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113,4</w:t>
            </w:r>
          </w:p>
        </w:tc>
      </w:tr>
      <w:tr w:rsidR="001436AA">
        <w:trPr>
          <w:trHeight w:val="458"/>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Иные непрограммные мероприятия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89.9.00.00000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352,8</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387,6</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423,0</w:t>
            </w:r>
          </w:p>
        </w:tc>
      </w:tr>
      <w:tr w:rsidR="001436AA">
        <w:trPr>
          <w:trHeight w:val="1605"/>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89.9.00.51180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2126"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327,2</w:t>
            </w:r>
          </w:p>
        </w:tc>
        <w:tc>
          <w:tcPr>
            <w:tcW w:w="2127"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349,9</w:t>
            </w:r>
          </w:p>
        </w:tc>
        <w:tc>
          <w:tcPr>
            <w:tcW w:w="2126"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364,0</w:t>
            </w:r>
          </w:p>
        </w:tc>
      </w:tr>
      <w:tr w:rsidR="001436AA">
        <w:trPr>
          <w:trHeight w:val="192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89.9.00.51180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02</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2126"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25,4</w:t>
            </w:r>
          </w:p>
        </w:tc>
        <w:tc>
          <w:tcPr>
            <w:tcW w:w="2127"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37,5</w:t>
            </w:r>
          </w:p>
        </w:tc>
        <w:tc>
          <w:tcPr>
            <w:tcW w:w="2126" w:type="dxa"/>
            <w:tcBorders>
              <w:top w:val="nil"/>
              <w:left w:val="nil"/>
              <w:bottom w:val="single" w:sz="4" w:space="0" w:color="auto"/>
              <w:right w:val="single" w:sz="4" w:space="0" w:color="auto"/>
            </w:tcBorders>
            <w:shd w:val="clear" w:color="auto" w:fill="auto"/>
            <w:noWrap/>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w:t>
            </w:r>
          </w:p>
        </w:tc>
      </w:tr>
      <w:tr w:rsidR="001436AA">
        <w:trPr>
          <w:trHeight w:val="2303"/>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89.9.00.72390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r>
      <w:tr w:rsidR="001436AA">
        <w:trPr>
          <w:trHeight w:val="42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Иные непрограммные мероприятия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99.1.00.00000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0,0</w:t>
            </w:r>
          </w:p>
        </w:tc>
      </w:tr>
      <w:tr w:rsidR="001436AA">
        <w:trPr>
          <w:trHeight w:val="1283"/>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99.1.00.90100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870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372"/>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Иные непрограммные мероприятия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99.9.00.00000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 </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383,6</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273,8</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1 096,4</w:t>
            </w:r>
          </w:p>
        </w:tc>
      </w:tr>
      <w:tr w:rsidR="001436AA">
        <w:trPr>
          <w:trHeight w:val="1838"/>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99.9.00.20140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885"/>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99.9.00.20420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332"/>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99.9.00.85010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290"/>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99.9.00.85011</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309"/>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w:t>
            </w:r>
            <w:proofErr w:type="spellStart"/>
            <w:r>
              <w:rPr>
                <w:rFonts w:ascii="Times New Roman" w:eastAsia="Times New Roman" w:hAnsi="Times New Roman" w:cs="Times New Roman"/>
                <w:color w:val="000000"/>
                <w:sz w:val="18"/>
                <w:szCs w:val="18"/>
                <w:lang w:eastAsia="ru-RU"/>
              </w:rPr>
              <w:t>Митякинское</w:t>
            </w:r>
            <w:proofErr w:type="spellEnd"/>
            <w:r>
              <w:rPr>
                <w:rFonts w:ascii="Times New Roman" w:eastAsia="Times New Roman" w:hAnsi="Times New Roman" w:cs="Times New Roman"/>
                <w:color w:val="000000"/>
                <w:sz w:val="18"/>
                <w:szCs w:val="18"/>
                <w:lang w:eastAsia="ru-RU"/>
              </w:rPr>
              <w:t xml:space="preserve"> сельское поселение" (Специальные расходы)</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99.9.00.90110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273,8</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518,4</w:t>
            </w:r>
          </w:p>
        </w:tc>
      </w:tr>
      <w:tr w:rsidR="001436AA" w:rsidTr="00385729">
        <w:trPr>
          <w:trHeight w:val="131"/>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иных </w:t>
            </w:r>
            <w:r>
              <w:rPr>
                <w:rFonts w:ascii="Times New Roman" w:eastAsia="Times New Roman" w:hAnsi="Times New Roman" w:cs="Times New Roman"/>
                <w:color w:val="000000"/>
                <w:sz w:val="18"/>
                <w:szCs w:val="18"/>
                <w:lang w:eastAsia="ru-RU"/>
              </w:rPr>
              <w:lastRenderedPageBreak/>
              <w:t>органов местного самоуправления Митякинского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99.9.00.99990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1436AA">
        <w:trPr>
          <w:trHeight w:val="1305"/>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99.9.00.99990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07</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578,0</w:t>
            </w:r>
          </w:p>
        </w:tc>
      </w:tr>
      <w:tr w:rsidR="001436AA">
        <w:trPr>
          <w:trHeight w:val="15"/>
        </w:trPr>
        <w:tc>
          <w:tcPr>
            <w:tcW w:w="4820" w:type="dxa"/>
            <w:tcBorders>
              <w:top w:val="nil"/>
              <w:left w:val="single" w:sz="4" w:space="0" w:color="auto"/>
              <w:bottom w:val="single" w:sz="4" w:space="0" w:color="auto"/>
              <w:right w:val="single" w:sz="4" w:space="0" w:color="auto"/>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w:t>
            </w:r>
            <w:proofErr w:type="gramStart"/>
            <w:r>
              <w:rPr>
                <w:rFonts w:ascii="Times New Roman" w:eastAsia="Times New Roman" w:hAnsi="Times New Roman" w:cs="Times New Roman"/>
                <w:color w:val="000000"/>
                <w:sz w:val="18"/>
                <w:szCs w:val="18"/>
                <w:lang w:eastAsia="ru-RU"/>
              </w:rPr>
              <w:t>( Прочая</w:t>
            </w:r>
            <w:proofErr w:type="gramEnd"/>
            <w:r>
              <w:rPr>
                <w:rFonts w:ascii="Times New Roman" w:eastAsia="Times New Roman" w:hAnsi="Times New Roman" w:cs="Times New Roman"/>
                <w:color w:val="000000"/>
                <w:sz w:val="18"/>
                <w:szCs w:val="18"/>
                <w:lang w:eastAsia="ru-RU"/>
              </w:rPr>
              <w:t xml:space="preserve"> закупка товаров, работ и услуг для обеспечения государственных (муниципальных) нужд) (прочие расходы) </w:t>
            </w:r>
          </w:p>
        </w:tc>
        <w:tc>
          <w:tcPr>
            <w:tcW w:w="141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99.9.00.99990</w:t>
            </w:r>
          </w:p>
        </w:tc>
        <w:tc>
          <w:tcPr>
            <w:tcW w:w="993"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992"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2127"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2126" w:type="dxa"/>
            <w:tcBorders>
              <w:top w:val="nil"/>
              <w:left w:val="nil"/>
              <w:bottom w:val="single" w:sz="4" w:space="0" w:color="auto"/>
              <w:right w:val="single" w:sz="4" w:space="0" w:color="auto"/>
            </w:tcBorders>
            <w:shd w:val="clear" w:color="auto" w:fill="auto"/>
            <w:vAlign w:val="center"/>
          </w:tcPr>
          <w:p w:rsidR="001436AA" w:rsidRDefault="00C158A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r>
      <w:tr w:rsidR="001436AA">
        <w:trPr>
          <w:trHeight w:val="289"/>
        </w:trPr>
        <w:tc>
          <w:tcPr>
            <w:tcW w:w="4820" w:type="dxa"/>
            <w:tcBorders>
              <w:top w:val="nil"/>
              <w:left w:val="nil"/>
              <w:bottom w:val="nil"/>
              <w:right w:val="nil"/>
            </w:tcBorders>
            <w:shd w:val="clear" w:color="auto" w:fill="auto"/>
            <w:noWrap/>
            <w:vAlign w:val="bottom"/>
          </w:tcPr>
          <w:p w:rsidR="001436AA" w:rsidRDefault="001436AA">
            <w:pPr>
              <w:spacing w:after="0" w:line="240" w:lineRule="auto"/>
              <w:jc w:val="right"/>
              <w:rPr>
                <w:rFonts w:ascii="Times New Roman" w:eastAsia="Times New Roman" w:hAnsi="Times New Roman" w:cs="Times New Roman"/>
                <w:color w:val="000000"/>
                <w:sz w:val="18"/>
                <w:szCs w:val="18"/>
                <w:lang w:eastAsia="ru-RU"/>
              </w:rPr>
            </w:pPr>
          </w:p>
        </w:tc>
        <w:tc>
          <w:tcPr>
            <w:tcW w:w="1417"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2126"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2127"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2126"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r>
      <w:tr w:rsidR="001436AA">
        <w:trPr>
          <w:trHeight w:val="672"/>
        </w:trPr>
        <w:tc>
          <w:tcPr>
            <w:tcW w:w="4820" w:type="dxa"/>
            <w:tcBorders>
              <w:top w:val="nil"/>
              <w:left w:val="nil"/>
              <w:bottom w:val="nil"/>
              <w:right w:val="nil"/>
            </w:tcBorders>
            <w:shd w:val="clear" w:color="auto" w:fill="auto"/>
            <w:vAlign w:val="center"/>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Председатель Собрания депутатов -                                                                                                                  Глава Митякинского сельского поселения</w:t>
            </w:r>
          </w:p>
        </w:tc>
        <w:tc>
          <w:tcPr>
            <w:tcW w:w="1417"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color w:val="000000"/>
                <w:sz w:val="18"/>
                <w:szCs w:val="18"/>
                <w:lang w:eastAsia="ru-RU"/>
              </w:rPr>
            </w:pPr>
          </w:p>
        </w:tc>
        <w:tc>
          <w:tcPr>
            <w:tcW w:w="993"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2126" w:type="dxa"/>
            <w:tcBorders>
              <w:top w:val="nil"/>
              <w:left w:val="nil"/>
              <w:bottom w:val="nil"/>
              <w:right w:val="nil"/>
            </w:tcBorders>
            <w:shd w:val="clear" w:color="auto" w:fill="auto"/>
            <w:noWrap/>
            <w:vAlign w:val="bottom"/>
          </w:tcPr>
          <w:p w:rsidR="001436AA" w:rsidRDefault="001436AA">
            <w:pPr>
              <w:spacing w:after="0" w:line="240" w:lineRule="auto"/>
              <w:rPr>
                <w:rFonts w:ascii="Times New Roman" w:eastAsia="Times New Roman" w:hAnsi="Times New Roman" w:cs="Times New Roman"/>
                <w:sz w:val="18"/>
                <w:szCs w:val="18"/>
                <w:lang w:eastAsia="ru-RU"/>
              </w:rPr>
            </w:pPr>
          </w:p>
        </w:tc>
        <w:tc>
          <w:tcPr>
            <w:tcW w:w="4253" w:type="dxa"/>
            <w:gridSpan w:val="2"/>
            <w:tcBorders>
              <w:top w:val="nil"/>
              <w:left w:val="nil"/>
              <w:bottom w:val="nil"/>
              <w:right w:val="nil"/>
            </w:tcBorders>
            <w:shd w:val="clear" w:color="auto" w:fill="auto"/>
            <w:noWrap/>
            <w:vAlign w:val="bottom"/>
          </w:tcPr>
          <w:p w:rsidR="001436AA" w:rsidRDefault="00C158A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С.И. </w:t>
            </w:r>
            <w:proofErr w:type="spellStart"/>
            <w:r>
              <w:rPr>
                <w:rFonts w:ascii="Times New Roman" w:eastAsia="Times New Roman" w:hAnsi="Times New Roman" w:cs="Times New Roman"/>
                <w:color w:val="000000"/>
                <w:sz w:val="18"/>
                <w:szCs w:val="18"/>
                <w:lang w:eastAsia="ru-RU"/>
              </w:rPr>
              <w:t>Горшколепов</w:t>
            </w:r>
            <w:proofErr w:type="spellEnd"/>
          </w:p>
        </w:tc>
      </w:tr>
    </w:tbl>
    <w:p w:rsidR="001436AA" w:rsidRDefault="001436AA">
      <w:pPr>
        <w:tabs>
          <w:tab w:val="left" w:pos="11624"/>
        </w:tabs>
        <w:jc w:val="center"/>
        <w:rPr>
          <w:rFonts w:ascii="Times New Roman" w:hAnsi="Times New Roman" w:cs="Times New Roman"/>
          <w:sz w:val="18"/>
          <w:szCs w:val="18"/>
          <w:lang w:eastAsia="ru-RU"/>
        </w:rPr>
      </w:pPr>
    </w:p>
    <w:p w:rsidR="001436AA" w:rsidRDefault="001436AA">
      <w:pPr>
        <w:tabs>
          <w:tab w:val="left" w:pos="11624"/>
        </w:tabs>
        <w:jc w:val="center"/>
        <w:rPr>
          <w:rFonts w:ascii="Times New Roman" w:hAnsi="Times New Roman" w:cs="Times New Roman"/>
          <w:sz w:val="18"/>
          <w:szCs w:val="18"/>
          <w:lang w:eastAsia="ru-RU"/>
        </w:rPr>
      </w:pPr>
    </w:p>
    <w:p w:rsidR="001436AA" w:rsidRDefault="001436AA">
      <w:pPr>
        <w:tabs>
          <w:tab w:val="left" w:pos="11624"/>
        </w:tabs>
        <w:jc w:val="center"/>
        <w:rPr>
          <w:rFonts w:ascii="Times New Roman" w:hAnsi="Times New Roman" w:cs="Times New Roman"/>
          <w:sz w:val="18"/>
          <w:szCs w:val="18"/>
          <w:lang w:eastAsia="ru-RU"/>
        </w:rPr>
      </w:pPr>
    </w:p>
    <w:p w:rsidR="001436AA" w:rsidRDefault="001436AA">
      <w:pPr>
        <w:tabs>
          <w:tab w:val="left" w:pos="11624"/>
        </w:tabs>
        <w:jc w:val="center"/>
        <w:rPr>
          <w:rFonts w:ascii="Times New Roman" w:hAnsi="Times New Roman" w:cs="Times New Roman"/>
          <w:sz w:val="18"/>
          <w:szCs w:val="18"/>
          <w:lang w:eastAsia="ru-RU"/>
        </w:rPr>
      </w:pPr>
    </w:p>
    <w:p w:rsidR="001436AA" w:rsidRDefault="001436AA">
      <w:pPr>
        <w:jc w:val="center"/>
        <w:rPr>
          <w:rFonts w:ascii="Times New Roman" w:hAnsi="Times New Roman" w:cs="Times New Roman"/>
          <w:sz w:val="18"/>
          <w:szCs w:val="18"/>
          <w:lang w:eastAsia="ru-RU"/>
        </w:rPr>
      </w:pPr>
    </w:p>
    <w:sectPr w:rsidR="001436AA">
      <w:pgSz w:w="16838" w:h="11906" w:orient="landscape"/>
      <w:pgMar w:top="1259" w:right="295" w:bottom="748"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4A8" w:rsidRDefault="003834A8">
      <w:pPr>
        <w:spacing w:line="240" w:lineRule="auto"/>
      </w:pPr>
      <w:r>
        <w:separator/>
      </w:r>
    </w:p>
  </w:endnote>
  <w:endnote w:type="continuationSeparator" w:id="0">
    <w:p w:rsidR="003834A8" w:rsidRDefault="00383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8A6" w:rsidRDefault="00C158A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255661"/>
      <w:docPartObj>
        <w:docPartGallery w:val="AutoText"/>
      </w:docPartObj>
    </w:sdtPr>
    <w:sdtContent>
      <w:p w:rsidR="00C158A6" w:rsidRDefault="00C158A6">
        <w:pPr>
          <w:pStyle w:val="af3"/>
          <w:jc w:val="center"/>
        </w:pPr>
        <w:r>
          <w:fldChar w:fldCharType="begin"/>
        </w:r>
        <w:r>
          <w:instrText>PAGE   \* MERGEFORMAT</w:instrText>
        </w:r>
        <w:r>
          <w:fldChar w:fldCharType="separate"/>
        </w:r>
        <w:r>
          <w:t>2</w:t>
        </w:r>
        <w:r>
          <w:fldChar w:fldCharType="end"/>
        </w:r>
      </w:p>
    </w:sdtContent>
  </w:sdt>
  <w:p w:rsidR="00C158A6" w:rsidRDefault="00C158A6">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8A6" w:rsidRDefault="00C158A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4A8" w:rsidRDefault="003834A8">
      <w:pPr>
        <w:spacing w:after="0"/>
      </w:pPr>
      <w:r>
        <w:separator/>
      </w:r>
    </w:p>
  </w:footnote>
  <w:footnote w:type="continuationSeparator" w:id="0">
    <w:p w:rsidR="003834A8" w:rsidRDefault="003834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8A6" w:rsidRDefault="00C158A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8A6" w:rsidRDefault="00C158A6">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8A6" w:rsidRDefault="00C158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61883"/>
    <w:multiLevelType w:val="multilevel"/>
    <w:tmpl w:val="14D61883"/>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2C2414AD"/>
    <w:multiLevelType w:val="multilevel"/>
    <w:tmpl w:val="2C2414AD"/>
    <w:lvl w:ilvl="0">
      <w:start w:val="1"/>
      <w:numFmt w:val="decimal"/>
      <w:suff w:val="space"/>
      <w:lvlText w:val="Статья %1."/>
      <w:lvlJc w:val="left"/>
      <w:pPr>
        <w:ind w:left="0" w:firstLine="0"/>
      </w:pPr>
      <w:rPr>
        <w:rFonts w:ascii="Times New Roman" w:hAnsi="Times New Roman" w:cs="Times New Roman" w:hint="default"/>
        <w:b/>
        <w:i w:val="0"/>
        <w:caps w:val="0"/>
        <w:strike w:val="0"/>
        <w:dstrike w:val="0"/>
        <w:outline w:val="0"/>
        <w:shadow w:val="0"/>
        <w:emboss w:val="0"/>
        <w:imprint w:val="0"/>
        <w:vanish w:val="0"/>
        <w:sz w:val="28"/>
        <w:u w:val="none"/>
        <w:vertAlign w:val="baseline"/>
      </w:rPr>
    </w:lvl>
    <w:lvl w:ilvl="1">
      <w:start w:val="1"/>
      <w:numFmt w:val="none"/>
      <w:pStyle w:val="a"/>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A82DDC"/>
    <w:multiLevelType w:val="multilevel"/>
    <w:tmpl w:val="52A82DDC"/>
    <w:lvl w:ilvl="0">
      <w:start w:val="1"/>
      <w:numFmt w:val="decimal"/>
      <w:lvlText w:val="%1)"/>
      <w:lvlJc w:val="left"/>
      <w:pPr>
        <w:ind w:left="1272" w:hanging="372"/>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6371224C"/>
    <w:multiLevelType w:val="multilevel"/>
    <w:tmpl w:val="6371224C"/>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15:restartNumberingAfterBreak="0">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7CE94972"/>
    <w:multiLevelType w:val="multilevel"/>
    <w:tmpl w:val="7CE9497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E1"/>
    <w:rsid w:val="00000D7E"/>
    <w:rsid w:val="000023BE"/>
    <w:rsid w:val="00004C34"/>
    <w:rsid w:val="000150E9"/>
    <w:rsid w:val="00017860"/>
    <w:rsid w:val="00025E1F"/>
    <w:rsid w:val="00026FF3"/>
    <w:rsid w:val="00037BA8"/>
    <w:rsid w:val="00050600"/>
    <w:rsid w:val="00061E7B"/>
    <w:rsid w:val="00061F16"/>
    <w:rsid w:val="00090283"/>
    <w:rsid w:val="000A16B8"/>
    <w:rsid w:val="000B1C80"/>
    <w:rsid w:val="000C3230"/>
    <w:rsid w:val="000D1282"/>
    <w:rsid w:val="000D2B67"/>
    <w:rsid w:val="000E18B2"/>
    <w:rsid w:val="000E2DBA"/>
    <w:rsid w:val="000E45A1"/>
    <w:rsid w:val="001069A5"/>
    <w:rsid w:val="00122809"/>
    <w:rsid w:val="00125142"/>
    <w:rsid w:val="00136CB3"/>
    <w:rsid w:val="001436AA"/>
    <w:rsid w:val="001507A6"/>
    <w:rsid w:val="00151EAE"/>
    <w:rsid w:val="00157ECB"/>
    <w:rsid w:val="001659B7"/>
    <w:rsid w:val="001659BA"/>
    <w:rsid w:val="001767CE"/>
    <w:rsid w:val="001A63C6"/>
    <w:rsid w:val="001B330C"/>
    <w:rsid w:val="001C04A0"/>
    <w:rsid w:val="001C6ABF"/>
    <w:rsid w:val="001D2D1F"/>
    <w:rsid w:val="001E2F68"/>
    <w:rsid w:val="001E54C8"/>
    <w:rsid w:val="001F774E"/>
    <w:rsid w:val="00211D2C"/>
    <w:rsid w:val="00231BCF"/>
    <w:rsid w:val="00231E90"/>
    <w:rsid w:val="00232FAB"/>
    <w:rsid w:val="002432C3"/>
    <w:rsid w:val="002532F2"/>
    <w:rsid w:val="00275286"/>
    <w:rsid w:val="00283320"/>
    <w:rsid w:val="0028520A"/>
    <w:rsid w:val="002B568A"/>
    <w:rsid w:val="002C206B"/>
    <w:rsid w:val="002F13ED"/>
    <w:rsid w:val="002F36BE"/>
    <w:rsid w:val="002F456A"/>
    <w:rsid w:val="002F7846"/>
    <w:rsid w:val="00303C9D"/>
    <w:rsid w:val="00306783"/>
    <w:rsid w:val="00330E58"/>
    <w:rsid w:val="0033306F"/>
    <w:rsid w:val="00350460"/>
    <w:rsid w:val="00361E0E"/>
    <w:rsid w:val="003834A8"/>
    <w:rsid w:val="00385729"/>
    <w:rsid w:val="0039213D"/>
    <w:rsid w:val="00393EA9"/>
    <w:rsid w:val="003A5781"/>
    <w:rsid w:val="003D49A2"/>
    <w:rsid w:val="004174CB"/>
    <w:rsid w:val="00421808"/>
    <w:rsid w:val="00423CBC"/>
    <w:rsid w:val="0043131D"/>
    <w:rsid w:val="004322AF"/>
    <w:rsid w:val="00436CC5"/>
    <w:rsid w:val="0048014A"/>
    <w:rsid w:val="004932D1"/>
    <w:rsid w:val="00496BEC"/>
    <w:rsid w:val="004E03BE"/>
    <w:rsid w:val="004E56B1"/>
    <w:rsid w:val="004F5A15"/>
    <w:rsid w:val="005262CE"/>
    <w:rsid w:val="00530536"/>
    <w:rsid w:val="005428D7"/>
    <w:rsid w:val="005539C1"/>
    <w:rsid w:val="005546D9"/>
    <w:rsid w:val="00555A6B"/>
    <w:rsid w:val="0057484C"/>
    <w:rsid w:val="0058300F"/>
    <w:rsid w:val="005A4E0A"/>
    <w:rsid w:val="005A757C"/>
    <w:rsid w:val="005E0AB2"/>
    <w:rsid w:val="005F0F19"/>
    <w:rsid w:val="00632C31"/>
    <w:rsid w:val="00634C03"/>
    <w:rsid w:val="006369EB"/>
    <w:rsid w:val="00650DDD"/>
    <w:rsid w:val="00651046"/>
    <w:rsid w:val="006813F3"/>
    <w:rsid w:val="00695EAE"/>
    <w:rsid w:val="006979FB"/>
    <w:rsid w:val="006A5CDE"/>
    <w:rsid w:val="006B7B60"/>
    <w:rsid w:val="006D256F"/>
    <w:rsid w:val="006E33B3"/>
    <w:rsid w:val="006E3522"/>
    <w:rsid w:val="006F1EEF"/>
    <w:rsid w:val="0070359E"/>
    <w:rsid w:val="00753E65"/>
    <w:rsid w:val="00770095"/>
    <w:rsid w:val="00776A9B"/>
    <w:rsid w:val="007821CA"/>
    <w:rsid w:val="007A446E"/>
    <w:rsid w:val="007C21DA"/>
    <w:rsid w:val="007F0DCF"/>
    <w:rsid w:val="007F458F"/>
    <w:rsid w:val="00802961"/>
    <w:rsid w:val="00823CBF"/>
    <w:rsid w:val="00824787"/>
    <w:rsid w:val="00836613"/>
    <w:rsid w:val="0084002A"/>
    <w:rsid w:val="00841837"/>
    <w:rsid w:val="00860D6D"/>
    <w:rsid w:val="0086411F"/>
    <w:rsid w:val="008774A3"/>
    <w:rsid w:val="008A1A99"/>
    <w:rsid w:val="008A2808"/>
    <w:rsid w:val="008B4275"/>
    <w:rsid w:val="008D29C6"/>
    <w:rsid w:val="00917A90"/>
    <w:rsid w:val="0095614A"/>
    <w:rsid w:val="00980149"/>
    <w:rsid w:val="00982F6C"/>
    <w:rsid w:val="00985B25"/>
    <w:rsid w:val="00994C7D"/>
    <w:rsid w:val="00995AC3"/>
    <w:rsid w:val="00A03E19"/>
    <w:rsid w:val="00A13F0F"/>
    <w:rsid w:val="00A15D40"/>
    <w:rsid w:val="00A36717"/>
    <w:rsid w:val="00A4163F"/>
    <w:rsid w:val="00A419A4"/>
    <w:rsid w:val="00A603C8"/>
    <w:rsid w:val="00A7144C"/>
    <w:rsid w:val="00A81D51"/>
    <w:rsid w:val="00A86261"/>
    <w:rsid w:val="00A97060"/>
    <w:rsid w:val="00AB6F52"/>
    <w:rsid w:val="00AD4F21"/>
    <w:rsid w:val="00AF7F41"/>
    <w:rsid w:val="00B0574A"/>
    <w:rsid w:val="00B074B8"/>
    <w:rsid w:val="00B438A6"/>
    <w:rsid w:val="00B47F1E"/>
    <w:rsid w:val="00B60672"/>
    <w:rsid w:val="00B6316A"/>
    <w:rsid w:val="00B7268D"/>
    <w:rsid w:val="00B82EAE"/>
    <w:rsid w:val="00B835B2"/>
    <w:rsid w:val="00BA011A"/>
    <w:rsid w:val="00BB2553"/>
    <w:rsid w:val="00BB3E53"/>
    <w:rsid w:val="00BB750F"/>
    <w:rsid w:val="00BE6ABF"/>
    <w:rsid w:val="00BF4F89"/>
    <w:rsid w:val="00BF7564"/>
    <w:rsid w:val="00C11FE8"/>
    <w:rsid w:val="00C158A6"/>
    <w:rsid w:val="00C2149E"/>
    <w:rsid w:val="00C2461E"/>
    <w:rsid w:val="00C34A6D"/>
    <w:rsid w:val="00C34F12"/>
    <w:rsid w:val="00C37EBF"/>
    <w:rsid w:val="00C5378E"/>
    <w:rsid w:val="00C71E76"/>
    <w:rsid w:val="00CA3AEB"/>
    <w:rsid w:val="00CC4EFB"/>
    <w:rsid w:val="00CC7E78"/>
    <w:rsid w:val="00CD02F2"/>
    <w:rsid w:val="00CD3F3F"/>
    <w:rsid w:val="00CE6FEE"/>
    <w:rsid w:val="00D051C9"/>
    <w:rsid w:val="00D17162"/>
    <w:rsid w:val="00D56C8C"/>
    <w:rsid w:val="00D670A1"/>
    <w:rsid w:val="00D87B35"/>
    <w:rsid w:val="00DB2EBD"/>
    <w:rsid w:val="00DB3FAB"/>
    <w:rsid w:val="00DC4BD3"/>
    <w:rsid w:val="00DE2387"/>
    <w:rsid w:val="00DE6674"/>
    <w:rsid w:val="00E12536"/>
    <w:rsid w:val="00E30FE5"/>
    <w:rsid w:val="00E32F09"/>
    <w:rsid w:val="00E376FE"/>
    <w:rsid w:val="00E37FF2"/>
    <w:rsid w:val="00E44BAC"/>
    <w:rsid w:val="00E514EE"/>
    <w:rsid w:val="00E51E55"/>
    <w:rsid w:val="00E51F21"/>
    <w:rsid w:val="00E52BE1"/>
    <w:rsid w:val="00E54D4D"/>
    <w:rsid w:val="00E65FB9"/>
    <w:rsid w:val="00E6658D"/>
    <w:rsid w:val="00E72325"/>
    <w:rsid w:val="00E72C75"/>
    <w:rsid w:val="00E87592"/>
    <w:rsid w:val="00E90BCD"/>
    <w:rsid w:val="00EA3523"/>
    <w:rsid w:val="00F143AF"/>
    <w:rsid w:val="00F45F4B"/>
    <w:rsid w:val="00F50A52"/>
    <w:rsid w:val="00F60A02"/>
    <w:rsid w:val="00F67566"/>
    <w:rsid w:val="00F74637"/>
    <w:rsid w:val="00F85281"/>
    <w:rsid w:val="00F86A60"/>
    <w:rsid w:val="00FB42CE"/>
    <w:rsid w:val="00FB4C8B"/>
    <w:rsid w:val="00FD0BB1"/>
    <w:rsid w:val="00FE0AE9"/>
    <w:rsid w:val="00FE16BF"/>
    <w:rsid w:val="00FE7A87"/>
    <w:rsid w:val="00FF1F11"/>
    <w:rsid w:val="00FF4246"/>
    <w:rsid w:val="00FF52F8"/>
    <w:rsid w:val="057304A6"/>
    <w:rsid w:val="46174421"/>
    <w:rsid w:val="768723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099371"/>
  <w15:docId w15:val="{61CF82E5-996C-48FB-99AF-D3F541AF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qFormat/>
    <w:pPr>
      <w:keepNext/>
      <w:spacing w:after="0" w:line="240" w:lineRule="auto"/>
      <w:ind w:left="-540" w:firstLine="540"/>
      <w:jc w:val="center"/>
      <w:outlineLvl w:val="0"/>
    </w:pPr>
    <w:rPr>
      <w:rFonts w:ascii="Times New Roman" w:eastAsia="Times New Roman" w:hAnsi="Times New Roman" w:cs="Times New Roman"/>
      <w:sz w:val="28"/>
      <w:szCs w:val="24"/>
      <w:lang w:eastAsia="ru-RU"/>
    </w:rPr>
  </w:style>
  <w:style w:type="paragraph" w:styleId="2">
    <w:name w:val="heading 2"/>
    <w:basedOn w:val="a0"/>
    <w:next w:val="a0"/>
    <w:link w:val="20"/>
    <w:semiHidden/>
    <w:unhideWhenUsed/>
    <w:qFormat/>
    <w:pPr>
      <w:keepNext/>
      <w:spacing w:after="0" w:line="240" w:lineRule="auto"/>
      <w:jc w:val="both"/>
      <w:outlineLvl w:val="1"/>
    </w:pPr>
    <w:rPr>
      <w:rFonts w:ascii="Times New Roman" w:eastAsia="Times New Roman" w:hAnsi="Times New Roman" w:cs="Times New Roman"/>
      <w:sz w:val="28"/>
      <w:szCs w:val="24"/>
      <w:lang w:eastAsia="ru-RU"/>
    </w:rPr>
  </w:style>
  <w:style w:type="paragraph" w:styleId="7">
    <w:name w:val="heading 7"/>
    <w:basedOn w:val="a0"/>
    <w:next w:val="a0"/>
    <w:link w:val="70"/>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unhideWhenUsed/>
    <w:qFormat/>
    <w:rPr>
      <w:color w:val="954F72" w:themeColor="followedHyperlink"/>
      <w:u w:val="single"/>
    </w:rPr>
  </w:style>
  <w:style w:type="character" w:styleId="a5">
    <w:name w:val="footnote reference"/>
    <w:uiPriority w:val="99"/>
    <w:semiHidden/>
    <w:unhideWhenUsed/>
    <w:qFormat/>
    <w:rPr>
      <w:vertAlign w:val="superscript"/>
    </w:rPr>
  </w:style>
  <w:style w:type="character" w:styleId="a6">
    <w:name w:val="Emphasis"/>
    <w:basedOn w:val="a1"/>
    <w:qFormat/>
    <w:rPr>
      <w:i/>
      <w:iCs/>
    </w:rPr>
  </w:style>
  <w:style w:type="character" w:styleId="a7">
    <w:name w:val="Hyperlink"/>
    <w:uiPriority w:val="99"/>
    <w:unhideWhenUsed/>
    <w:qFormat/>
    <w:rPr>
      <w:color w:val="0000FF"/>
      <w:u w:val="single"/>
    </w:rPr>
  </w:style>
  <w:style w:type="character" w:styleId="a8">
    <w:name w:val="Strong"/>
    <w:basedOn w:val="a1"/>
    <w:uiPriority w:val="22"/>
    <w:qFormat/>
    <w:rPr>
      <w:b/>
      <w:bCs/>
    </w:rPr>
  </w:style>
  <w:style w:type="paragraph" w:styleId="a9">
    <w:name w:val="Balloon Text"/>
    <w:basedOn w:val="a0"/>
    <w:link w:val="aa"/>
    <w:uiPriority w:val="99"/>
    <w:unhideWhenUsed/>
    <w:qFormat/>
    <w:pPr>
      <w:spacing w:after="0" w:line="240" w:lineRule="auto"/>
    </w:pPr>
    <w:rPr>
      <w:rFonts w:ascii="Segoe UI" w:eastAsia="Times New Roman" w:hAnsi="Segoe UI" w:cs="Segoe UI"/>
      <w:sz w:val="18"/>
      <w:szCs w:val="18"/>
      <w:lang w:eastAsia="ru-RU"/>
    </w:rPr>
  </w:style>
  <w:style w:type="paragraph" w:styleId="3">
    <w:name w:val="Body Text Indent 3"/>
    <w:basedOn w:val="a0"/>
    <w:link w:val="30"/>
    <w:semiHidden/>
    <w:unhideWhenUsed/>
    <w:qFormat/>
    <w:pPr>
      <w:spacing w:after="0" w:line="240" w:lineRule="auto"/>
      <w:ind w:firstLine="720"/>
    </w:pPr>
    <w:rPr>
      <w:rFonts w:ascii="Times New Roman" w:eastAsia="Times New Roman" w:hAnsi="Times New Roman" w:cs="Times New Roman"/>
      <w:sz w:val="28"/>
      <w:szCs w:val="20"/>
      <w:lang w:eastAsia="ru-RU"/>
    </w:rPr>
  </w:style>
  <w:style w:type="paragraph" w:styleId="ab">
    <w:name w:val="footnote text"/>
    <w:basedOn w:val="a0"/>
    <w:link w:val="ac"/>
    <w:uiPriority w:val="99"/>
    <w:semiHidden/>
    <w:unhideWhenUsed/>
    <w:qFormat/>
    <w:pPr>
      <w:suppressAutoHyphens/>
      <w:spacing w:after="0" w:line="240" w:lineRule="auto"/>
    </w:pPr>
    <w:rPr>
      <w:rFonts w:ascii="Times New Roman" w:eastAsia="Times New Roman" w:hAnsi="Times New Roman" w:cs="Times New Roman"/>
      <w:kern w:val="2"/>
      <w:sz w:val="20"/>
      <w:szCs w:val="20"/>
      <w:lang w:eastAsia="ar-SA"/>
    </w:rPr>
  </w:style>
  <w:style w:type="paragraph" w:styleId="ad">
    <w:name w:val="header"/>
    <w:basedOn w:val="a0"/>
    <w:link w:val="ae"/>
    <w:uiPriority w:val="99"/>
    <w:qFormat/>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f">
    <w:name w:val="Body Text"/>
    <w:basedOn w:val="a0"/>
    <w:link w:val="af0"/>
    <w:uiPriority w:val="99"/>
    <w:unhideWhenUsed/>
    <w:qFormat/>
    <w:pPr>
      <w:spacing w:after="120" w:line="240" w:lineRule="auto"/>
    </w:pPr>
    <w:rPr>
      <w:rFonts w:ascii="Times New Roman" w:eastAsia="Times New Roman" w:hAnsi="Times New Roman" w:cs="Times New Roman"/>
      <w:sz w:val="24"/>
      <w:szCs w:val="24"/>
      <w:lang w:eastAsia="ru-RU"/>
    </w:rPr>
  </w:style>
  <w:style w:type="paragraph" w:styleId="af1">
    <w:name w:val="Title"/>
    <w:basedOn w:val="a0"/>
    <w:link w:val="af2"/>
    <w:uiPriority w:val="10"/>
    <w:qFormat/>
    <w:pPr>
      <w:spacing w:after="0" w:line="240" w:lineRule="auto"/>
      <w:jc w:val="center"/>
    </w:pPr>
    <w:rPr>
      <w:rFonts w:ascii="Times New Roman" w:eastAsia="Times New Roman" w:hAnsi="Times New Roman" w:cs="Times New Roman"/>
      <w:sz w:val="28"/>
      <w:szCs w:val="20"/>
      <w:lang w:eastAsia="ru-RU"/>
    </w:rPr>
  </w:style>
  <w:style w:type="paragraph" w:styleId="af3">
    <w:name w:val="footer"/>
    <w:basedOn w:val="a0"/>
    <w:link w:val="af4"/>
    <w:uiPriority w:val="99"/>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5">
    <w:name w:val="Normal (Web)"/>
    <w:basedOn w:val="a0"/>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Subtitle"/>
    <w:basedOn w:val="a0"/>
    <w:link w:val="af7"/>
    <w:uiPriority w:val="99"/>
    <w:qFormat/>
    <w:pPr>
      <w:spacing w:after="0" w:line="240" w:lineRule="auto"/>
    </w:pPr>
    <w:rPr>
      <w:rFonts w:ascii="Times New Roman" w:eastAsia="Times New Roman" w:hAnsi="Times New Roman" w:cs="Times New Roman"/>
      <w:b/>
      <w:caps/>
      <w:sz w:val="34"/>
      <w:szCs w:val="24"/>
      <w:lang w:val="zh-CN" w:eastAsia="zh-CN"/>
    </w:rPr>
  </w:style>
  <w:style w:type="table" w:styleId="af8">
    <w:name w:val="Table Grid"/>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Normal">
    <w:name w:val="ConsPlusNormal"/>
    <w:link w:val="ConsPlusNormal0"/>
    <w:uiPriority w:val="99"/>
    <w:qFormat/>
    <w:pPr>
      <w:autoSpaceDE w:val="0"/>
      <w:autoSpaceDN w:val="0"/>
      <w:adjustRightInd w:val="0"/>
      <w:ind w:firstLine="720"/>
    </w:pPr>
    <w:rPr>
      <w:rFonts w:ascii="Arial" w:eastAsia="Times New Roman" w:hAnsi="Arial" w:cs="Arial"/>
    </w:rPr>
  </w:style>
  <w:style w:type="character" w:customStyle="1" w:styleId="30">
    <w:name w:val="Основной текст с отступом 3 Знак"/>
    <w:basedOn w:val="a1"/>
    <w:link w:val="3"/>
    <w:semiHidden/>
    <w:qFormat/>
    <w:rPr>
      <w:rFonts w:ascii="Times New Roman" w:eastAsia="Times New Roman" w:hAnsi="Times New Roman" w:cs="Times New Roman"/>
      <w:sz w:val="28"/>
      <w:szCs w:val="20"/>
      <w:lang w:eastAsia="ru-RU"/>
    </w:rPr>
  </w:style>
  <w:style w:type="character" w:customStyle="1" w:styleId="ae">
    <w:name w:val="Верхний колонтитул Знак"/>
    <w:basedOn w:val="a1"/>
    <w:link w:val="ad"/>
    <w:uiPriority w:val="99"/>
    <w:qFormat/>
    <w:rPr>
      <w:rFonts w:ascii="Times New Roman" w:eastAsia="Times New Roman" w:hAnsi="Times New Roman" w:cs="Times New Roman"/>
      <w:sz w:val="20"/>
      <w:szCs w:val="20"/>
      <w:lang w:eastAsia="ru-RU"/>
    </w:rPr>
  </w:style>
  <w:style w:type="paragraph" w:styleId="af9">
    <w:name w:val="No Spacing"/>
    <w:uiPriority w:val="1"/>
    <w:qFormat/>
    <w:rPr>
      <w:rFonts w:ascii="Calibri" w:eastAsia="Calibri" w:hAnsi="Calibri" w:cs="Times New Roman"/>
      <w:sz w:val="22"/>
      <w:szCs w:val="22"/>
      <w:lang w:eastAsia="en-US"/>
    </w:rPr>
  </w:style>
  <w:style w:type="character" w:customStyle="1" w:styleId="20">
    <w:name w:val="Заголовок 2 Знак"/>
    <w:basedOn w:val="a1"/>
    <w:link w:val="2"/>
    <w:semiHidden/>
    <w:qFormat/>
    <w:rPr>
      <w:rFonts w:ascii="Times New Roman" w:eastAsia="Times New Roman" w:hAnsi="Times New Roman" w:cs="Times New Roman"/>
      <w:sz w:val="28"/>
      <w:szCs w:val="24"/>
      <w:lang w:eastAsia="ru-RU"/>
    </w:rPr>
  </w:style>
  <w:style w:type="paragraph" w:customStyle="1" w:styleId="ConsPlusCell">
    <w:name w:val="ConsPlusCell"/>
    <w:uiPriority w:val="99"/>
    <w:qFormat/>
    <w:pPr>
      <w:autoSpaceDE w:val="0"/>
      <w:autoSpaceDN w:val="0"/>
      <w:adjustRightInd w:val="0"/>
    </w:pPr>
    <w:rPr>
      <w:rFonts w:ascii="Arial" w:eastAsia="Calibri" w:hAnsi="Arial" w:cs="Arial"/>
      <w:lang w:eastAsia="en-US"/>
    </w:rPr>
  </w:style>
  <w:style w:type="character" w:customStyle="1" w:styleId="af2">
    <w:name w:val="Заголовок Знак"/>
    <w:basedOn w:val="a1"/>
    <w:link w:val="af1"/>
    <w:uiPriority w:val="10"/>
    <w:qFormat/>
    <w:rPr>
      <w:rFonts w:ascii="Times New Roman" w:eastAsia="Times New Roman" w:hAnsi="Times New Roman" w:cs="Times New Roman"/>
      <w:sz w:val="28"/>
      <w:szCs w:val="20"/>
      <w:lang w:eastAsia="ru-RU"/>
    </w:rPr>
  </w:style>
  <w:style w:type="character" w:customStyle="1" w:styleId="aa">
    <w:name w:val="Текст выноски Знак"/>
    <w:basedOn w:val="a1"/>
    <w:link w:val="a9"/>
    <w:uiPriority w:val="99"/>
    <w:semiHidden/>
    <w:qFormat/>
    <w:rPr>
      <w:rFonts w:ascii="Segoe UI" w:eastAsia="Times New Roman" w:hAnsi="Segoe UI" w:cs="Segoe UI"/>
      <w:sz w:val="18"/>
      <w:szCs w:val="18"/>
      <w:lang w:eastAsia="ru-RU"/>
    </w:rPr>
  </w:style>
  <w:style w:type="character" w:customStyle="1" w:styleId="af4">
    <w:name w:val="Нижний колонтитул Знак"/>
    <w:basedOn w:val="a1"/>
    <w:link w:val="af3"/>
    <w:uiPriority w:val="99"/>
    <w:qFormat/>
    <w:rPr>
      <w:rFonts w:ascii="Calibri" w:eastAsia="Times New Roman" w:hAnsi="Calibri" w:cs="Times New Roman"/>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Style23">
    <w:name w:val="_Style 23"/>
    <w:basedOn w:val="a0"/>
    <w:next w:val="af1"/>
    <w:link w:val="afa"/>
    <w:qFormat/>
    <w:pPr>
      <w:spacing w:after="0" w:line="240" w:lineRule="auto"/>
      <w:jc w:val="center"/>
    </w:pPr>
    <w:rPr>
      <w:b/>
      <w:caps/>
      <w:color w:val="0000FF"/>
      <w:sz w:val="28"/>
      <w:szCs w:val="24"/>
    </w:rPr>
  </w:style>
  <w:style w:type="character" w:customStyle="1" w:styleId="afa">
    <w:name w:val="Название Знак"/>
    <w:link w:val="Style23"/>
    <w:qFormat/>
    <w:rPr>
      <w:b/>
      <w:caps/>
      <w:color w:val="0000FF"/>
      <w:sz w:val="28"/>
      <w:szCs w:val="24"/>
    </w:rPr>
  </w:style>
  <w:style w:type="character" w:customStyle="1" w:styleId="af7">
    <w:name w:val="Подзаголовок Знак"/>
    <w:basedOn w:val="a1"/>
    <w:link w:val="af6"/>
    <w:uiPriority w:val="99"/>
    <w:qFormat/>
    <w:rPr>
      <w:rFonts w:ascii="Times New Roman" w:eastAsia="Times New Roman" w:hAnsi="Times New Roman" w:cs="Times New Roman"/>
      <w:b/>
      <w:caps/>
      <w:sz w:val="34"/>
      <w:szCs w:val="24"/>
      <w:lang w:val="zh-CN" w:eastAsia="zh-CN"/>
    </w:rPr>
  </w:style>
  <w:style w:type="paragraph" w:styleId="afb">
    <w:name w:val="List Paragraph"/>
    <w:basedOn w:val="a0"/>
    <w:uiPriority w:val="34"/>
    <w:qFormat/>
    <w:pPr>
      <w:spacing w:after="5" w:line="268" w:lineRule="auto"/>
      <w:ind w:left="720" w:right="142" w:firstLine="699"/>
      <w:contextualSpacing/>
      <w:jc w:val="both"/>
    </w:pPr>
    <w:rPr>
      <w:rFonts w:ascii="Times New Roman" w:eastAsia="Times New Roman" w:hAnsi="Times New Roman" w:cs="Times New Roman"/>
      <w:color w:val="000000"/>
      <w:sz w:val="28"/>
      <w:lang w:eastAsia="ru-RU"/>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a">
    <w:name w:val="Статьи закона"/>
    <w:basedOn w:val="a0"/>
    <w:qFormat/>
    <w:pPr>
      <w:numPr>
        <w:ilvl w:val="1"/>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1"/>
    <w:link w:val="7"/>
    <w:semiHidden/>
    <w:qFormat/>
    <w:rPr>
      <w:rFonts w:asciiTheme="majorHAnsi" w:eastAsiaTheme="majorEastAsia" w:hAnsiTheme="majorHAnsi" w:cstheme="majorBidi"/>
      <w:i/>
      <w:iCs/>
      <w:color w:val="1F3864" w:themeColor="accent1" w:themeShade="80"/>
    </w:rPr>
  </w:style>
  <w:style w:type="character" w:customStyle="1" w:styleId="10">
    <w:name w:val="Заголовок 1 Знак"/>
    <w:basedOn w:val="a1"/>
    <w:link w:val="1"/>
    <w:qFormat/>
    <w:rPr>
      <w:rFonts w:ascii="Times New Roman" w:eastAsia="Times New Roman" w:hAnsi="Times New Roman" w:cs="Times New Roman"/>
      <w:sz w:val="28"/>
      <w:szCs w:val="24"/>
      <w:lang w:eastAsia="ru-RU"/>
    </w:rPr>
  </w:style>
  <w:style w:type="paragraph" w:customStyle="1" w:styleId="msonormal0">
    <w:name w:val="msonormal"/>
    <w:basedOn w:val="a0"/>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1"/>
    <w:link w:val="af"/>
    <w:uiPriority w:val="99"/>
    <w:qFormat/>
    <w:rPr>
      <w:rFonts w:ascii="Times New Roman" w:eastAsia="Times New Roman" w:hAnsi="Times New Roman" w:cs="Times New Roman"/>
      <w:sz w:val="24"/>
      <w:szCs w:val="24"/>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21">
    <w:name w:val="Основной текст с отступом 21"/>
    <w:basedOn w:val="a0"/>
    <w:qFormat/>
    <w:pPr>
      <w:widowControl w:val="0"/>
      <w:overflowPunct w:val="0"/>
      <w:autoSpaceDE w:val="0"/>
      <w:autoSpaceDN w:val="0"/>
      <w:adjustRightInd w:val="0"/>
      <w:spacing w:after="0" w:line="216" w:lineRule="auto"/>
      <w:ind w:firstLine="709"/>
      <w:jc w:val="both"/>
    </w:pPr>
    <w:rPr>
      <w:rFonts w:ascii="Times New Roman" w:eastAsia="Times New Roman" w:hAnsi="Times New Roman" w:cs="Times New Roman"/>
      <w:sz w:val="28"/>
      <w:szCs w:val="20"/>
      <w:lang w:eastAsia="ru-RU"/>
    </w:rPr>
  </w:style>
  <w:style w:type="paragraph" w:customStyle="1" w:styleId="u">
    <w:name w:val="u"/>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p">
    <w:name w:val="up"/>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0"/>
    <w:qFormat/>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0"/>
    <w:qFormat/>
    <w:pPr>
      <w:spacing w:after="0" w:line="240" w:lineRule="auto"/>
      <w:jc w:val="center"/>
    </w:pPr>
    <w:rPr>
      <w:rFonts w:ascii="Times New Roman" w:eastAsia="Times New Roman" w:hAnsi="Times New Roman" w:cs="Times New Roman"/>
      <w:sz w:val="24"/>
      <w:szCs w:val="24"/>
      <w:lang w:eastAsia="ru-RU"/>
    </w:rPr>
  </w:style>
  <w:style w:type="paragraph" w:customStyle="1" w:styleId="cp">
    <w:name w:val="cp"/>
    <w:basedOn w:val="a0"/>
    <w:qFormat/>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navig">
    <w:name w:val="navig"/>
    <w:basedOn w:val="a0"/>
    <w:qFormat/>
    <w:pPr>
      <w:spacing w:before="150" w:after="150" w:line="240" w:lineRule="auto"/>
    </w:pPr>
    <w:rPr>
      <w:rFonts w:ascii="Times New Roman" w:eastAsia="Times New Roman" w:hAnsi="Times New Roman" w:cs="Times New Roman"/>
      <w:sz w:val="24"/>
      <w:szCs w:val="24"/>
      <w:lang w:eastAsia="ru-RU"/>
    </w:rPr>
  </w:style>
  <w:style w:type="character" w:customStyle="1" w:styleId="bkimgc3">
    <w:name w:val="bkimg_c3"/>
    <w:basedOn w:val="a1"/>
    <w:qFormat/>
  </w:style>
  <w:style w:type="paragraph" w:customStyle="1" w:styleId="Style3">
    <w:name w:val="Style3"/>
    <w:basedOn w:val="a0"/>
    <w:uiPriority w:val="99"/>
    <w:qFormat/>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qFormat/>
    <w:rPr>
      <w:rFonts w:ascii="Times New Roman" w:hAnsi="Times New Roman" w:cs="Times New Roman" w:hint="default"/>
      <w:sz w:val="20"/>
      <w:szCs w:val="20"/>
    </w:rPr>
  </w:style>
  <w:style w:type="table" w:customStyle="1" w:styleId="11">
    <w:name w:val="Сетка таблицы1"/>
    <w:basedOn w:val="a2"/>
    <w:uiPriority w:val="99"/>
    <w:qFormat/>
    <w:rPr>
      <w:rFonts w:ascii="Times New Roman" w:eastAsia="Times New Roman" w:hAnsi="Times New Roman" w:cs="Times New Roman"/>
    </w:rPr>
    <w:tblPr>
      <w:tblCellMar>
        <w:left w:w="0" w:type="dxa"/>
        <w:right w:w="0" w:type="dxa"/>
      </w:tblCellMar>
    </w:tblPr>
  </w:style>
  <w:style w:type="table" w:customStyle="1" w:styleId="22">
    <w:name w:val="Сетка таблицы2"/>
    <w:basedOn w:val="a2"/>
    <w:uiPriority w:val="99"/>
    <w:qFormat/>
    <w:rPr>
      <w:rFonts w:ascii="Times New Roman" w:eastAsia="Times New Roman" w:hAnsi="Times New Roman" w:cs="Times New Roman"/>
    </w:rPr>
    <w:tblPr>
      <w:tblCellMar>
        <w:left w:w="0" w:type="dxa"/>
        <w:right w:w="0" w:type="dxa"/>
      </w:tblCellMar>
    </w:tbl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character" w:customStyle="1" w:styleId="ac">
    <w:name w:val="Текст сноски Знак"/>
    <w:basedOn w:val="a1"/>
    <w:link w:val="ab"/>
    <w:uiPriority w:val="99"/>
    <w:semiHidden/>
    <w:qFormat/>
    <w:rPr>
      <w:rFonts w:ascii="Times New Roman" w:eastAsia="Times New Roman" w:hAnsi="Times New Roman" w:cs="Times New Roman"/>
      <w:kern w:val="2"/>
      <w:lang w:eastAsia="ar-SA"/>
    </w:rPr>
  </w:style>
  <w:style w:type="paragraph" w:customStyle="1" w:styleId="12">
    <w:name w:val="Обычный (веб)1"/>
    <w:basedOn w:val="a0"/>
    <w:semiHidden/>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qFormat/>
    <w:rPr>
      <w:rFonts w:ascii="TimesNewRomanPSMT" w:hAnsi="TimesNewRomanPSMT" w:hint="default"/>
      <w:color w:val="000000"/>
      <w:sz w:val="28"/>
      <w:szCs w:val="28"/>
    </w:rPr>
  </w:style>
  <w:style w:type="paragraph" w:styleId="afc">
    <w:name w:val="annotation text"/>
    <w:basedOn w:val="a0"/>
    <w:link w:val="afd"/>
    <w:uiPriority w:val="99"/>
    <w:semiHidden/>
    <w:unhideWhenUsed/>
    <w:rsid w:val="00385729"/>
    <w:pPr>
      <w:widowControl w:val="0"/>
      <w:adjustRightInd w:val="0"/>
      <w:spacing w:after="200" w:line="276" w:lineRule="auto"/>
      <w:jc w:val="both"/>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semiHidden/>
    <w:rsid w:val="00385729"/>
    <w:rPr>
      <w:rFonts w:ascii="Times New Roman" w:eastAsia="Times New Roman" w:hAnsi="Times New Roman" w:cs="Times New Roman"/>
    </w:rPr>
  </w:style>
  <w:style w:type="paragraph" w:styleId="afe">
    <w:name w:val="Document Map"/>
    <w:basedOn w:val="a0"/>
    <w:link w:val="aff"/>
    <w:uiPriority w:val="99"/>
    <w:semiHidden/>
    <w:unhideWhenUsed/>
    <w:rsid w:val="00385729"/>
    <w:pPr>
      <w:widowControl w:val="0"/>
      <w:shd w:val="clear" w:color="auto" w:fill="000080"/>
      <w:adjustRightInd w:val="0"/>
      <w:spacing w:after="200" w:line="276" w:lineRule="auto"/>
      <w:jc w:val="both"/>
    </w:pPr>
    <w:rPr>
      <w:rFonts w:ascii="Times New Roman" w:eastAsia="Times New Roman" w:hAnsi="Times New Roman" w:cs="Times New Roman"/>
      <w:sz w:val="2"/>
      <w:szCs w:val="20"/>
      <w:lang w:val="x-none" w:eastAsia="x-none"/>
    </w:rPr>
  </w:style>
  <w:style w:type="character" w:customStyle="1" w:styleId="aff">
    <w:name w:val="Схема документа Знак"/>
    <w:basedOn w:val="a1"/>
    <w:link w:val="afe"/>
    <w:uiPriority w:val="99"/>
    <w:semiHidden/>
    <w:rsid w:val="00385729"/>
    <w:rPr>
      <w:rFonts w:ascii="Times New Roman" w:eastAsia="Times New Roman" w:hAnsi="Times New Roman" w:cs="Times New Roman"/>
      <w:sz w:val="2"/>
      <w:shd w:val="clear" w:color="auto" w:fill="000080"/>
      <w:lang w:val="x-none" w:eastAsia="x-none"/>
    </w:rPr>
  </w:style>
  <w:style w:type="paragraph" w:styleId="aff0">
    <w:name w:val="annotation subject"/>
    <w:basedOn w:val="afc"/>
    <w:next w:val="afc"/>
    <w:link w:val="aff1"/>
    <w:uiPriority w:val="99"/>
    <w:semiHidden/>
    <w:unhideWhenUsed/>
    <w:rsid w:val="00385729"/>
    <w:rPr>
      <w:rFonts w:ascii="Calibri" w:hAnsi="Calibri"/>
      <w:b/>
      <w:bCs/>
      <w:lang w:val="x-none" w:eastAsia="x-none"/>
    </w:rPr>
  </w:style>
  <w:style w:type="character" w:customStyle="1" w:styleId="aff1">
    <w:name w:val="Тема примечания Знак"/>
    <w:basedOn w:val="afd"/>
    <w:link w:val="aff0"/>
    <w:uiPriority w:val="99"/>
    <w:semiHidden/>
    <w:rsid w:val="00385729"/>
    <w:rPr>
      <w:rFonts w:ascii="Calibri" w:eastAsia="Times New Roman" w:hAnsi="Calibri" w:cs="Times New Roman"/>
      <w:b/>
      <w:bCs/>
      <w:lang w:val="x-none" w:eastAsia="x-none"/>
    </w:rPr>
  </w:style>
  <w:style w:type="character" w:styleId="aff2">
    <w:name w:val="annotation reference"/>
    <w:uiPriority w:val="99"/>
    <w:semiHidden/>
    <w:unhideWhenUsed/>
    <w:rsid w:val="00385729"/>
    <w:rPr>
      <w:sz w:val="16"/>
      <w:szCs w:val="16"/>
    </w:rPr>
  </w:style>
  <w:style w:type="character" w:customStyle="1" w:styleId="13">
    <w:name w:val="Заголовок Знак1"/>
    <w:uiPriority w:val="10"/>
    <w:locked/>
    <w:rsid w:val="00385729"/>
    <w:rPr>
      <w:rFonts w:asciiTheme="majorHAnsi" w:eastAsiaTheme="majorEastAsia" w:hAnsiTheme="majorHAnsi" w:cstheme="majorBidi"/>
      <w:spacing w:val="-10"/>
      <w:kern w:val="28"/>
      <w:sz w:val="56"/>
      <w:szCs w:val="56"/>
    </w:rPr>
  </w:style>
  <w:style w:type="character" w:customStyle="1" w:styleId="14">
    <w:name w:val="Название Знак1"/>
    <w:basedOn w:val="a1"/>
    <w:uiPriority w:val="10"/>
    <w:rsid w:val="00385729"/>
    <w:rPr>
      <w:rFonts w:ascii="Cambria" w:eastAsia="Times New Roman" w:hAnsi="Cambria" w:cs="Times New Roman" w:hint="default"/>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60370">
      <w:bodyDiv w:val="1"/>
      <w:marLeft w:val="0"/>
      <w:marRight w:val="0"/>
      <w:marTop w:val="0"/>
      <w:marBottom w:val="0"/>
      <w:divBdr>
        <w:top w:val="none" w:sz="0" w:space="0" w:color="auto"/>
        <w:left w:val="none" w:sz="0" w:space="0" w:color="auto"/>
        <w:bottom w:val="none" w:sz="0" w:space="0" w:color="auto"/>
        <w:right w:val="none" w:sz="0" w:space="0" w:color="auto"/>
      </w:divBdr>
    </w:div>
    <w:div w:id="2060585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tyles" Target="styles.xml"/><Relationship Id="rId21" Type="http://schemas.openxmlformats.org/officeDocument/2006/relationships/hyperlink" Target="consultantplus://offline/ref=E8A9E23F38D5A2642A9ED5D30C3284541448E94E8B4B814FDA39F996E43011D5BE8B9CA8L3m1I"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6126B8BD555EC83273802E38E3BE1B7CC3402BD6921FA3782B3E05B83o1ODI" TargetMode="External"/><Relationship Id="rId2" Type="http://schemas.openxmlformats.org/officeDocument/2006/relationships/numbering" Target="numbering.xml"/><Relationship Id="rId16" Type="http://schemas.openxmlformats.org/officeDocument/2006/relationships/hyperlink" Target="consultantplus://offline/ref=5AB35AA39909D408213171C4FA47E61D03A3F43E4AA55A74408B2CD8B1RDgAL" TargetMode="External"/><Relationship Id="rId20" Type="http://schemas.openxmlformats.org/officeDocument/2006/relationships/hyperlink" Target="file:///C:\Users\&#1055;&#1086;&#1083;&#1100;&#1079;&#1086;&#1074;&#1072;&#1090;&#1077;&#1083;&#1100;\Desktop\&#1055;&#1088;&#1080;&#1083;&#1086;&#1078;&#1077;&#1085;&#1080;&#1077;%20&#8470;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CD7F3-27B8-409A-9043-5959F3DB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76</Pages>
  <Words>42532</Words>
  <Characters>242433</Characters>
  <Application>Microsoft Office Word</Application>
  <DocSecurity>0</DocSecurity>
  <Lines>2020</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2022-09-28T07:10:00Z</dcterms:created>
  <dcterms:modified xsi:type="dcterms:W3CDTF">2024-06-18T11:27:00Z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66E264C280304753B07F1D3D7E359335_12</vt:lpwstr>
  </property>
</Properties>
</file>